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1B" w:rsidRDefault="00A6471B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В рабочую группу по проведению </w:t>
      </w:r>
    </w:p>
    <w:p w:rsidR="00A6471B" w:rsidRDefault="00A6471B" w:rsidP="00A6471B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публичных слушаний по изменениям </w:t>
      </w:r>
      <w:proofErr w:type="gramStart"/>
      <w:r>
        <w:rPr>
          <w:rFonts w:ascii="Times New Roman" w:hAnsi="Times New Roman"/>
        </w:rPr>
        <w:t>в</w:t>
      </w:r>
      <w:proofErr w:type="gramEnd"/>
      <w:r>
        <w:rPr>
          <w:rFonts w:ascii="Times New Roman" w:hAnsi="Times New Roman"/>
        </w:rPr>
        <w:t xml:space="preserve"> </w:t>
      </w:r>
    </w:p>
    <w:p w:rsidR="00A6471B" w:rsidRDefault="00A6471B" w:rsidP="00A6471B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Устав муниципального образования </w:t>
      </w:r>
    </w:p>
    <w:p w:rsidR="00D631B2" w:rsidRDefault="00A6471B" w:rsidP="00A6471B">
      <w:pPr>
        <w:ind w:left="4248" w:firstLine="708"/>
        <w:rPr>
          <w:rFonts w:ascii="Times New Roman" w:hAnsi="Times New Roman"/>
        </w:rPr>
      </w:pPr>
      <w:r>
        <w:rPr>
          <w:rFonts w:ascii="Times New Roman" w:hAnsi="Times New Roman"/>
        </w:rPr>
        <w:t>«Город Воткинск»</w:t>
      </w:r>
    </w:p>
    <w:p w:rsidR="00A6471B" w:rsidRDefault="00A6471B" w:rsidP="00A6471B">
      <w:pPr>
        <w:ind w:left="4248" w:firstLine="708"/>
        <w:rPr>
          <w:rFonts w:ascii="Times New Roman" w:hAnsi="Times New Roman"/>
        </w:rPr>
      </w:pPr>
    </w:p>
    <w:p w:rsidR="00A6471B" w:rsidRDefault="00A6471B" w:rsidP="00A6471B">
      <w:pPr>
        <w:ind w:left="4248" w:firstLine="708"/>
        <w:rPr>
          <w:rFonts w:ascii="Times New Roman" w:hAnsi="Times New Roman"/>
        </w:rPr>
      </w:pPr>
    </w:p>
    <w:p w:rsidR="00A6471B" w:rsidRDefault="00A6471B" w:rsidP="00A6471B">
      <w:pPr>
        <w:jc w:val="center"/>
        <w:rPr>
          <w:rFonts w:ascii="Times New Roman" w:hAnsi="Times New Roman"/>
        </w:rPr>
      </w:pPr>
    </w:p>
    <w:p w:rsidR="00A6471B" w:rsidRDefault="00A6471B" w:rsidP="00A6471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ПРЕДЛОЖЕНИЯ</w:t>
      </w:r>
    </w:p>
    <w:p w:rsidR="00A6471B" w:rsidRDefault="00A6471B" w:rsidP="00A6471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внесению изменений в Устав муниципального образования «Город Воткинск»</w:t>
      </w:r>
    </w:p>
    <w:p w:rsidR="00A6471B" w:rsidRDefault="00A6471B" w:rsidP="00A6471B">
      <w:pPr>
        <w:jc w:val="center"/>
        <w:rPr>
          <w:rFonts w:ascii="Times New Roman" w:hAnsi="Times New Roman"/>
        </w:rPr>
      </w:pPr>
    </w:p>
    <w:p w:rsidR="00A6471B" w:rsidRDefault="00A6471B" w:rsidP="00A6471B">
      <w:pPr>
        <w:jc w:val="center"/>
        <w:rPr>
          <w:rFonts w:ascii="Times New Roman" w:hAnsi="Times New Roman"/>
        </w:rPr>
      </w:pPr>
    </w:p>
    <w:p w:rsidR="00A6471B" w:rsidRDefault="00A6471B" w:rsidP="00A647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В настоящее время руководители муниципальных предприятий назначаются на должность Главой муниципального образования «Город Воткинск» по результатам конкурсного отбора. Предлагаю в процедуру назначения ввести согласование кандидатур </w:t>
      </w:r>
      <w:r w:rsidR="00FC6122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Воткинской городской Думой аналогично установленной для заместителей главы Администрации города Воткинска. Это позволит наиболее качественно проводить отбор кандидатур, что необходимо</w:t>
      </w:r>
      <w:r w:rsidR="00FC612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поскольку существующая процедура назначения привела к неэффективной работе </w:t>
      </w:r>
      <w:r w:rsidR="00FC6122">
        <w:rPr>
          <w:rFonts w:ascii="Times New Roman" w:hAnsi="Times New Roman"/>
        </w:rPr>
        <w:t xml:space="preserve">некоторых муниципальных </w:t>
      </w:r>
      <w:r>
        <w:rPr>
          <w:rFonts w:ascii="Times New Roman" w:hAnsi="Times New Roman"/>
        </w:rPr>
        <w:t xml:space="preserve">предприятий и их </w:t>
      </w:r>
      <w:proofErr w:type="spellStart"/>
      <w:r>
        <w:rPr>
          <w:rFonts w:ascii="Times New Roman" w:hAnsi="Times New Roman"/>
        </w:rPr>
        <w:t>предбанкротному</w:t>
      </w:r>
      <w:proofErr w:type="spellEnd"/>
      <w:r>
        <w:rPr>
          <w:rFonts w:ascii="Times New Roman" w:hAnsi="Times New Roman"/>
        </w:rPr>
        <w:t xml:space="preserve"> состоянию.</w:t>
      </w:r>
    </w:p>
    <w:p w:rsidR="00A6471B" w:rsidRDefault="00A6471B" w:rsidP="00A647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Для реализации этого предлагаю внести следующие изменения в </w:t>
      </w:r>
      <w:r w:rsidR="00FC6122">
        <w:rPr>
          <w:rFonts w:ascii="Times New Roman" w:hAnsi="Times New Roman"/>
        </w:rPr>
        <w:t>У</w:t>
      </w:r>
      <w:r>
        <w:rPr>
          <w:rFonts w:ascii="Times New Roman" w:hAnsi="Times New Roman"/>
        </w:rPr>
        <w:t>став муниципального образования «Город Воткинск»:</w:t>
      </w:r>
    </w:p>
    <w:p w:rsidR="00A6471B" w:rsidRDefault="00A6471B" w:rsidP="00A6471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1) пункт 17 статьи 39 изложить в следующей редакции:</w:t>
      </w:r>
    </w:p>
    <w:p w:rsidR="00A6471B" w:rsidRPr="00FC6122" w:rsidRDefault="00A6471B" w:rsidP="00A647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</w:t>
      </w:r>
      <w:r w:rsidRPr="00A6471B">
        <w:rPr>
          <w:rFonts w:ascii="Times New Roman" w:hAnsi="Times New Roman"/>
          <w:szCs w:val="28"/>
        </w:rPr>
        <w:t xml:space="preserve">17) </w:t>
      </w:r>
      <w:r w:rsidRPr="00A6471B">
        <w:rPr>
          <w:rFonts w:ascii="Times New Roman" w:hAnsi="Times New Roman"/>
        </w:rPr>
        <w:t>согласование кандидатур на должности заместителей главы Администрации города Воткинска</w:t>
      </w:r>
      <w:r>
        <w:rPr>
          <w:rFonts w:ascii="Times New Roman" w:hAnsi="Times New Roman"/>
          <w:szCs w:val="28"/>
        </w:rPr>
        <w:t xml:space="preserve">, </w:t>
      </w:r>
      <w:r w:rsidRPr="00FC6122">
        <w:rPr>
          <w:rFonts w:ascii="Times New Roman" w:hAnsi="Times New Roman"/>
          <w:szCs w:val="28"/>
        </w:rPr>
        <w:t xml:space="preserve">руководителей </w:t>
      </w:r>
      <w:r w:rsidR="00FC6122" w:rsidRPr="00FC6122">
        <w:rPr>
          <w:rFonts w:ascii="Times New Roman" w:hAnsi="Times New Roman"/>
          <w:szCs w:val="28"/>
        </w:rPr>
        <w:t>муниципальных предприятий</w:t>
      </w:r>
      <w:proofErr w:type="gramStart"/>
      <w:r w:rsidR="00FC6122" w:rsidRPr="00FC6122">
        <w:rPr>
          <w:rFonts w:ascii="Times New Roman" w:hAnsi="Times New Roman"/>
          <w:szCs w:val="28"/>
        </w:rPr>
        <w:t>.»;</w:t>
      </w:r>
      <w:proofErr w:type="gramEnd"/>
    </w:p>
    <w:p w:rsidR="00BD0B8C" w:rsidRDefault="00FC6122" w:rsidP="00A647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2) </w:t>
      </w:r>
      <w:r w:rsidR="00BD0B8C">
        <w:rPr>
          <w:rFonts w:ascii="Times New Roman" w:hAnsi="Times New Roman"/>
          <w:szCs w:val="28"/>
        </w:rPr>
        <w:t>в пункте</w:t>
      </w:r>
      <w:r>
        <w:rPr>
          <w:rFonts w:ascii="Times New Roman" w:hAnsi="Times New Roman"/>
          <w:szCs w:val="28"/>
        </w:rPr>
        <w:t xml:space="preserve"> 17 статьи 45.1</w:t>
      </w:r>
      <w:r w:rsidR="00BD0B8C">
        <w:rPr>
          <w:rFonts w:ascii="Times New Roman" w:hAnsi="Times New Roman"/>
          <w:szCs w:val="28"/>
        </w:rPr>
        <w:t>:</w:t>
      </w:r>
    </w:p>
    <w:p w:rsidR="00FC6122" w:rsidRDefault="00BD0B8C" w:rsidP="00A6471B">
      <w:pPr>
        <w:ind w:firstLine="72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а)</w:t>
      </w:r>
      <w:r w:rsidR="00FC612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подпункт «б» </w:t>
      </w:r>
      <w:r w:rsidR="00FC6122">
        <w:rPr>
          <w:rFonts w:ascii="Times New Roman" w:hAnsi="Times New Roman"/>
          <w:szCs w:val="28"/>
        </w:rPr>
        <w:t>изложить в следующей редакции:</w:t>
      </w:r>
    </w:p>
    <w:p w:rsidR="00BD0B8C" w:rsidRDefault="00BD0B8C" w:rsidP="00FC6122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</w:t>
      </w:r>
      <w:r w:rsidR="00FC6122" w:rsidRPr="00FC6122">
        <w:rPr>
          <w:rFonts w:ascii="Times New Roman" w:hAnsi="Times New Roman"/>
          <w:szCs w:val="28"/>
        </w:rPr>
        <w:t xml:space="preserve">б) утверждает уставы муниципальных предприятий, </w:t>
      </w:r>
      <w:r w:rsidR="00FC6122">
        <w:rPr>
          <w:rFonts w:ascii="Times New Roman" w:hAnsi="Times New Roman"/>
          <w:szCs w:val="28"/>
        </w:rPr>
        <w:t xml:space="preserve">по согласованию с Воткинской городской Думой </w:t>
      </w:r>
      <w:r w:rsidR="00FC6122" w:rsidRPr="00FC6122">
        <w:rPr>
          <w:rFonts w:ascii="Times New Roman" w:hAnsi="Times New Roman"/>
          <w:szCs w:val="28"/>
        </w:rPr>
        <w:t>назначает на должность руководителей муниципальных предприятий</w:t>
      </w:r>
      <w:proofErr w:type="gramStart"/>
      <w:r>
        <w:rPr>
          <w:rFonts w:ascii="Times New Roman" w:hAnsi="Times New Roman"/>
          <w:szCs w:val="28"/>
        </w:rPr>
        <w:t>;»</w:t>
      </w:r>
      <w:proofErr w:type="gramEnd"/>
      <w:r>
        <w:rPr>
          <w:rFonts w:ascii="Times New Roman" w:hAnsi="Times New Roman"/>
          <w:szCs w:val="28"/>
        </w:rPr>
        <w:t>;</w:t>
      </w:r>
    </w:p>
    <w:p w:rsidR="00FC6122" w:rsidRDefault="00BD0B8C" w:rsidP="00FC6122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дополнить подпунктом «в» следующего содержания:</w:t>
      </w:r>
      <w:r w:rsidR="00FC6122">
        <w:rPr>
          <w:rFonts w:ascii="Times New Roman" w:hAnsi="Times New Roman"/>
          <w:szCs w:val="28"/>
        </w:rPr>
        <w:t xml:space="preserve"> </w:t>
      </w:r>
    </w:p>
    <w:p w:rsidR="00FC6122" w:rsidRPr="00FC6122" w:rsidRDefault="00BD0B8C" w:rsidP="00FC6122">
      <w:pPr>
        <w:tabs>
          <w:tab w:val="left" w:pos="72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«в) о</w:t>
      </w:r>
      <w:r w:rsidR="00FC6122" w:rsidRPr="00FC6122">
        <w:rPr>
          <w:rFonts w:ascii="Times New Roman" w:hAnsi="Times New Roman"/>
          <w:szCs w:val="28"/>
        </w:rPr>
        <w:t>свобождает от должности</w:t>
      </w:r>
      <w:r w:rsidR="00FC6122">
        <w:rPr>
          <w:rFonts w:ascii="Times New Roman" w:hAnsi="Times New Roman"/>
          <w:szCs w:val="28"/>
        </w:rPr>
        <w:t xml:space="preserve"> руководителей муниципальных предприятий</w:t>
      </w:r>
      <w:r w:rsidR="00FC6122" w:rsidRPr="00FC6122">
        <w:rPr>
          <w:rFonts w:ascii="Times New Roman" w:hAnsi="Times New Roman"/>
          <w:szCs w:val="28"/>
        </w:rPr>
        <w:t>, заслушивает отчеты об их деятельности</w:t>
      </w:r>
      <w:proofErr w:type="gramStart"/>
      <w:r w:rsidR="00FC6122" w:rsidRPr="00FC6122">
        <w:rPr>
          <w:rFonts w:ascii="Times New Roman" w:hAnsi="Times New Roman"/>
          <w:szCs w:val="28"/>
        </w:rPr>
        <w:t>;</w:t>
      </w:r>
      <w:r w:rsidR="00FC6122">
        <w:rPr>
          <w:rFonts w:ascii="Times New Roman" w:hAnsi="Times New Roman"/>
          <w:szCs w:val="28"/>
        </w:rPr>
        <w:t>»</w:t>
      </w:r>
      <w:proofErr w:type="gramEnd"/>
      <w:r w:rsidR="00FC6122">
        <w:rPr>
          <w:rFonts w:ascii="Times New Roman" w:hAnsi="Times New Roman"/>
          <w:szCs w:val="28"/>
        </w:rPr>
        <w:t>.</w:t>
      </w:r>
    </w:p>
    <w:p w:rsidR="00FC6122" w:rsidRPr="00FC6122" w:rsidRDefault="00FC6122" w:rsidP="00A6471B">
      <w:pPr>
        <w:ind w:firstLine="720"/>
        <w:jc w:val="both"/>
        <w:rPr>
          <w:rFonts w:ascii="Times New Roman" w:hAnsi="Times New Roman"/>
          <w:szCs w:val="28"/>
        </w:rPr>
      </w:pPr>
    </w:p>
    <w:p w:rsidR="00A6471B" w:rsidRPr="00A6471B" w:rsidRDefault="00A6471B" w:rsidP="00A6471B">
      <w:pPr>
        <w:ind w:firstLine="720"/>
        <w:jc w:val="both"/>
        <w:rPr>
          <w:rFonts w:ascii="Times New Roman" w:hAnsi="Times New Roman"/>
          <w:szCs w:val="28"/>
        </w:rPr>
      </w:pPr>
      <w:bookmarkStart w:id="0" w:name="_GoBack"/>
      <w:bookmarkEnd w:id="0"/>
    </w:p>
    <w:sectPr w:rsidR="00A6471B" w:rsidRPr="00A6471B" w:rsidSect="008B5D44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1B"/>
    <w:rsid w:val="005B7720"/>
    <w:rsid w:val="008B5D44"/>
    <w:rsid w:val="00A6471B"/>
    <w:rsid w:val="00BD0B8C"/>
    <w:rsid w:val="00D631B2"/>
    <w:rsid w:val="00EC5F77"/>
    <w:rsid w:val="00FC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6471B"/>
    <w:pPr>
      <w:spacing w:before="100" w:beforeAutospacing="1" w:after="100" w:afterAutospacing="1"/>
    </w:pPr>
    <w:rPr>
      <w:rFonts w:ascii="Tahoma" w:eastAsia="Times New Roman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sz w:val="28"/>
        <w:lang w:val="ru-RU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A6471B"/>
    <w:pPr>
      <w:spacing w:before="100" w:beforeAutospacing="1" w:after="100" w:afterAutospacing="1"/>
    </w:pPr>
    <w:rPr>
      <w:rFonts w:ascii="Tahoma" w:eastAsia="Times New Roman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Воткинская городская Дума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 Святослав Викторович</dc:creator>
  <cp:lastModifiedBy>Булгаков Святослав Викторович</cp:lastModifiedBy>
  <cp:revision>2</cp:revision>
  <dcterms:created xsi:type="dcterms:W3CDTF">2017-12-11T09:43:00Z</dcterms:created>
  <dcterms:modified xsi:type="dcterms:W3CDTF">2017-12-15T11:16:00Z</dcterms:modified>
</cp:coreProperties>
</file>