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E0D" w:rsidRPr="00F25E0D" w:rsidRDefault="0081710F" w:rsidP="00F25E0D">
      <w:pPr>
        <w:autoSpaceDE w:val="0"/>
        <w:autoSpaceDN w:val="0"/>
        <w:adjustRightInd w:val="0"/>
        <w:spacing w:line="276" w:lineRule="auto"/>
        <w:jc w:val="right"/>
        <w:rPr>
          <w:b/>
          <w:caps/>
        </w:rPr>
      </w:pPr>
      <w:r>
        <w:rPr>
          <w:b/>
          <w:caps/>
        </w:rPr>
        <w:t>Проект</w:t>
      </w:r>
    </w:p>
    <w:p w:rsidR="00F25E0D" w:rsidRPr="00F25E0D" w:rsidRDefault="00F25E0D" w:rsidP="00F25E0D">
      <w:pPr>
        <w:autoSpaceDE w:val="0"/>
        <w:autoSpaceDN w:val="0"/>
        <w:adjustRightInd w:val="0"/>
        <w:spacing w:line="276" w:lineRule="auto"/>
        <w:jc w:val="right"/>
        <w:rPr>
          <w:b/>
          <w:caps/>
        </w:rPr>
      </w:pPr>
    </w:p>
    <w:p w:rsidR="00F25E0D" w:rsidRPr="00F25E0D" w:rsidRDefault="00F25E0D" w:rsidP="00F25E0D">
      <w:pPr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F25E0D">
        <w:rPr>
          <w:b/>
          <w:caps/>
        </w:rPr>
        <w:t xml:space="preserve">Муниципальная программа </w:t>
      </w:r>
    </w:p>
    <w:p w:rsidR="00F25E0D" w:rsidRPr="00F25E0D" w:rsidRDefault="00F25E0D" w:rsidP="00F25E0D">
      <w:pPr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F25E0D">
        <w:rPr>
          <w:b/>
          <w:caps/>
        </w:rPr>
        <w:t>муниципального образования «Город Воткинск»</w:t>
      </w:r>
    </w:p>
    <w:p w:rsidR="00F25E0D" w:rsidRPr="00F25E0D" w:rsidRDefault="00F25E0D" w:rsidP="00F25E0D">
      <w:pPr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F25E0D">
        <w:rPr>
          <w:b/>
          <w:caps/>
        </w:rPr>
        <w:t>«Выполнение Реестра наказов избирателей депутатам Воткинской городской Думы на 2023 -2025 годы»</w:t>
      </w:r>
    </w:p>
    <w:p w:rsidR="00F25E0D" w:rsidRPr="00F25E0D" w:rsidRDefault="00F25E0D" w:rsidP="00F25E0D">
      <w:pPr>
        <w:autoSpaceDE w:val="0"/>
        <w:autoSpaceDN w:val="0"/>
        <w:adjustRightInd w:val="0"/>
        <w:spacing w:line="276" w:lineRule="auto"/>
        <w:jc w:val="center"/>
        <w:rPr>
          <w:b/>
        </w:rPr>
      </w:pPr>
    </w:p>
    <w:p w:rsidR="00F25E0D" w:rsidRPr="00F25E0D" w:rsidRDefault="00F25E0D" w:rsidP="00F25E0D">
      <w:pPr>
        <w:numPr>
          <w:ilvl w:val="0"/>
          <w:numId w:val="1"/>
        </w:numPr>
        <w:autoSpaceDE w:val="0"/>
        <w:autoSpaceDN w:val="0"/>
        <w:adjustRightInd w:val="0"/>
        <w:spacing w:before="240" w:after="200" w:line="276" w:lineRule="auto"/>
        <w:contextualSpacing/>
        <w:jc w:val="center"/>
        <w:rPr>
          <w:b/>
          <w:bCs/>
        </w:rPr>
      </w:pPr>
      <w:r w:rsidRPr="00F25E0D">
        <w:rPr>
          <w:b/>
          <w:bCs/>
        </w:rPr>
        <w:t xml:space="preserve">Краткая характеристика паспорта программы </w:t>
      </w: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7194"/>
      </w:tblGrid>
      <w:tr w:rsidR="00F25E0D" w:rsidRPr="00F25E0D" w:rsidTr="003E5510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E0D" w:rsidRPr="00F25E0D" w:rsidRDefault="00F25E0D" w:rsidP="003E5510">
            <w:pPr>
              <w:autoSpaceDE w:val="0"/>
              <w:autoSpaceDN w:val="0"/>
              <w:adjustRightInd w:val="0"/>
            </w:pPr>
            <w:r w:rsidRPr="00F25E0D">
              <w:t>Наименование муниципальной программы</w:t>
            </w: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5E0D" w:rsidRPr="00F25E0D" w:rsidRDefault="00F25E0D" w:rsidP="003E5510">
            <w:pPr>
              <w:autoSpaceDE w:val="0"/>
              <w:autoSpaceDN w:val="0"/>
              <w:adjustRightInd w:val="0"/>
            </w:pPr>
            <w:r w:rsidRPr="00F25E0D">
              <w:t xml:space="preserve">Выполнение Реестра наказов избирателей депутатам </w:t>
            </w:r>
            <w:proofErr w:type="spellStart"/>
            <w:r w:rsidRPr="00F25E0D">
              <w:t>Воткинской</w:t>
            </w:r>
            <w:proofErr w:type="spellEnd"/>
            <w:r w:rsidRPr="00F25E0D">
              <w:t xml:space="preserve"> городской Думы на 2023 -2025 годы</w:t>
            </w:r>
          </w:p>
        </w:tc>
      </w:tr>
      <w:tr w:rsidR="00F25E0D" w:rsidRPr="00F25E0D" w:rsidTr="003E5510">
        <w:trPr>
          <w:trHeight w:val="50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E0D" w:rsidRPr="00F25E0D" w:rsidRDefault="00F25E0D" w:rsidP="003E5510">
            <w:pPr>
              <w:autoSpaceDE w:val="0"/>
              <w:autoSpaceDN w:val="0"/>
              <w:adjustRightInd w:val="0"/>
            </w:pPr>
            <w:r w:rsidRPr="00F25E0D">
              <w:t xml:space="preserve">Подпрограммы </w:t>
            </w: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E0D" w:rsidRPr="00F25E0D" w:rsidRDefault="00F25E0D" w:rsidP="003E5510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F25E0D">
              <w:rPr>
                <w:color w:val="000000"/>
              </w:rPr>
              <w:t>–</w:t>
            </w:r>
          </w:p>
        </w:tc>
      </w:tr>
      <w:tr w:rsidR="00F25E0D" w:rsidRPr="00F25E0D" w:rsidTr="003E5510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E0D" w:rsidRPr="00F25E0D" w:rsidRDefault="00F25E0D" w:rsidP="003E5510">
            <w:pPr>
              <w:autoSpaceDE w:val="0"/>
              <w:autoSpaceDN w:val="0"/>
              <w:adjustRightInd w:val="0"/>
            </w:pPr>
            <w:r w:rsidRPr="00F25E0D">
              <w:t>Координатор</w:t>
            </w: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E0D" w:rsidRPr="00F25E0D" w:rsidRDefault="00F25E0D" w:rsidP="003E5510">
            <w:pPr>
              <w:autoSpaceDE w:val="0"/>
              <w:autoSpaceDN w:val="0"/>
              <w:adjustRightInd w:val="0"/>
              <w:jc w:val="both"/>
            </w:pPr>
            <w:r w:rsidRPr="00F25E0D">
              <w:t>Заместитель главы Администрации муниципального образования «Город Воткинск» по архитектуре, строительству, ЖКХ и транспорту</w:t>
            </w:r>
          </w:p>
        </w:tc>
      </w:tr>
      <w:tr w:rsidR="00F25E0D" w:rsidRPr="00F25E0D" w:rsidTr="003E5510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E0D" w:rsidRPr="00F25E0D" w:rsidRDefault="00F25E0D" w:rsidP="003E5510">
            <w:pPr>
              <w:autoSpaceDE w:val="0"/>
              <w:autoSpaceDN w:val="0"/>
              <w:adjustRightInd w:val="0"/>
              <w:rPr>
                <w:b/>
              </w:rPr>
            </w:pPr>
            <w:r w:rsidRPr="00F25E0D">
              <w:t xml:space="preserve">Ответственный исполнитель </w:t>
            </w: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5E0D" w:rsidRPr="00F25E0D" w:rsidRDefault="00F25E0D" w:rsidP="003E5510">
            <w:pPr>
              <w:autoSpaceDE w:val="0"/>
              <w:autoSpaceDN w:val="0"/>
              <w:adjustRightInd w:val="0"/>
            </w:pPr>
            <w:r w:rsidRPr="00F25E0D">
              <w:t xml:space="preserve">Управление </w:t>
            </w:r>
            <w:r>
              <w:t xml:space="preserve">жилищно-коммунального хозяйства Администрации </w:t>
            </w:r>
            <w:r w:rsidRPr="00F25E0D">
              <w:t xml:space="preserve"> города Воткинска</w:t>
            </w:r>
          </w:p>
        </w:tc>
      </w:tr>
      <w:tr w:rsidR="00F25E0D" w:rsidRPr="00F25E0D" w:rsidTr="003E5510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E0D" w:rsidRPr="00F25E0D" w:rsidRDefault="00F25E0D" w:rsidP="003E5510">
            <w:pPr>
              <w:autoSpaceDE w:val="0"/>
              <w:autoSpaceDN w:val="0"/>
              <w:adjustRightInd w:val="0"/>
              <w:rPr>
                <w:b/>
              </w:rPr>
            </w:pPr>
            <w:r w:rsidRPr="00F25E0D">
              <w:t xml:space="preserve">Соисполнители </w:t>
            </w: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E0D" w:rsidRDefault="00F25E0D" w:rsidP="003E5510">
            <w:pPr>
              <w:autoSpaceDE w:val="0"/>
              <w:autoSpaceDN w:val="0"/>
              <w:adjustRightInd w:val="0"/>
              <w:jc w:val="both"/>
            </w:pPr>
            <w:r w:rsidRPr="00F25E0D">
              <w:t xml:space="preserve">Управление культуры, спорта и молодежной политики Администрации </w:t>
            </w:r>
            <w:r>
              <w:t>города Воткинска</w:t>
            </w:r>
            <w:r w:rsidR="006D7E27">
              <w:t>;</w:t>
            </w:r>
          </w:p>
          <w:p w:rsidR="006D7E27" w:rsidRPr="00F25E0D" w:rsidRDefault="006D7E27" w:rsidP="003E5510">
            <w:pPr>
              <w:autoSpaceDE w:val="0"/>
              <w:autoSpaceDN w:val="0"/>
              <w:adjustRightInd w:val="0"/>
              <w:jc w:val="both"/>
            </w:pPr>
            <w:r>
              <w:t>Управление образования Администрации города Воткинска</w:t>
            </w:r>
          </w:p>
          <w:p w:rsidR="00F25E0D" w:rsidRPr="00F25E0D" w:rsidRDefault="00F25E0D" w:rsidP="003E5510">
            <w:pPr>
              <w:autoSpaceDE w:val="0"/>
              <w:autoSpaceDN w:val="0"/>
              <w:adjustRightInd w:val="0"/>
              <w:jc w:val="both"/>
            </w:pPr>
          </w:p>
        </w:tc>
      </w:tr>
      <w:tr w:rsidR="00F25E0D" w:rsidRPr="00F25E0D" w:rsidTr="003E5510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E0D" w:rsidRPr="00F25E0D" w:rsidRDefault="00F25E0D" w:rsidP="003E5510">
            <w:pPr>
              <w:autoSpaceDE w:val="0"/>
              <w:autoSpaceDN w:val="0"/>
              <w:adjustRightInd w:val="0"/>
              <w:rPr>
                <w:b/>
              </w:rPr>
            </w:pPr>
            <w:r w:rsidRPr="00F25E0D">
              <w:t>Цель</w:t>
            </w: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E0D" w:rsidRPr="00F25E0D" w:rsidRDefault="006D7E27" w:rsidP="003E5510">
            <w:pPr>
              <w:autoSpaceDE w:val="0"/>
              <w:autoSpaceDN w:val="0"/>
              <w:adjustRightInd w:val="0"/>
            </w:pPr>
            <w:r w:rsidRPr="006D7E27">
              <w:t xml:space="preserve">Выполнение наказов избирателей депутатам </w:t>
            </w:r>
            <w:proofErr w:type="spellStart"/>
            <w:r w:rsidRPr="006D7E27">
              <w:t>Воткинской</w:t>
            </w:r>
            <w:proofErr w:type="spellEnd"/>
            <w:r w:rsidRPr="006D7E27">
              <w:t xml:space="preserve"> городской Думы</w:t>
            </w:r>
          </w:p>
        </w:tc>
      </w:tr>
      <w:tr w:rsidR="00F25E0D" w:rsidRPr="00F25E0D" w:rsidTr="003E5510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E0D" w:rsidRPr="00F25E0D" w:rsidRDefault="00F25E0D" w:rsidP="003E5510">
            <w:pPr>
              <w:autoSpaceDE w:val="0"/>
              <w:autoSpaceDN w:val="0"/>
              <w:adjustRightInd w:val="0"/>
              <w:rPr>
                <w:b/>
              </w:rPr>
            </w:pPr>
            <w:r w:rsidRPr="00F25E0D">
              <w:t>Задачи программы (цели подпрограмм)</w:t>
            </w: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E0D" w:rsidRPr="00F25E0D" w:rsidRDefault="006D7E27" w:rsidP="003E5510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 w:rsidRPr="006D7E27">
              <w:t xml:space="preserve">Организация работы по выполнению Реестра наказов избирателей депутатам </w:t>
            </w:r>
            <w:proofErr w:type="spellStart"/>
            <w:r w:rsidRPr="006D7E27">
              <w:t>Воткинской</w:t>
            </w:r>
            <w:proofErr w:type="spellEnd"/>
            <w:r w:rsidRPr="006D7E27">
              <w:t xml:space="preserve"> городской Думы</w:t>
            </w:r>
          </w:p>
        </w:tc>
      </w:tr>
      <w:tr w:rsidR="00F25E0D" w:rsidRPr="00F25E0D" w:rsidTr="003E5510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E0D" w:rsidRPr="00F25E0D" w:rsidRDefault="00F25E0D" w:rsidP="003E5510">
            <w:pPr>
              <w:autoSpaceDE w:val="0"/>
              <w:autoSpaceDN w:val="0"/>
              <w:adjustRightInd w:val="0"/>
              <w:rPr>
                <w:b/>
              </w:rPr>
            </w:pPr>
            <w:r w:rsidRPr="00F25E0D">
              <w:t xml:space="preserve">Целевые показатели (индикаторы) </w:t>
            </w: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E0D" w:rsidRPr="00F25E0D" w:rsidRDefault="00D54491" w:rsidP="003E5510">
            <w:pPr>
              <w:autoSpaceDE w:val="0"/>
              <w:autoSpaceDN w:val="0"/>
              <w:adjustRightInd w:val="0"/>
              <w:spacing w:after="200"/>
              <w:contextualSpacing/>
              <w:rPr>
                <w:bCs/>
              </w:rPr>
            </w:pPr>
            <w:r>
              <w:rPr>
                <w:bCs/>
              </w:rPr>
              <w:t>Д</w:t>
            </w:r>
            <w:r w:rsidRPr="00D54491">
              <w:rPr>
                <w:bCs/>
              </w:rPr>
              <w:t xml:space="preserve">оля выполненных наказов избирателей от общего количества наказов избирателей, включенных в Реестр наказов избирателей депутатам </w:t>
            </w:r>
            <w:proofErr w:type="spellStart"/>
            <w:r>
              <w:rPr>
                <w:bCs/>
              </w:rPr>
              <w:t>Воткинской</w:t>
            </w:r>
            <w:proofErr w:type="spellEnd"/>
            <w:r>
              <w:rPr>
                <w:bCs/>
              </w:rPr>
              <w:t xml:space="preserve"> городской Думы</w:t>
            </w:r>
            <w:r w:rsidRPr="00D54491">
              <w:rPr>
                <w:bCs/>
              </w:rPr>
              <w:t xml:space="preserve"> на соответствующий финансовый го</w:t>
            </w:r>
            <w:r>
              <w:rPr>
                <w:bCs/>
              </w:rPr>
              <w:t>д</w:t>
            </w:r>
          </w:p>
        </w:tc>
      </w:tr>
      <w:tr w:rsidR="00F25E0D" w:rsidRPr="00F25E0D" w:rsidTr="003E5510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E0D" w:rsidRPr="00F25E0D" w:rsidRDefault="00F25E0D" w:rsidP="003E5510">
            <w:pPr>
              <w:autoSpaceDE w:val="0"/>
              <w:autoSpaceDN w:val="0"/>
              <w:adjustRightInd w:val="0"/>
            </w:pPr>
            <w:r w:rsidRPr="00F25E0D">
              <w:t>Сроки и этапы  реализации</w:t>
            </w: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E0D" w:rsidRPr="00F25E0D" w:rsidRDefault="00F25E0D" w:rsidP="003E5510">
            <w:pPr>
              <w:autoSpaceDE w:val="0"/>
              <w:autoSpaceDN w:val="0"/>
              <w:adjustRightInd w:val="0"/>
            </w:pPr>
            <w:r w:rsidRPr="00F25E0D">
              <w:t>202</w:t>
            </w:r>
            <w:r w:rsidR="00365928">
              <w:t>3</w:t>
            </w:r>
            <w:r w:rsidRPr="00F25E0D">
              <w:t xml:space="preserve"> - 202</w:t>
            </w:r>
            <w:r w:rsidR="005F3F63">
              <w:t>5</w:t>
            </w:r>
            <w:r w:rsidRPr="00F25E0D">
              <w:t xml:space="preserve"> годы</w:t>
            </w:r>
          </w:p>
          <w:p w:rsidR="00F25E0D" w:rsidRPr="00F25E0D" w:rsidRDefault="00F25E0D" w:rsidP="003E5510">
            <w:pPr>
              <w:jc w:val="both"/>
            </w:pPr>
            <w:r w:rsidRPr="00F25E0D">
              <w:t>Этапы реализации муниципальной программы не выделяются.</w:t>
            </w:r>
          </w:p>
        </w:tc>
      </w:tr>
      <w:tr w:rsidR="00F25E0D" w:rsidRPr="00F25E0D" w:rsidTr="003E5510">
        <w:trPr>
          <w:trHeight w:val="344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25E0D" w:rsidRPr="00F25E0D" w:rsidRDefault="00F25E0D" w:rsidP="003E5510">
            <w:pPr>
              <w:autoSpaceDE w:val="0"/>
              <w:autoSpaceDN w:val="0"/>
              <w:adjustRightInd w:val="0"/>
              <w:rPr>
                <w:b/>
              </w:rPr>
            </w:pPr>
            <w:r w:rsidRPr="00F25E0D">
              <w:t xml:space="preserve">Ресурсное обеспечение за счет средств бюджета </w:t>
            </w:r>
            <w:r w:rsidR="005F3F63">
              <w:t>муниципального образования</w:t>
            </w:r>
            <w:r w:rsidRPr="00F25E0D">
              <w:t xml:space="preserve"> «Город Воткинск»</w:t>
            </w: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25E0D" w:rsidRPr="00F25E0D" w:rsidRDefault="00F25E0D" w:rsidP="003E5510">
            <w:pPr>
              <w:autoSpaceDE w:val="0"/>
              <w:autoSpaceDN w:val="0"/>
              <w:adjustRightInd w:val="0"/>
              <w:jc w:val="both"/>
            </w:pPr>
            <w:r w:rsidRPr="00F25E0D">
              <w:t>Сведения о ресурсном обеспечении программы за счет средств бюджета муниципального образования «Город Воткинск» по годам реализации:</w:t>
            </w:r>
          </w:p>
          <w:p w:rsidR="00F25E0D" w:rsidRPr="00F25E0D" w:rsidRDefault="00E7640A" w:rsidP="00E7640A">
            <w:pPr>
              <w:autoSpaceDE w:val="0"/>
              <w:autoSpaceDN w:val="0"/>
              <w:adjustRightInd w:val="0"/>
              <w:jc w:val="right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  <w:tbl>
            <w:tblPr>
              <w:tblW w:w="6960" w:type="dxa"/>
              <w:jc w:val="center"/>
              <w:tblInd w:w="684" w:type="dxa"/>
              <w:tblBorders>
                <w:top w:val="single" w:sz="2" w:space="0" w:color="00000A"/>
                <w:left w:val="single" w:sz="2" w:space="0" w:color="00000A"/>
                <w:bottom w:val="single" w:sz="2" w:space="0" w:color="00000A"/>
                <w:right w:val="single" w:sz="2" w:space="0" w:color="00000A"/>
                <w:insideH w:val="single" w:sz="2" w:space="0" w:color="00000A"/>
                <w:insideV w:val="single" w:sz="2" w:space="0" w:color="00000A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48"/>
              <w:gridCol w:w="1418"/>
              <w:gridCol w:w="1347"/>
              <w:gridCol w:w="1526"/>
              <w:gridCol w:w="1521"/>
            </w:tblGrid>
            <w:tr w:rsidR="00F25E0D" w:rsidRPr="00F25E0D" w:rsidTr="0081710F">
              <w:trPr>
                <w:jc w:val="center"/>
              </w:trPr>
              <w:tc>
                <w:tcPr>
                  <w:tcW w:w="1148" w:type="dxa"/>
                  <w:vMerge w:val="restart"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  <w:hideMark/>
                </w:tcPr>
                <w:p w:rsidR="00F25E0D" w:rsidRPr="00F25E0D" w:rsidRDefault="00F25E0D" w:rsidP="003E551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F25E0D">
                    <w:rPr>
                      <w:sz w:val="22"/>
                      <w:szCs w:val="22"/>
                    </w:rPr>
                    <w:t>Годы реализации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  <w:hideMark/>
                </w:tcPr>
                <w:p w:rsidR="00F25E0D" w:rsidRPr="00F25E0D" w:rsidRDefault="00F25E0D" w:rsidP="003E551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F25E0D">
                    <w:rPr>
                      <w:sz w:val="22"/>
                      <w:szCs w:val="22"/>
                    </w:rPr>
                    <w:t>Всего</w:t>
                  </w:r>
                  <w:bookmarkStart w:id="0" w:name="_GoBack"/>
                  <w:bookmarkEnd w:id="0"/>
                </w:p>
              </w:tc>
              <w:tc>
                <w:tcPr>
                  <w:tcW w:w="4394" w:type="dxa"/>
                  <w:gridSpan w:val="3"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  <w:hideMark/>
                </w:tcPr>
                <w:p w:rsidR="00F25E0D" w:rsidRPr="00F25E0D" w:rsidRDefault="00F25E0D" w:rsidP="003E551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F25E0D">
                    <w:rPr>
                      <w:sz w:val="22"/>
                      <w:szCs w:val="22"/>
                    </w:rPr>
                    <w:t>В том числе</w:t>
                  </w:r>
                </w:p>
              </w:tc>
            </w:tr>
            <w:tr w:rsidR="00F25E0D" w:rsidRPr="00F25E0D" w:rsidTr="0081710F">
              <w:trPr>
                <w:jc w:val="center"/>
              </w:trPr>
              <w:tc>
                <w:tcPr>
                  <w:tcW w:w="1148" w:type="dxa"/>
                  <w:vMerge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  <w:vAlign w:val="center"/>
                  <w:hideMark/>
                </w:tcPr>
                <w:p w:rsidR="00F25E0D" w:rsidRPr="00F25E0D" w:rsidRDefault="00F25E0D" w:rsidP="003E5510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  <w:vAlign w:val="center"/>
                  <w:hideMark/>
                </w:tcPr>
                <w:p w:rsidR="00F25E0D" w:rsidRPr="00F25E0D" w:rsidRDefault="00F25E0D" w:rsidP="003E5510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347" w:type="dxa"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  <w:hideMark/>
                </w:tcPr>
                <w:p w:rsidR="00F25E0D" w:rsidRPr="00F25E0D" w:rsidRDefault="00F25E0D" w:rsidP="003E551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F25E0D">
                    <w:rPr>
                      <w:sz w:val="22"/>
                      <w:szCs w:val="22"/>
                    </w:rPr>
                    <w:t>Собственные средства</w:t>
                  </w:r>
                </w:p>
              </w:tc>
              <w:tc>
                <w:tcPr>
                  <w:tcW w:w="1526" w:type="dxa"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  <w:hideMark/>
                </w:tcPr>
                <w:p w:rsidR="00F25E0D" w:rsidRPr="00F25E0D" w:rsidRDefault="00F25E0D" w:rsidP="003E551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F25E0D">
                    <w:rPr>
                      <w:sz w:val="22"/>
                      <w:szCs w:val="22"/>
                    </w:rPr>
                    <w:t>Субсидии из бюджета УР</w:t>
                  </w:r>
                </w:p>
              </w:tc>
              <w:tc>
                <w:tcPr>
                  <w:tcW w:w="1521" w:type="dxa"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  <w:hideMark/>
                </w:tcPr>
                <w:p w:rsidR="00F25E0D" w:rsidRPr="00F25E0D" w:rsidRDefault="00F25E0D" w:rsidP="003E551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F25E0D">
                    <w:rPr>
                      <w:sz w:val="22"/>
                      <w:szCs w:val="22"/>
                    </w:rPr>
                    <w:t>Субсидии из бюджета РФ</w:t>
                  </w:r>
                </w:p>
              </w:tc>
            </w:tr>
            <w:tr w:rsidR="0081710F" w:rsidRPr="00F25E0D" w:rsidTr="0081710F">
              <w:trPr>
                <w:jc w:val="center"/>
              </w:trPr>
              <w:tc>
                <w:tcPr>
                  <w:tcW w:w="1148" w:type="dxa"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  <w:hideMark/>
                </w:tcPr>
                <w:p w:rsidR="0081710F" w:rsidRPr="00F25E0D" w:rsidRDefault="0081710F" w:rsidP="003E551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F25E0D">
                    <w:rPr>
                      <w:sz w:val="22"/>
                      <w:szCs w:val="22"/>
                    </w:rPr>
                    <w:t>202</w:t>
                  </w: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418" w:type="dxa"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</w:tcPr>
                <w:p w:rsidR="0081710F" w:rsidRPr="0081710F" w:rsidRDefault="0081710F" w:rsidP="000B244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10000,0</w:t>
                  </w:r>
                </w:p>
              </w:tc>
              <w:tc>
                <w:tcPr>
                  <w:tcW w:w="1347" w:type="dxa"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</w:tcPr>
                <w:p w:rsidR="0081710F" w:rsidRPr="0081710F" w:rsidRDefault="0081710F" w:rsidP="000B244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10000,0</w:t>
                  </w:r>
                </w:p>
              </w:tc>
              <w:tc>
                <w:tcPr>
                  <w:tcW w:w="1526" w:type="dxa"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  <w:vAlign w:val="center"/>
                  <w:hideMark/>
                </w:tcPr>
                <w:p w:rsidR="0081710F" w:rsidRPr="00F25E0D" w:rsidRDefault="0081710F" w:rsidP="003E551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22"/>
                      <w:szCs w:val="22"/>
                    </w:rPr>
                  </w:pPr>
                  <w:r w:rsidRPr="00F25E0D">
                    <w:rPr>
                      <w:rFonts w:eastAsia="Calibri"/>
                      <w:sz w:val="22"/>
                      <w:szCs w:val="22"/>
                    </w:rPr>
                    <w:t>–</w:t>
                  </w:r>
                </w:p>
              </w:tc>
              <w:tc>
                <w:tcPr>
                  <w:tcW w:w="1521" w:type="dxa"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  <w:vAlign w:val="center"/>
                  <w:hideMark/>
                </w:tcPr>
                <w:p w:rsidR="0081710F" w:rsidRPr="00F25E0D" w:rsidRDefault="0081710F" w:rsidP="003E551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22"/>
                      <w:szCs w:val="22"/>
                    </w:rPr>
                  </w:pPr>
                  <w:r w:rsidRPr="00F25E0D">
                    <w:rPr>
                      <w:rFonts w:eastAsia="Calibri"/>
                      <w:sz w:val="22"/>
                      <w:szCs w:val="22"/>
                    </w:rPr>
                    <w:t>–</w:t>
                  </w:r>
                </w:p>
              </w:tc>
            </w:tr>
            <w:tr w:rsidR="0081710F" w:rsidRPr="00F25E0D" w:rsidTr="0081710F">
              <w:trPr>
                <w:jc w:val="center"/>
              </w:trPr>
              <w:tc>
                <w:tcPr>
                  <w:tcW w:w="1148" w:type="dxa"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  <w:hideMark/>
                </w:tcPr>
                <w:p w:rsidR="0081710F" w:rsidRPr="00F25E0D" w:rsidRDefault="0081710F" w:rsidP="003E551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F25E0D">
                    <w:rPr>
                      <w:sz w:val="22"/>
                      <w:szCs w:val="22"/>
                    </w:rPr>
                    <w:t>202</w:t>
                  </w: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8" w:type="dxa"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</w:tcPr>
                <w:p w:rsidR="0081710F" w:rsidRPr="0081710F" w:rsidRDefault="0081710F" w:rsidP="000B244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10000,0</w:t>
                  </w:r>
                </w:p>
              </w:tc>
              <w:tc>
                <w:tcPr>
                  <w:tcW w:w="1347" w:type="dxa"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</w:tcPr>
                <w:p w:rsidR="0081710F" w:rsidRPr="0081710F" w:rsidRDefault="0081710F" w:rsidP="000B244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10000,0</w:t>
                  </w:r>
                </w:p>
              </w:tc>
              <w:tc>
                <w:tcPr>
                  <w:tcW w:w="1526" w:type="dxa"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  <w:vAlign w:val="center"/>
                  <w:hideMark/>
                </w:tcPr>
                <w:p w:rsidR="0081710F" w:rsidRPr="00F25E0D" w:rsidRDefault="0081710F" w:rsidP="003E551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22"/>
                      <w:szCs w:val="22"/>
                    </w:rPr>
                  </w:pPr>
                  <w:r w:rsidRPr="00F25E0D">
                    <w:rPr>
                      <w:rFonts w:eastAsia="Calibri"/>
                      <w:sz w:val="22"/>
                      <w:szCs w:val="22"/>
                    </w:rPr>
                    <w:t>–</w:t>
                  </w:r>
                </w:p>
              </w:tc>
              <w:tc>
                <w:tcPr>
                  <w:tcW w:w="1521" w:type="dxa"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  <w:vAlign w:val="center"/>
                  <w:hideMark/>
                </w:tcPr>
                <w:p w:rsidR="0081710F" w:rsidRPr="00F25E0D" w:rsidRDefault="0081710F" w:rsidP="003E551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22"/>
                      <w:szCs w:val="22"/>
                    </w:rPr>
                  </w:pPr>
                  <w:r w:rsidRPr="00F25E0D">
                    <w:rPr>
                      <w:rFonts w:eastAsia="Calibri"/>
                      <w:sz w:val="22"/>
                      <w:szCs w:val="22"/>
                    </w:rPr>
                    <w:t>–</w:t>
                  </w:r>
                </w:p>
              </w:tc>
            </w:tr>
            <w:tr w:rsidR="0081710F" w:rsidRPr="00F25E0D" w:rsidTr="0081710F">
              <w:trPr>
                <w:jc w:val="center"/>
              </w:trPr>
              <w:tc>
                <w:tcPr>
                  <w:tcW w:w="1148" w:type="dxa"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  <w:hideMark/>
                </w:tcPr>
                <w:p w:rsidR="0081710F" w:rsidRPr="00F25E0D" w:rsidRDefault="0081710F" w:rsidP="003E551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F25E0D">
                    <w:rPr>
                      <w:sz w:val="22"/>
                      <w:szCs w:val="22"/>
                    </w:rPr>
                    <w:t>202</w:t>
                  </w:r>
                  <w:r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418" w:type="dxa"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</w:tcPr>
                <w:p w:rsidR="0081710F" w:rsidRPr="0081710F" w:rsidRDefault="0081710F" w:rsidP="000B244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10000,0</w:t>
                  </w:r>
                </w:p>
              </w:tc>
              <w:tc>
                <w:tcPr>
                  <w:tcW w:w="1347" w:type="dxa"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</w:tcPr>
                <w:p w:rsidR="0081710F" w:rsidRPr="0081710F" w:rsidRDefault="0081710F" w:rsidP="000B244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10000,0</w:t>
                  </w:r>
                </w:p>
              </w:tc>
              <w:tc>
                <w:tcPr>
                  <w:tcW w:w="1526" w:type="dxa"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  <w:vAlign w:val="center"/>
                  <w:hideMark/>
                </w:tcPr>
                <w:p w:rsidR="0081710F" w:rsidRPr="00F25E0D" w:rsidRDefault="0081710F" w:rsidP="003E551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22"/>
                      <w:szCs w:val="22"/>
                    </w:rPr>
                  </w:pPr>
                  <w:r w:rsidRPr="00F25E0D">
                    <w:rPr>
                      <w:rFonts w:eastAsia="Calibri"/>
                      <w:sz w:val="22"/>
                      <w:szCs w:val="22"/>
                    </w:rPr>
                    <w:t>–</w:t>
                  </w:r>
                </w:p>
              </w:tc>
              <w:tc>
                <w:tcPr>
                  <w:tcW w:w="1521" w:type="dxa"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  <w:vAlign w:val="center"/>
                  <w:hideMark/>
                </w:tcPr>
                <w:p w:rsidR="0081710F" w:rsidRPr="00F25E0D" w:rsidRDefault="0081710F" w:rsidP="003E551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22"/>
                      <w:szCs w:val="22"/>
                    </w:rPr>
                  </w:pPr>
                  <w:r w:rsidRPr="00F25E0D">
                    <w:rPr>
                      <w:rFonts w:eastAsia="Calibri"/>
                      <w:sz w:val="22"/>
                      <w:szCs w:val="22"/>
                    </w:rPr>
                    <w:t>–</w:t>
                  </w:r>
                </w:p>
              </w:tc>
            </w:tr>
          </w:tbl>
          <w:p w:rsidR="00F25E0D" w:rsidRPr="00F25E0D" w:rsidRDefault="00F25E0D" w:rsidP="003E5510">
            <w:pPr>
              <w:autoSpaceDE w:val="0"/>
              <w:autoSpaceDN w:val="0"/>
              <w:adjustRightInd w:val="0"/>
              <w:jc w:val="both"/>
            </w:pPr>
            <w:r w:rsidRPr="00F25E0D">
              <w:t>Ресурсное обеспечение муниципальной программы за счет средств бюджета муниципального образования «Город Воткинск» подлежит уточнению в рамках бюджетного цикла.</w:t>
            </w:r>
          </w:p>
        </w:tc>
      </w:tr>
      <w:tr w:rsidR="00F25E0D" w:rsidRPr="00F25E0D" w:rsidTr="003E551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E0D" w:rsidRPr="00F25E0D" w:rsidRDefault="00F25E0D" w:rsidP="003E5510">
            <w:pPr>
              <w:autoSpaceDE w:val="0"/>
              <w:autoSpaceDN w:val="0"/>
              <w:adjustRightInd w:val="0"/>
            </w:pPr>
            <w:r w:rsidRPr="00F25E0D"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F63" w:rsidRDefault="005F3F63" w:rsidP="003E5510">
            <w:pPr>
              <w:widowControl w:val="0"/>
              <w:tabs>
                <w:tab w:val="left" w:pos="298"/>
              </w:tabs>
              <w:autoSpaceDE w:val="0"/>
              <w:autoSpaceDN w:val="0"/>
            </w:pPr>
            <w:r>
              <w:t>Ожидаемый конечный результат Программы:</w:t>
            </w:r>
          </w:p>
          <w:p w:rsidR="005F3F63" w:rsidRDefault="005F3F63" w:rsidP="003E5510">
            <w:pPr>
              <w:widowControl w:val="0"/>
              <w:tabs>
                <w:tab w:val="left" w:pos="298"/>
              </w:tabs>
              <w:autoSpaceDE w:val="0"/>
              <w:autoSpaceDN w:val="0"/>
            </w:pPr>
            <w:r>
              <w:t>- повышение уровня благоустройства территории города;</w:t>
            </w:r>
          </w:p>
          <w:p w:rsidR="005F3F63" w:rsidRDefault="005F3F63" w:rsidP="003E5510">
            <w:pPr>
              <w:widowControl w:val="0"/>
              <w:tabs>
                <w:tab w:val="left" w:pos="298"/>
              </w:tabs>
              <w:autoSpaceDE w:val="0"/>
              <w:autoSpaceDN w:val="0"/>
            </w:pPr>
            <w:r>
              <w:t>- укрепление материально-технической базы объектов социальной сферы города;</w:t>
            </w:r>
          </w:p>
          <w:p w:rsidR="005F3F63" w:rsidRDefault="005F3F63" w:rsidP="003E5510">
            <w:pPr>
              <w:widowControl w:val="0"/>
              <w:tabs>
                <w:tab w:val="left" w:pos="298"/>
              </w:tabs>
              <w:autoSpaceDE w:val="0"/>
              <w:autoSpaceDN w:val="0"/>
            </w:pPr>
            <w:r>
              <w:t>- социальное и культурное развитие города.</w:t>
            </w:r>
          </w:p>
          <w:p w:rsidR="00F25E0D" w:rsidRPr="00F25E0D" w:rsidRDefault="005F3F63" w:rsidP="003E5510">
            <w:pPr>
              <w:autoSpaceDE w:val="0"/>
              <w:autoSpaceDN w:val="0"/>
              <w:adjustRightInd w:val="0"/>
              <w:spacing w:after="200"/>
              <w:contextualSpacing/>
              <w:jc w:val="both"/>
            </w:pPr>
            <w:r>
              <w:t>Эффективность Программы отразится на показателе "Удовлетворенность населения деятельностью органов местного самоуправления" по тем направлениям, которым соответствуют наказы избирателей, включенные в Реестр наказов избирателей на очередной финансовый год</w:t>
            </w:r>
          </w:p>
        </w:tc>
      </w:tr>
    </w:tbl>
    <w:p w:rsidR="00D54491" w:rsidRDefault="00D54491" w:rsidP="00D54491">
      <w:pPr>
        <w:autoSpaceDE w:val="0"/>
        <w:autoSpaceDN w:val="0"/>
        <w:adjustRightInd w:val="0"/>
        <w:spacing w:after="200" w:line="276" w:lineRule="auto"/>
        <w:ind w:left="1789"/>
        <w:contextualSpacing/>
        <w:rPr>
          <w:b/>
          <w:bCs/>
        </w:rPr>
      </w:pPr>
    </w:p>
    <w:p w:rsidR="00F25E0D" w:rsidRPr="00F25E0D" w:rsidRDefault="00F25E0D" w:rsidP="00D54491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0" w:firstLine="0"/>
        <w:contextualSpacing/>
        <w:jc w:val="center"/>
        <w:rPr>
          <w:b/>
          <w:bCs/>
        </w:rPr>
      </w:pPr>
      <w:r w:rsidRPr="00F25E0D">
        <w:rPr>
          <w:b/>
          <w:bCs/>
        </w:rPr>
        <w:t>Приоритеты муниципальной политики, цели, задачи в сфере социально-экономического развития, в рамках которой реализуется муниципальная программа</w:t>
      </w:r>
    </w:p>
    <w:p w:rsidR="00F25E0D" w:rsidRPr="00F25E0D" w:rsidRDefault="00F25E0D" w:rsidP="00F25E0D">
      <w:pPr>
        <w:autoSpaceDE w:val="0"/>
        <w:autoSpaceDN w:val="0"/>
        <w:adjustRightInd w:val="0"/>
        <w:ind w:firstLine="709"/>
        <w:jc w:val="both"/>
      </w:pPr>
    </w:p>
    <w:p w:rsidR="00E87E8C" w:rsidRDefault="00D54491" w:rsidP="00D54491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D54491">
        <w:rPr>
          <w:bCs/>
        </w:rPr>
        <w:t xml:space="preserve">Одной из форм выражения воли и интересов населения, непосредственного участия граждан в осуществлении местного самоуправления являются наказы избирателей. </w:t>
      </w:r>
      <w:proofErr w:type="gramStart"/>
      <w:r w:rsidRPr="00D54491">
        <w:rPr>
          <w:bCs/>
        </w:rPr>
        <w:t xml:space="preserve">Наказами избирателей депутатам </w:t>
      </w:r>
      <w:proofErr w:type="spellStart"/>
      <w:r w:rsidR="00E87E8C">
        <w:rPr>
          <w:bCs/>
        </w:rPr>
        <w:t>Воткинской</w:t>
      </w:r>
      <w:proofErr w:type="spellEnd"/>
      <w:r w:rsidR="00E87E8C">
        <w:rPr>
          <w:bCs/>
        </w:rPr>
        <w:t xml:space="preserve"> городской Думы</w:t>
      </w:r>
      <w:r w:rsidRPr="00D54491">
        <w:rPr>
          <w:bCs/>
        </w:rPr>
        <w:t xml:space="preserve"> (далее - наказы избирателей) являются предложения от жителей города </w:t>
      </w:r>
      <w:r w:rsidR="00E87E8C">
        <w:rPr>
          <w:bCs/>
        </w:rPr>
        <w:t>Воткинска</w:t>
      </w:r>
      <w:r w:rsidRPr="00D54491">
        <w:rPr>
          <w:bCs/>
        </w:rPr>
        <w:t xml:space="preserve">, проживающих на территории соответствующего избирательного округа, направленные на улучшение деятельности органов местного самоуправления города </w:t>
      </w:r>
      <w:r w:rsidR="00E87E8C">
        <w:rPr>
          <w:bCs/>
        </w:rPr>
        <w:t>Воткинска</w:t>
      </w:r>
      <w:r w:rsidRPr="00D54491">
        <w:rPr>
          <w:bCs/>
        </w:rPr>
        <w:t xml:space="preserve"> по вопросам экономического, социального и культурного развития города </w:t>
      </w:r>
      <w:r w:rsidR="00E87E8C">
        <w:rPr>
          <w:bCs/>
        </w:rPr>
        <w:t>Воткинска</w:t>
      </w:r>
      <w:r w:rsidRPr="00D54491">
        <w:rPr>
          <w:bCs/>
        </w:rPr>
        <w:t xml:space="preserve"> (как в целом, так и отдельных его территорий), непосредственного обеспечения жизнедеятельности населения города </w:t>
      </w:r>
      <w:r w:rsidR="00E87E8C">
        <w:rPr>
          <w:bCs/>
        </w:rPr>
        <w:t>Воткинска</w:t>
      </w:r>
      <w:r w:rsidRPr="00D54491">
        <w:rPr>
          <w:bCs/>
        </w:rPr>
        <w:t>, в том числе связанные с выполнением работ</w:t>
      </w:r>
      <w:proofErr w:type="gramEnd"/>
      <w:r w:rsidRPr="00D54491">
        <w:rPr>
          <w:bCs/>
        </w:rPr>
        <w:t xml:space="preserve"> по организации благоустройства на придомовой территории многоквартирных домов (с соблюдением требований жилищного законодательства), а также по другим вопросам местного значения, принятым в порядке, установленном Положением о наказах избирателей депутатам </w:t>
      </w:r>
      <w:proofErr w:type="spellStart"/>
      <w:r w:rsidR="00E87E8C" w:rsidRPr="00E87E8C">
        <w:rPr>
          <w:bCs/>
        </w:rPr>
        <w:t>Воткинской</w:t>
      </w:r>
      <w:proofErr w:type="spellEnd"/>
      <w:r w:rsidR="00E87E8C" w:rsidRPr="00E87E8C">
        <w:rPr>
          <w:bCs/>
        </w:rPr>
        <w:t xml:space="preserve"> городской Думы</w:t>
      </w:r>
      <w:r w:rsidRPr="00D54491">
        <w:rPr>
          <w:bCs/>
        </w:rPr>
        <w:t xml:space="preserve">, утвержденным решением </w:t>
      </w:r>
      <w:proofErr w:type="spellStart"/>
      <w:r w:rsidR="00E87E8C" w:rsidRPr="00E87E8C">
        <w:rPr>
          <w:bCs/>
        </w:rPr>
        <w:t>Воткинской</w:t>
      </w:r>
      <w:proofErr w:type="spellEnd"/>
      <w:r w:rsidR="00E87E8C" w:rsidRPr="00E87E8C">
        <w:rPr>
          <w:bCs/>
        </w:rPr>
        <w:t xml:space="preserve"> городской Думы от 28.06.2017 №173-РП</w:t>
      </w:r>
      <w:r w:rsidR="00E87E8C">
        <w:rPr>
          <w:bCs/>
        </w:rPr>
        <w:t>.</w:t>
      </w:r>
    </w:p>
    <w:p w:rsidR="00D54491" w:rsidRPr="00D54491" w:rsidRDefault="00D54491" w:rsidP="00D54491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D54491">
        <w:rPr>
          <w:bCs/>
        </w:rPr>
        <w:t xml:space="preserve">На основании перечня наказов избирателей Администрацией города </w:t>
      </w:r>
      <w:r w:rsidR="00E87E8C">
        <w:rPr>
          <w:bCs/>
        </w:rPr>
        <w:t>Воткинска</w:t>
      </w:r>
      <w:r w:rsidRPr="00D54491">
        <w:rPr>
          <w:bCs/>
        </w:rPr>
        <w:t xml:space="preserve"> формируется проект Реестра наказов избирателей на соответствующий финансовый год. С этой целью Администрацией города </w:t>
      </w:r>
      <w:r w:rsidR="00E87E8C">
        <w:rPr>
          <w:bCs/>
        </w:rPr>
        <w:t>Воткинска</w:t>
      </w:r>
      <w:r w:rsidRPr="00D54491">
        <w:rPr>
          <w:bCs/>
        </w:rPr>
        <w:t xml:space="preserve"> проводится систематизация наказов избирателей, определяются ответственные исполнители по выполнению наказов избирателей, характер работ (адрес объекта), объемы работ, объемы средств, необходимых для выполнения наказов избирателей.</w:t>
      </w:r>
    </w:p>
    <w:p w:rsidR="00D54491" w:rsidRPr="00D54491" w:rsidRDefault="00D54491" w:rsidP="00D54491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D54491">
        <w:rPr>
          <w:bCs/>
        </w:rPr>
        <w:t>Выполнение наказов избирателей, включенных в Реестр наказов избирателей на соответствующий финансовый год, требует комплексного и последовательного подхода, который предполагает использование программно-целевых методов, обеспечивающих увязку реализации мероприятий по срокам, исполнителям, ресурсам, а также организацию процесса управления и контроля, что наиболее целесообразно в рамках реализации Программы.</w:t>
      </w:r>
    </w:p>
    <w:p w:rsidR="00F25E0D" w:rsidRPr="00F25E0D" w:rsidRDefault="00D54491" w:rsidP="00D54491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D54491">
        <w:rPr>
          <w:bCs/>
        </w:rPr>
        <w:t xml:space="preserve">Настоящая Программа разработана на основании Положения о наказах избирателей депутатам </w:t>
      </w:r>
      <w:proofErr w:type="spellStart"/>
      <w:r w:rsidR="00E87E8C" w:rsidRPr="00E87E8C">
        <w:rPr>
          <w:bCs/>
        </w:rPr>
        <w:t>Воткинской</w:t>
      </w:r>
      <w:proofErr w:type="spellEnd"/>
      <w:r w:rsidR="00E87E8C" w:rsidRPr="00E87E8C">
        <w:rPr>
          <w:bCs/>
        </w:rPr>
        <w:t xml:space="preserve"> городской Думы, утвержденн</w:t>
      </w:r>
      <w:r w:rsidR="00E87E8C">
        <w:rPr>
          <w:bCs/>
        </w:rPr>
        <w:t>ого</w:t>
      </w:r>
      <w:r w:rsidR="00E87E8C" w:rsidRPr="00E87E8C">
        <w:rPr>
          <w:bCs/>
        </w:rPr>
        <w:t xml:space="preserve"> решением </w:t>
      </w:r>
      <w:proofErr w:type="spellStart"/>
      <w:r w:rsidR="00E87E8C" w:rsidRPr="00E87E8C">
        <w:rPr>
          <w:bCs/>
        </w:rPr>
        <w:t>Воткинской</w:t>
      </w:r>
      <w:proofErr w:type="spellEnd"/>
      <w:r w:rsidR="00E87E8C" w:rsidRPr="00E87E8C">
        <w:rPr>
          <w:bCs/>
        </w:rPr>
        <w:t xml:space="preserve"> городской Думы от 28.06.2017 №173-РП</w:t>
      </w:r>
      <w:r w:rsidRPr="00D54491">
        <w:rPr>
          <w:bCs/>
        </w:rPr>
        <w:t xml:space="preserve">, в соответствии с Бюджетным кодексом Российской Федерации, постановлением </w:t>
      </w:r>
      <w:r w:rsidR="00E87E8C" w:rsidRPr="00E87E8C">
        <w:rPr>
          <w:bCs/>
        </w:rPr>
        <w:t>Администрации города Воткинска от 15.05.2019 № 823 «О разработке муниципальных программ муниципального образования «Город Воткинск»</w:t>
      </w:r>
      <w:r w:rsidRPr="00D54491">
        <w:rPr>
          <w:bCs/>
        </w:rPr>
        <w:t>.</w:t>
      </w:r>
    </w:p>
    <w:p w:rsidR="00365928" w:rsidRDefault="00365928" w:rsidP="00F25E0D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</w:p>
    <w:p w:rsidR="00F25E0D" w:rsidRPr="00F25E0D" w:rsidRDefault="00F25E0D" w:rsidP="00F25E0D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F25E0D">
        <w:rPr>
          <w:bCs/>
        </w:rPr>
        <w:t>Перечень и сведения о составе и значениях целевых показателей (индикаторов) муниципальной программы приведены в Приложении 1.</w:t>
      </w:r>
    </w:p>
    <w:p w:rsidR="00F25E0D" w:rsidRPr="00F25E0D" w:rsidRDefault="00F25E0D" w:rsidP="00F25E0D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proofErr w:type="gramStart"/>
      <w:r w:rsidRPr="00F25E0D">
        <w:rPr>
          <w:bCs/>
        </w:rPr>
        <w:t>Перечень основных мероприятий муниципальной программы приведены в Приложении 2.</w:t>
      </w:r>
      <w:proofErr w:type="gramEnd"/>
    </w:p>
    <w:p w:rsidR="00F25E0D" w:rsidRPr="00F25E0D" w:rsidRDefault="00F25E0D" w:rsidP="00F25E0D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F25E0D">
        <w:rPr>
          <w:bCs/>
        </w:rPr>
        <w:t>Финансовая оценка применения мер муниципального регулирования приведена в Приложении 3</w:t>
      </w:r>
    </w:p>
    <w:p w:rsidR="00F25E0D" w:rsidRPr="00F25E0D" w:rsidRDefault="00F25E0D" w:rsidP="00F25E0D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F25E0D">
        <w:rPr>
          <w:bCs/>
        </w:rPr>
        <w:t>Прогноз сводных показателей муниципальных заданий на оказание муниципальных услуг приведен в Приложении 4.</w:t>
      </w:r>
    </w:p>
    <w:p w:rsidR="00F25E0D" w:rsidRPr="00F25E0D" w:rsidRDefault="00F25E0D" w:rsidP="00F25E0D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F25E0D">
        <w:rPr>
          <w:bCs/>
        </w:rPr>
        <w:t>Ресурсное обеспечение муниципальной программы за счет средств бюджета муниципального образования «Город Воткинск» приведено в Приложении 5.</w:t>
      </w:r>
    </w:p>
    <w:p w:rsidR="00F25E0D" w:rsidRPr="00947456" w:rsidRDefault="00F25E0D" w:rsidP="00E87E8C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25E0D">
        <w:rPr>
          <w:bCs/>
        </w:rPr>
        <w:t>Прогнозная (справочная) оценка ресурсного обеспечения реализации муниципальной программы за счет всех источников финансирования приведена в Приложении 6.</w:t>
      </w:r>
    </w:p>
    <w:sectPr w:rsidR="00F25E0D" w:rsidRPr="00947456" w:rsidSect="00E87E8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B4B6A"/>
    <w:multiLevelType w:val="hybridMultilevel"/>
    <w:tmpl w:val="CDCE09FC"/>
    <w:lvl w:ilvl="0" w:tplc="6EC86E9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1926B7C"/>
    <w:multiLevelType w:val="hybridMultilevel"/>
    <w:tmpl w:val="3BFCB1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E023A6"/>
    <w:multiLevelType w:val="hybridMultilevel"/>
    <w:tmpl w:val="B0E24B5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EFE3212"/>
    <w:multiLevelType w:val="hybridMultilevel"/>
    <w:tmpl w:val="9676DB6C"/>
    <w:lvl w:ilvl="0" w:tplc="0BE21742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E67CE7"/>
    <w:multiLevelType w:val="hybridMultilevel"/>
    <w:tmpl w:val="379015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4D0"/>
    <w:rsid w:val="00075566"/>
    <w:rsid w:val="00083281"/>
    <w:rsid w:val="0015791E"/>
    <w:rsid w:val="001B428F"/>
    <w:rsid w:val="001F2D6E"/>
    <w:rsid w:val="00365928"/>
    <w:rsid w:val="003E5510"/>
    <w:rsid w:val="00441FA2"/>
    <w:rsid w:val="00543ED0"/>
    <w:rsid w:val="00586283"/>
    <w:rsid w:val="005E4314"/>
    <w:rsid w:val="005F3F63"/>
    <w:rsid w:val="006D7E27"/>
    <w:rsid w:val="007B2D39"/>
    <w:rsid w:val="007D2DBD"/>
    <w:rsid w:val="007F634D"/>
    <w:rsid w:val="00800B24"/>
    <w:rsid w:val="0081710F"/>
    <w:rsid w:val="0089063A"/>
    <w:rsid w:val="008C18EB"/>
    <w:rsid w:val="00947456"/>
    <w:rsid w:val="00970CDF"/>
    <w:rsid w:val="009F5FE5"/>
    <w:rsid w:val="00A96A81"/>
    <w:rsid w:val="00B34A96"/>
    <w:rsid w:val="00B714D0"/>
    <w:rsid w:val="00BB4114"/>
    <w:rsid w:val="00CB755A"/>
    <w:rsid w:val="00CF0F11"/>
    <w:rsid w:val="00D54491"/>
    <w:rsid w:val="00D966F7"/>
    <w:rsid w:val="00DA6B15"/>
    <w:rsid w:val="00E336A9"/>
    <w:rsid w:val="00E7640A"/>
    <w:rsid w:val="00E87E8C"/>
    <w:rsid w:val="00F25E0D"/>
    <w:rsid w:val="00F82E0D"/>
    <w:rsid w:val="00FD0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36A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6B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947456"/>
    <w:rPr>
      <w:rFonts w:ascii="Tahoma" w:hAnsi="Tahoma" w:cs="Tahoma"/>
      <w:sz w:val="16"/>
      <w:szCs w:val="16"/>
    </w:rPr>
  </w:style>
  <w:style w:type="paragraph" w:customStyle="1" w:styleId="1">
    <w:name w:val="Без интервала1"/>
    <w:link w:val="NoSpacingChar"/>
    <w:rsid w:val="00B34A96"/>
    <w:rPr>
      <w:sz w:val="28"/>
      <w:szCs w:val="28"/>
      <w:lang w:eastAsia="en-US"/>
    </w:rPr>
  </w:style>
  <w:style w:type="character" w:customStyle="1" w:styleId="NoSpacingChar">
    <w:name w:val="No Spacing Char"/>
    <w:link w:val="1"/>
    <w:locked/>
    <w:rsid w:val="00B34A96"/>
    <w:rPr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36A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6B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947456"/>
    <w:rPr>
      <w:rFonts w:ascii="Tahoma" w:hAnsi="Tahoma" w:cs="Tahoma"/>
      <w:sz w:val="16"/>
      <w:szCs w:val="16"/>
    </w:rPr>
  </w:style>
  <w:style w:type="paragraph" w:customStyle="1" w:styleId="1">
    <w:name w:val="Без интервала1"/>
    <w:link w:val="NoSpacingChar"/>
    <w:rsid w:val="00B34A96"/>
    <w:rPr>
      <w:sz w:val="28"/>
      <w:szCs w:val="28"/>
      <w:lang w:eastAsia="en-US"/>
    </w:rPr>
  </w:style>
  <w:style w:type="character" w:customStyle="1" w:styleId="NoSpacingChar">
    <w:name w:val="No Spacing Char"/>
    <w:link w:val="1"/>
    <w:locked/>
    <w:rsid w:val="00B34A96"/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8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\Desktop\&#1064;&#1072;&#1073;&#1083;&#1086;&#1085;&#1099;\postan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3A4DA-12ED-48D7-9349-08949BB1C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postan.dot</Template>
  <TotalTime>0</TotalTime>
  <Pages>2</Pages>
  <Words>823</Words>
  <Characters>4693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administration</Company>
  <LinksUpToDate>false</LinksUpToDate>
  <CharactersWithSpaces>5505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Anna</dc:creator>
  <cp:lastModifiedBy>User</cp:lastModifiedBy>
  <cp:revision>2</cp:revision>
  <cp:lastPrinted>2023-02-03T09:21:00Z</cp:lastPrinted>
  <dcterms:created xsi:type="dcterms:W3CDTF">2023-02-03T11:36:00Z</dcterms:created>
  <dcterms:modified xsi:type="dcterms:W3CDTF">2023-02-03T11:36:00Z</dcterms:modified>
</cp:coreProperties>
</file>