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151" w:rsidRPr="00D81A0C" w:rsidRDefault="000E1151" w:rsidP="007E4661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0E1151" w:rsidRPr="00D81A0C" w:rsidRDefault="00071882" w:rsidP="000E1151">
      <w:pPr>
        <w:pStyle w:val="2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 xml:space="preserve">НЕ </w:t>
      </w:r>
      <w:r w:rsidR="000E1151" w:rsidRPr="00D81A0C">
        <w:rPr>
          <w:rFonts w:ascii="Arial" w:hAnsi="Arial" w:cs="Arial"/>
          <w:i w:val="0"/>
        </w:rPr>
        <w:t>ПОДЛЕЖИТ ВКЛЮЧЕНИЮ В РЕГИСТР                              Проект-Р</w:t>
      </w:r>
      <w:r>
        <w:rPr>
          <w:rFonts w:ascii="Arial" w:hAnsi="Arial" w:cs="Arial"/>
          <w:i w:val="0"/>
        </w:rPr>
        <w:t>П</w:t>
      </w:r>
    </w:p>
    <w:p w:rsidR="000E1151" w:rsidRDefault="000E1151" w:rsidP="007E4661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DD072C" w:rsidRPr="00D81A0C" w:rsidRDefault="00DD072C" w:rsidP="007E4661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0E1151" w:rsidRPr="00D81A0C" w:rsidRDefault="000E1151" w:rsidP="000E1151">
      <w:pPr>
        <w:jc w:val="center"/>
        <w:rPr>
          <w:rFonts w:ascii="Arial" w:hAnsi="Arial" w:cs="Arial"/>
          <w:b/>
          <w:sz w:val="28"/>
          <w:szCs w:val="28"/>
        </w:rPr>
      </w:pPr>
      <w:r w:rsidRPr="00D81A0C">
        <w:rPr>
          <w:rFonts w:ascii="Arial" w:hAnsi="Arial" w:cs="Arial"/>
          <w:b/>
          <w:sz w:val="28"/>
          <w:szCs w:val="28"/>
        </w:rPr>
        <w:t>Решение городской Думы</w:t>
      </w:r>
    </w:p>
    <w:p w:rsidR="00797D81" w:rsidRDefault="00797D81" w:rsidP="00A54F39">
      <w:pPr>
        <w:pStyle w:val="ConsPlusTitle"/>
        <w:widowControl/>
        <w:rPr>
          <w:rFonts w:cs="Arial"/>
          <w:sz w:val="28"/>
          <w:szCs w:val="28"/>
        </w:rPr>
      </w:pPr>
    </w:p>
    <w:p w:rsidR="00DD072C" w:rsidRPr="00D81A0C" w:rsidRDefault="00DD072C" w:rsidP="00A54F39">
      <w:pPr>
        <w:pStyle w:val="ConsPlusTitle"/>
        <w:widowControl/>
        <w:rPr>
          <w:rFonts w:cs="Arial"/>
          <w:sz w:val="28"/>
          <w:szCs w:val="28"/>
        </w:rPr>
      </w:pPr>
    </w:p>
    <w:p w:rsidR="00071882" w:rsidRPr="00071882" w:rsidRDefault="00071882" w:rsidP="00071882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eastAsia="Arial" w:hAnsi="Arial" w:cs="Arial"/>
          <w:sz w:val="28"/>
          <w:szCs w:val="28"/>
        </w:rPr>
      </w:pPr>
      <w:proofErr w:type="gramStart"/>
      <w:r w:rsidRPr="00071882">
        <w:rPr>
          <w:rFonts w:ascii="Arial" w:eastAsia="Arial" w:hAnsi="Arial" w:cs="Arial"/>
          <w:sz w:val="28"/>
          <w:szCs w:val="28"/>
        </w:rPr>
        <w:t xml:space="preserve">От  </w:t>
      </w:r>
      <w:r w:rsidRPr="00071882">
        <w:rPr>
          <w:rFonts w:ascii="Arial" w:eastAsia="Arial" w:hAnsi="Arial" w:cs="Arial"/>
          <w:sz w:val="28"/>
          <w:szCs w:val="28"/>
        </w:rPr>
        <w:tab/>
      </w:r>
      <w:proofErr w:type="gramEnd"/>
      <w:r w:rsidRPr="00071882">
        <w:rPr>
          <w:rFonts w:ascii="Arial" w:eastAsia="Arial" w:hAnsi="Arial" w:cs="Arial"/>
          <w:sz w:val="28"/>
          <w:szCs w:val="28"/>
        </w:rPr>
        <w:tab/>
      </w:r>
      <w:r w:rsidRPr="00071882">
        <w:rPr>
          <w:rFonts w:ascii="Arial" w:eastAsia="Arial" w:hAnsi="Arial" w:cs="Arial"/>
          <w:sz w:val="28"/>
          <w:szCs w:val="28"/>
        </w:rPr>
        <w:tab/>
      </w:r>
      <w:r w:rsidRPr="00071882">
        <w:rPr>
          <w:rFonts w:ascii="Arial" w:eastAsia="Arial" w:hAnsi="Arial" w:cs="Arial"/>
          <w:sz w:val="28"/>
          <w:szCs w:val="28"/>
        </w:rPr>
        <w:tab/>
      </w:r>
      <w:r w:rsidRPr="00071882">
        <w:rPr>
          <w:rFonts w:ascii="Arial" w:eastAsia="Arial" w:hAnsi="Arial" w:cs="Arial"/>
          <w:sz w:val="28"/>
          <w:szCs w:val="28"/>
        </w:rPr>
        <w:tab/>
      </w:r>
      <w:r w:rsidRPr="00071882">
        <w:rPr>
          <w:rFonts w:ascii="Arial" w:eastAsia="Arial" w:hAnsi="Arial" w:cs="Arial"/>
          <w:sz w:val="28"/>
          <w:szCs w:val="28"/>
        </w:rPr>
        <w:tab/>
      </w:r>
      <w:r w:rsidRPr="00071882">
        <w:rPr>
          <w:rFonts w:ascii="Arial" w:eastAsia="Arial" w:hAnsi="Arial" w:cs="Arial"/>
          <w:sz w:val="28"/>
          <w:szCs w:val="28"/>
        </w:rPr>
        <w:tab/>
      </w:r>
      <w:r w:rsidRPr="00071882">
        <w:rPr>
          <w:rFonts w:ascii="Arial" w:eastAsia="Arial" w:hAnsi="Arial" w:cs="Arial"/>
          <w:sz w:val="28"/>
          <w:szCs w:val="28"/>
        </w:rPr>
        <w:tab/>
      </w:r>
      <w:r w:rsidRPr="00071882">
        <w:rPr>
          <w:rFonts w:ascii="Arial" w:eastAsia="Arial" w:hAnsi="Arial" w:cs="Arial"/>
          <w:sz w:val="28"/>
          <w:szCs w:val="28"/>
        </w:rPr>
        <w:tab/>
      </w:r>
      <w:r w:rsidRPr="00071882">
        <w:rPr>
          <w:rFonts w:ascii="Arial" w:eastAsia="Arial" w:hAnsi="Arial" w:cs="Arial"/>
          <w:sz w:val="28"/>
          <w:szCs w:val="28"/>
        </w:rPr>
        <w:tab/>
      </w:r>
      <w:r w:rsidRPr="00071882">
        <w:rPr>
          <w:rFonts w:ascii="Arial" w:eastAsia="Arial" w:hAnsi="Arial" w:cs="Arial"/>
          <w:sz w:val="28"/>
          <w:szCs w:val="28"/>
        </w:rPr>
        <w:tab/>
        <w:t>№__-РП</w:t>
      </w:r>
    </w:p>
    <w:p w:rsidR="00071882" w:rsidRPr="00071882" w:rsidRDefault="00071882" w:rsidP="00071882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eastAsia="Arial" w:hAnsi="Arial" w:cs="Arial"/>
          <w:sz w:val="28"/>
          <w:szCs w:val="28"/>
        </w:rPr>
      </w:pPr>
    </w:p>
    <w:p w:rsidR="00071882" w:rsidRPr="00071882" w:rsidRDefault="00071882" w:rsidP="00071882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eastAsia="Arial" w:hAnsi="Arial" w:cs="Arial"/>
          <w:sz w:val="28"/>
          <w:szCs w:val="28"/>
        </w:rPr>
      </w:pPr>
    </w:p>
    <w:p w:rsidR="00A40A5F" w:rsidRDefault="00071882" w:rsidP="00071882">
      <w:pPr>
        <w:suppressAutoHyphens w:val="0"/>
        <w:autoSpaceDE w:val="0"/>
        <w:autoSpaceDN w:val="0"/>
        <w:adjustRightInd w:val="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Об утверждении Положения </w:t>
      </w:r>
    </w:p>
    <w:p w:rsidR="00071882" w:rsidRDefault="00071882" w:rsidP="00071882">
      <w:pPr>
        <w:suppressAutoHyphens w:val="0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«</w:t>
      </w:r>
      <w:r w:rsidRPr="00071882">
        <w:rPr>
          <w:rFonts w:ascii="Arial" w:hAnsi="Arial" w:cs="Arial"/>
          <w:sz w:val="28"/>
          <w:szCs w:val="28"/>
        </w:rPr>
        <w:t xml:space="preserve">О Благодарности </w:t>
      </w:r>
      <w:proofErr w:type="spellStart"/>
      <w:r w:rsidRPr="00071882">
        <w:rPr>
          <w:rFonts w:ascii="Arial" w:hAnsi="Arial" w:cs="Arial"/>
          <w:sz w:val="28"/>
          <w:szCs w:val="28"/>
        </w:rPr>
        <w:t>Воткинской</w:t>
      </w:r>
      <w:proofErr w:type="spellEnd"/>
      <w:r w:rsidRPr="00071882">
        <w:rPr>
          <w:rFonts w:ascii="Arial" w:hAnsi="Arial" w:cs="Arial"/>
          <w:sz w:val="28"/>
          <w:szCs w:val="28"/>
        </w:rPr>
        <w:t xml:space="preserve"> городской Думы»</w:t>
      </w:r>
    </w:p>
    <w:p w:rsidR="00DD072C" w:rsidRDefault="00DD072C" w:rsidP="00737F98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071882" w:rsidRPr="009E61E6" w:rsidRDefault="00071882" w:rsidP="00737F98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8"/>
          <w:szCs w:val="28"/>
        </w:rPr>
      </w:pPr>
    </w:p>
    <w:p w:rsidR="009E61E6" w:rsidRPr="009E61E6" w:rsidRDefault="009E61E6" w:rsidP="009E61E6">
      <w:pPr>
        <w:autoSpaceDE w:val="0"/>
        <w:ind w:firstLine="708"/>
        <w:jc w:val="both"/>
        <w:rPr>
          <w:rFonts w:ascii="Arial" w:hAnsi="Arial" w:cs="Arial"/>
          <w:sz w:val="28"/>
          <w:szCs w:val="28"/>
        </w:rPr>
      </w:pPr>
      <w:r w:rsidRPr="009E61E6">
        <w:rPr>
          <w:rFonts w:ascii="Arial" w:hAnsi="Arial" w:cs="Arial"/>
          <w:sz w:val="28"/>
          <w:szCs w:val="28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«Город Воткинск»,</w:t>
      </w:r>
      <w:r>
        <w:rPr>
          <w:rFonts w:ascii="Arial" w:hAnsi="Arial" w:cs="Arial"/>
          <w:sz w:val="28"/>
          <w:szCs w:val="28"/>
        </w:rPr>
        <w:t xml:space="preserve"> </w:t>
      </w:r>
      <w:r w:rsidRPr="009E61E6">
        <w:rPr>
          <w:rFonts w:ascii="Arial" w:hAnsi="Arial" w:cs="Arial"/>
          <w:sz w:val="28"/>
          <w:szCs w:val="28"/>
        </w:rPr>
        <w:t>Дума решает:</w:t>
      </w:r>
    </w:p>
    <w:p w:rsidR="009E61E6" w:rsidRDefault="009E61E6" w:rsidP="009E61E6">
      <w:pPr>
        <w:pStyle w:val="ConsPlusNormal"/>
        <w:widowControl/>
        <w:spacing w:after="2"/>
        <w:ind w:firstLine="708"/>
        <w:jc w:val="both"/>
        <w:rPr>
          <w:sz w:val="28"/>
          <w:szCs w:val="28"/>
        </w:rPr>
      </w:pPr>
      <w:r w:rsidRPr="009E61E6">
        <w:rPr>
          <w:sz w:val="28"/>
          <w:szCs w:val="28"/>
        </w:rPr>
        <w:t xml:space="preserve">1. Утвердить Положение </w:t>
      </w:r>
      <w:r w:rsidRPr="009E61E6">
        <w:rPr>
          <w:color w:val="000000"/>
          <w:sz w:val="28"/>
          <w:szCs w:val="28"/>
        </w:rPr>
        <w:t>«</w:t>
      </w:r>
      <w:r w:rsidR="006F080C" w:rsidRPr="006F080C">
        <w:rPr>
          <w:sz w:val="28"/>
          <w:szCs w:val="28"/>
        </w:rPr>
        <w:t xml:space="preserve">О Благодарности </w:t>
      </w:r>
      <w:proofErr w:type="spellStart"/>
      <w:r w:rsidR="006F080C" w:rsidRPr="006F080C">
        <w:rPr>
          <w:sz w:val="28"/>
          <w:szCs w:val="28"/>
        </w:rPr>
        <w:t>Воткинской</w:t>
      </w:r>
      <w:proofErr w:type="spellEnd"/>
      <w:r w:rsidR="006F080C">
        <w:rPr>
          <w:sz w:val="28"/>
          <w:szCs w:val="28"/>
        </w:rPr>
        <w:t xml:space="preserve"> </w:t>
      </w:r>
      <w:r w:rsidR="006F080C" w:rsidRPr="006F080C">
        <w:rPr>
          <w:sz w:val="28"/>
          <w:szCs w:val="28"/>
        </w:rPr>
        <w:t>городской Думы</w:t>
      </w:r>
      <w:r w:rsidRPr="009E61E6">
        <w:rPr>
          <w:sz w:val="28"/>
          <w:szCs w:val="28"/>
        </w:rPr>
        <w:t>» (прилагается).</w:t>
      </w:r>
    </w:p>
    <w:p w:rsidR="009E61E6" w:rsidRPr="009E61E6" w:rsidRDefault="00DD072C" w:rsidP="009E61E6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9E61E6" w:rsidRPr="009E61E6">
        <w:rPr>
          <w:rFonts w:ascii="Arial" w:hAnsi="Arial" w:cs="Arial"/>
          <w:sz w:val="28"/>
          <w:szCs w:val="28"/>
        </w:rPr>
        <w:t xml:space="preserve">. </w:t>
      </w:r>
      <w:r w:rsidRPr="00DD072C">
        <w:rPr>
          <w:rFonts w:ascii="Arial" w:hAnsi="Arial" w:cs="Arial"/>
          <w:sz w:val="28"/>
          <w:szCs w:val="28"/>
        </w:rPr>
        <w:t>Обнародовать настоящее Решение путём размещения в сетевом издании «Официальные документы муниципального образования «Город Воткинск»</w:t>
      </w:r>
      <w:r w:rsidR="002B6E84">
        <w:rPr>
          <w:rFonts w:ascii="Arial" w:hAnsi="Arial" w:cs="Arial"/>
          <w:sz w:val="28"/>
          <w:szCs w:val="28"/>
        </w:rPr>
        <w:t>.</w:t>
      </w:r>
    </w:p>
    <w:p w:rsidR="00714F40" w:rsidRPr="009E61E6" w:rsidRDefault="00714F40" w:rsidP="00714F40">
      <w:pPr>
        <w:pStyle w:val="ConsPlusNormal"/>
        <w:widowControl/>
        <w:ind w:firstLine="0"/>
        <w:rPr>
          <w:sz w:val="28"/>
          <w:szCs w:val="28"/>
        </w:rPr>
      </w:pPr>
    </w:p>
    <w:p w:rsidR="001135EA" w:rsidRDefault="001135EA" w:rsidP="00714F40">
      <w:pPr>
        <w:pStyle w:val="ConsPlusNormal"/>
        <w:widowControl/>
        <w:ind w:firstLine="0"/>
        <w:rPr>
          <w:sz w:val="28"/>
          <w:szCs w:val="28"/>
        </w:rPr>
      </w:pPr>
    </w:p>
    <w:p w:rsidR="00DD072C" w:rsidRPr="009E61E6" w:rsidRDefault="00DD072C" w:rsidP="00714F40">
      <w:pPr>
        <w:pStyle w:val="ConsPlusNormal"/>
        <w:widowControl/>
        <w:ind w:firstLine="0"/>
        <w:rPr>
          <w:sz w:val="28"/>
          <w:szCs w:val="28"/>
        </w:rPr>
      </w:pPr>
    </w:p>
    <w:p w:rsidR="000E1151" w:rsidRPr="00D81A0C" w:rsidRDefault="000E1151" w:rsidP="000E1151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>Глава муниципального образования</w:t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  <w:t xml:space="preserve">Председатель Воткинской </w:t>
      </w:r>
    </w:p>
    <w:p w:rsidR="000E1151" w:rsidRPr="00D81A0C" w:rsidRDefault="000E1151" w:rsidP="000E1151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 xml:space="preserve">«Город Воткинск»  </w:t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  <w:t>городской Думы</w:t>
      </w:r>
    </w:p>
    <w:p w:rsidR="000E1151" w:rsidRPr="00D81A0C" w:rsidRDefault="000E1151" w:rsidP="000E1151">
      <w:pPr>
        <w:autoSpaceDE w:val="0"/>
        <w:autoSpaceDN w:val="0"/>
        <w:adjustRightInd w:val="0"/>
        <w:ind w:left="2128"/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 xml:space="preserve">      А.В. Заметаев</w:t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  <w:t>А.Д. Пищиков</w:t>
      </w:r>
    </w:p>
    <w:p w:rsidR="000E1151" w:rsidRDefault="000E1151" w:rsidP="000E1151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DD072C" w:rsidRDefault="00DD072C" w:rsidP="000E1151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DD072C" w:rsidRDefault="00DD072C" w:rsidP="000E1151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DD072C" w:rsidRPr="00D81A0C" w:rsidRDefault="00DD072C" w:rsidP="000E1151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0E1151" w:rsidRPr="00D81A0C" w:rsidRDefault="000E1151" w:rsidP="000E1151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 xml:space="preserve">Проект подготовлен </w:t>
      </w:r>
    </w:p>
    <w:p w:rsidR="000E1151" w:rsidRPr="00D81A0C" w:rsidRDefault="000E1151" w:rsidP="000E1151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>Документационно-аналитическим Управлением</w:t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</w:p>
    <w:p w:rsidR="000E1151" w:rsidRPr="00D81A0C" w:rsidRDefault="000E1151" w:rsidP="000E1151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>Начальник сектора</w:t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  <w:r w:rsidR="00DD072C">
        <w:rPr>
          <w:rFonts w:ascii="Arial" w:hAnsi="Arial" w:cs="Arial"/>
          <w:sz w:val="28"/>
          <w:szCs w:val="28"/>
        </w:rPr>
        <w:t xml:space="preserve">             </w:t>
      </w:r>
      <w:proofErr w:type="spellStart"/>
      <w:r w:rsidR="00DD072C">
        <w:rPr>
          <w:rFonts w:ascii="Arial" w:hAnsi="Arial" w:cs="Arial"/>
          <w:sz w:val="28"/>
          <w:szCs w:val="28"/>
        </w:rPr>
        <w:t>Т.Н.Щербатых</w:t>
      </w:r>
      <w:proofErr w:type="spellEnd"/>
      <w:r w:rsidRPr="00D81A0C">
        <w:rPr>
          <w:rFonts w:ascii="Arial" w:hAnsi="Arial" w:cs="Arial"/>
          <w:sz w:val="28"/>
          <w:szCs w:val="28"/>
        </w:rPr>
        <w:t xml:space="preserve"> </w:t>
      </w:r>
    </w:p>
    <w:p w:rsidR="000E1151" w:rsidRDefault="000E1151" w:rsidP="000E1151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DD072C" w:rsidRDefault="00DD072C" w:rsidP="000E1151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DD072C" w:rsidRPr="00D81A0C" w:rsidRDefault="00DD072C" w:rsidP="000E1151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0E1151" w:rsidRPr="00D81A0C" w:rsidRDefault="000E1151" w:rsidP="000E1151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 xml:space="preserve">Проект вносит постоянная комиссия </w:t>
      </w:r>
    </w:p>
    <w:p w:rsidR="00DD072C" w:rsidRDefault="00DD072C" w:rsidP="00D81A0C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Правовым вопросам, </w:t>
      </w:r>
    </w:p>
    <w:p w:rsidR="00714F40" w:rsidRDefault="00DD072C" w:rsidP="00D81A0C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обращениям</w:t>
      </w:r>
      <w:proofErr w:type="gramEnd"/>
      <w:r>
        <w:rPr>
          <w:rFonts w:ascii="Arial" w:hAnsi="Arial" w:cs="Arial"/>
          <w:sz w:val="28"/>
          <w:szCs w:val="28"/>
        </w:rPr>
        <w:t xml:space="preserve"> граждан и депутатской этике</w:t>
      </w:r>
      <w:r w:rsidR="000E1151" w:rsidRPr="00D81A0C">
        <w:rPr>
          <w:rFonts w:ascii="Arial" w:hAnsi="Arial" w:cs="Arial"/>
          <w:sz w:val="28"/>
          <w:szCs w:val="28"/>
        </w:rPr>
        <w:tab/>
      </w:r>
      <w:r w:rsidR="000E1151" w:rsidRPr="00D81A0C">
        <w:rPr>
          <w:rFonts w:ascii="Arial" w:hAnsi="Arial" w:cs="Arial"/>
          <w:sz w:val="28"/>
          <w:szCs w:val="28"/>
        </w:rPr>
        <w:tab/>
        <w:t xml:space="preserve">протокол от </w:t>
      </w:r>
      <w:r>
        <w:rPr>
          <w:rFonts w:ascii="Arial" w:hAnsi="Arial" w:cs="Arial"/>
          <w:sz w:val="28"/>
          <w:szCs w:val="28"/>
        </w:rPr>
        <w:t>20.03.2024</w:t>
      </w:r>
    </w:p>
    <w:p w:rsidR="00F11A0F" w:rsidRDefault="00F11A0F" w:rsidP="00D81A0C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F11A0F" w:rsidRDefault="00F11A0F" w:rsidP="00D81A0C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sectPr w:rsidR="00F11A0F" w:rsidSect="00D81A0C">
      <w:pgSz w:w="11906" w:h="16838"/>
      <w:pgMar w:top="567" w:right="707" w:bottom="567" w:left="1560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OpenSymbol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44630E"/>
    <w:multiLevelType w:val="hybridMultilevel"/>
    <w:tmpl w:val="B20644E2"/>
    <w:lvl w:ilvl="0" w:tplc="2C9832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7AE46F7"/>
    <w:multiLevelType w:val="multilevel"/>
    <w:tmpl w:val="7518A96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7EB7AA2"/>
    <w:multiLevelType w:val="multilevel"/>
    <w:tmpl w:val="F6A003C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03D2357"/>
    <w:multiLevelType w:val="hybridMultilevel"/>
    <w:tmpl w:val="07C0B6C0"/>
    <w:lvl w:ilvl="0" w:tplc="8E48D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D7295"/>
    <w:multiLevelType w:val="multilevel"/>
    <w:tmpl w:val="0FC8EE12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7E6064F"/>
    <w:multiLevelType w:val="multilevel"/>
    <w:tmpl w:val="8700B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25F15780"/>
    <w:multiLevelType w:val="multilevel"/>
    <w:tmpl w:val="22BCF7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B4F33AB"/>
    <w:multiLevelType w:val="multilevel"/>
    <w:tmpl w:val="EE6C529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BD12092"/>
    <w:multiLevelType w:val="multilevel"/>
    <w:tmpl w:val="7D22DCFE"/>
    <w:lvl w:ilvl="0">
      <w:start w:val="1"/>
      <w:numFmt w:val="bullet"/>
      <w:lvlText w:val=""/>
      <w:lvlJc w:val="left"/>
      <w:pPr>
        <w:ind w:left="480" w:hanging="48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EE244DC"/>
    <w:multiLevelType w:val="multilevel"/>
    <w:tmpl w:val="D3C4A0E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1">
    <w:nsid w:val="38740383"/>
    <w:multiLevelType w:val="multilevel"/>
    <w:tmpl w:val="EFB6B92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9F90B8F"/>
    <w:multiLevelType w:val="multilevel"/>
    <w:tmpl w:val="CCBCC34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A473A64"/>
    <w:multiLevelType w:val="hybridMultilevel"/>
    <w:tmpl w:val="FD88CE58"/>
    <w:lvl w:ilvl="0" w:tplc="D7E044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C436342"/>
    <w:multiLevelType w:val="multilevel"/>
    <w:tmpl w:val="9780AA0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E926C72"/>
    <w:multiLevelType w:val="multilevel"/>
    <w:tmpl w:val="53A8ABA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25B2B75"/>
    <w:multiLevelType w:val="multilevel"/>
    <w:tmpl w:val="CF4293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FC4072E"/>
    <w:multiLevelType w:val="multilevel"/>
    <w:tmpl w:val="5BE02C7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75045AB7"/>
    <w:multiLevelType w:val="multilevel"/>
    <w:tmpl w:val="3E7EB2F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78BD3387"/>
    <w:multiLevelType w:val="multilevel"/>
    <w:tmpl w:val="FB323F7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1"/>
  </w:num>
  <w:num w:numId="4">
    <w:abstractNumId w:val="6"/>
  </w:num>
  <w:num w:numId="5">
    <w:abstractNumId w:val="18"/>
  </w:num>
  <w:num w:numId="6">
    <w:abstractNumId w:val="7"/>
  </w:num>
  <w:num w:numId="7">
    <w:abstractNumId w:val="12"/>
  </w:num>
  <w:num w:numId="8">
    <w:abstractNumId w:val="8"/>
  </w:num>
  <w:num w:numId="9">
    <w:abstractNumId w:val="4"/>
  </w:num>
  <w:num w:numId="10">
    <w:abstractNumId w:val="19"/>
  </w:num>
  <w:num w:numId="11">
    <w:abstractNumId w:val="16"/>
  </w:num>
  <w:num w:numId="12">
    <w:abstractNumId w:val="9"/>
  </w:num>
  <w:num w:numId="13">
    <w:abstractNumId w:val="2"/>
  </w:num>
  <w:num w:numId="14">
    <w:abstractNumId w:val="10"/>
  </w:num>
  <w:num w:numId="15">
    <w:abstractNumId w:val="3"/>
  </w:num>
  <w:num w:numId="16">
    <w:abstractNumId w:val="17"/>
  </w:num>
  <w:num w:numId="17">
    <w:abstractNumId w:val="11"/>
  </w:num>
  <w:num w:numId="18">
    <w:abstractNumId w:val="15"/>
  </w:num>
  <w:num w:numId="19">
    <w:abstractNumId w:val="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5E9"/>
    <w:rsid w:val="000148B6"/>
    <w:rsid w:val="00071882"/>
    <w:rsid w:val="000737E2"/>
    <w:rsid w:val="000C77EE"/>
    <w:rsid w:val="000E1151"/>
    <w:rsid w:val="000F3441"/>
    <w:rsid w:val="001135EA"/>
    <w:rsid w:val="001237AB"/>
    <w:rsid w:val="00180818"/>
    <w:rsid w:val="00207A38"/>
    <w:rsid w:val="00221B26"/>
    <w:rsid w:val="00255E83"/>
    <w:rsid w:val="00263F51"/>
    <w:rsid w:val="00287A59"/>
    <w:rsid w:val="002B6E84"/>
    <w:rsid w:val="0032052F"/>
    <w:rsid w:val="0033010D"/>
    <w:rsid w:val="003362E7"/>
    <w:rsid w:val="00336561"/>
    <w:rsid w:val="003530CD"/>
    <w:rsid w:val="003635EA"/>
    <w:rsid w:val="003A0FEB"/>
    <w:rsid w:val="003B06D7"/>
    <w:rsid w:val="003D7F59"/>
    <w:rsid w:val="00400349"/>
    <w:rsid w:val="0043623D"/>
    <w:rsid w:val="0044379A"/>
    <w:rsid w:val="00466E78"/>
    <w:rsid w:val="004A1494"/>
    <w:rsid w:val="004B4873"/>
    <w:rsid w:val="004B6D08"/>
    <w:rsid w:val="004E0CF0"/>
    <w:rsid w:val="0050038B"/>
    <w:rsid w:val="00507175"/>
    <w:rsid w:val="00551457"/>
    <w:rsid w:val="005977C6"/>
    <w:rsid w:val="005B58B9"/>
    <w:rsid w:val="005E5899"/>
    <w:rsid w:val="0061158E"/>
    <w:rsid w:val="00684B83"/>
    <w:rsid w:val="006925D7"/>
    <w:rsid w:val="006A1B68"/>
    <w:rsid w:val="006C3635"/>
    <w:rsid w:val="006D1772"/>
    <w:rsid w:val="006E325E"/>
    <w:rsid w:val="006F080C"/>
    <w:rsid w:val="006F3FCB"/>
    <w:rsid w:val="00714F40"/>
    <w:rsid w:val="00737F98"/>
    <w:rsid w:val="00797D81"/>
    <w:rsid w:val="007E4661"/>
    <w:rsid w:val="00800610"/>
    <w:rsid w:val="0083066F"/>
    <w:rsid w:val="008404F4"/>
    <w:rsid w:val="008617E0"/>
    <w:rsid w:val="00861822"/>
    <w:rsid w:val="00892948"/>
    <w:rsid w:val="00923498"/>
    <w:rsid w:val="00931057"/>
    <w:rsid w:val="00967C82"/>
    <w:rsid w:val="00977512"/>
    <w:rsid w:val="009913E1"/>
    <w:rsid w:val="009C43F9"/>
    <w:rsid w:val="009E61E6"/>
    <w:rsid w:val="00A246B6"/>
    <w:rsid w:val="00A40A5F"/>
    <w:rsid w:val="00A54F39"/>
    <w:rsid w:val="00A617AA"/>
    <w:rsid w:val="00B02100"/>
    <w:rsid w:val="00B371D8"/>
    <w:rsid w:val="00B65397"/>
    <w:rsid w:val="00B70D2A"/>
    <w:rsid w:val="00BC741D"/>
    <w:rsid w:val="00C25152"/>
    <w:rsid w:val="00C4552C"/>
    <w:rsid w:val="00C71E29"/>
    <w:rsid w:val="00C812A9"/>
    <w:rsid w:val="00CA2ECB"/>
    <w:rsid w:val="00CB2E68"/>
    <w:rsid w:val="00D03DDF"/>
    <w:rsid w:val="00D218EE"/>
    <w:rsid w:val="00D604A5"/>
    <w:rsid w:val="00D7715D"/>
    <w:rsid w:val="00D81A0C"/>
    <w:rsid w:val="00D834DE"/>
    <w:rsid w:val="00DA4287"/>
    <w:rsid w:val="00DB324A"/>
    <w:rsid w:val="00DD072C"/>
    <w:rsid w:val="00DF605E"/>
    <w:rsid w:val="00E500A9"/>
    <w:rsid w:val="00E51EEC"/>
    <w:rsid w:val="00E71E07"/>
    <w:rsid w:val="00E83C77"/>
    <w:rsid w:val="00EA1BE1"/>
    <w:rsid w:val="00EA44A5"/>
    <w:rsid w:val="00EA6C34"/>
    <w:rsid w:val="00EB29FF"/>
    <w:rsid w:val="00F105E9"/>
    <w:rsid w:val="00F11A0F"/>
    <w:rsid w:val="00F25DDA"/>
    <w:rsid w:val="00F2664E"/>
    <w:rsid w:val="00F47CEC"/>
    <w:rsid w:val="00F65565"/>
    <w:rsid w:val="00F70D08"/>
    <w:rsid w:val="00F817CC"/>
    <w:rsid w:val="00FA73C3"/>
    <w:rsid w:val="00FB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64DD38AF-A6D7-4CA8-9BE9-1AF3BBA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11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0"/>
    <w:qFormat/>
    <w:pPr>
      <w:tabs>
        <w:tab w:val="num" w:pos="0"/>
      </w:tabs>
      <w:spacing w:before="280" w:after="280"/>
      <w:ind w:left="720" w:hanging="72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qFormat/>
    <w:pPr>
      <w:keepNext/>
      <w:tabs>
        <w:tab w:val="num" w:pos="0"/>
      </w:tabs>
      <w:ind w:left="864" w:hanging="864"/>
      <w:jc w:val="right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30">
    <w:name w:val="Основной шрифт абзаца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21">
    <w:name w:val="Основной шрифт абзаца2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3z0">
    <w:name w:val="WW8Num3z0"/>
    <w:rPr>
      <w:rFonts w:ascii="OpenSymbol" w:hAnsi="OpenSymbol"/>
    </w:rPr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1">
    <w:name w:val="Основной шрифт абзаца1"/>
  </w:style>
  <w:style w:type="character" w:customStyle="1" w:styleId="a4">
    <w:name w:val="Символ нумерации"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paragraph" w:customStyle="1" w:styleId="a7">
    <w:name w:val="Заголовок"/>
    <w:basedOn w:val="a"/>
    <w:next w:val="a0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0">
    <w:name w:val="Body Text"/>
    <w:basedOn w:val="a"/>
    <w:pPr>
      <w:spacing w:before="280" w:after="280"/>
    </w:pPr>
  </w:style>
  <w:style w:type="paragraph" w:styleId="a8">
    <w:name w:val="List"/>
    <w:basedOn w:val="a0"/>
    <w:rPr>
      <w:rFonts w:cs="Tahoma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32">
    <w:name w:val="Указатель3"/>
    <w:basedOn w:val="a"/>
    <w:pPr>
      <w:suppressLineNumbers/>
    </w:pPr>
    <w:rPr>
      <w:rFonts w:cs="Tahoma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3">
    <w:name w:val="Указатель2"/>
    <w:basedOn w:val="a"/>
    <w:pPr>
      <w:suppressLineNumbers/>
    </w:pPr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customStyle="1" w:styleId="110">
    <w:name w:val="11"/>
    <w:basedOn w:val="a"/>
    <w:pPr>
      <w:spacing w:before="280" w:after="280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ConsNormal">
    <w:name w:val="ConsNormal"/>
    <w:pPr>
      <w:widowControl w:val="0"/>
      <w:suppressAutoHyphens/>
      <w:autoSpaceDE w:val="0"/>
      <w:ind w:firstLine="720"/>
    </w:pPr>
    <w:rPr>
      <w:rFonts w:ascii="Consultant" w:eastAsia="Arial" w:hAnsi="Consultant" w:cs="Consultant"/>
      <w:lang w:eastAsia="ar-SA"/>
    </w:rPr>
  </w:style>
  <w:style w:type="paragraph" w:customStyle="1" w:styleId="ConsPlusTitle">
    <w:name w:val="ConsPlusTitle"/>
    <w:pPr>
      <w:widowControl w:val="0"/>
      <w:suppressAutoHyphens/>
    </w:pPr>
    <w:rPr>
      <w:rFonts w:ascii="Arial" w:eastAsia="Arial" w:hAnsi="Arial"/>
      <w:b/>
      <w:lang w:eastAsia="ar-SA"/>
    </w:rPr>
  </w:style>
  <w:style w:type="paragraph" w:styleId="ab">
    <w:name w:val="Body Text Indent"/>
    <w:basedOn w:val="a"/>
    <w:link w:val="ac"/>
    <w:uiPriority w:val="99"/>
    <w:semiHidden/>
    <w:unhideWhenUsed/>
    <w:rsid w:val="00684B83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684B83"/>
    <w:rPr>
      <w:sz w:val="24"/>
      <w:szCs w:val="24"/>
      <w:lang w:eastAsia="ar-SA"/>
    </w:rPr>
  </w:style>
  <w:style w:type="paragraph" w:customStyle="1" w:styleId="ConsNonformat">
    <w:name w:val="ConsNonformat"/>
    <w:rsid w:val="00DF60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Balloon Text"/>
    <w:basedOn w:val="a"/>
    <w:link w:val="ae"/>
    <w:uiPriority w:val="99"/>
    <w:semiHidden/>
    <w:unhideWhenUsed/>
    <w:rsid w:val="00A617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A617AA"/>
    <w:rPr>
      <w:rFonts w:ascii="Tahoma" w:hAnsi="Tahoma" w:cs="Tahoma"/>
      <w:sz w:val="16"/>
      <w:szCs w:val="16"/>
      <w:lang w:eastAsia="ar-SA"/>
    </w:rPr>
  </w:style>
  <w:style w:type="paragraph" w:styleId="af">
    <w:name w:val="List Paragraph"/>
    <w:basedOn w:val="a"/>
    <w:uiPriority w:val="99"/>
    <w:qFormat/>
    <w:rsid w:val="00931057"/>
    <w:pPr>
      <w:suppressAutoHyphens w:val="0"/>
      <w:ind w:left="720"/>
      <w:contextualSpacing/>
    </w:pPr>
    <w:rPr>
      <w:rFonts w:ascii="Courier New" w:hAnsi="Courier New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0E1151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1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urist</dc:creator>
  <cp:lastModifiedBy>User</cp:lastModifiedBy>
  <cp:revision>5</cp:revision>
  <cp:lastPrinted>2022-11-09T10:56:00Z</cp:lastPrinted>
  <dcterms:created xsi:type="dcterms:W3CDTF">2024-03-14T09:29:00Z</dcterms:created>
  <dcterms:modified xsi:type="dcterms:W3CDTF">2024-03-14T10:00:00Z</dcterms:modified>
</cp:coreProperties>
</file>