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45" w:type="dxa"/>
        <w:tblInd w:w="5544" w:type="dxa"/>
        <w:tblLook w:val="0000" w:firstRow="0" w:lastRow="0" w:firstColumn="0" w:lastColumn="0" w:noHBand="0" w:noVBand="0"/>
      </w:tblPr>
      <w:tblGrid>
        <w:gridCol w:w="4145"/>
      </w:tblGrid>
      <w:tr w:rsidR="006F4929" w:rsidRPr="00226EF9" w14:paraId="7058E5F0" w14:textId="77777777" w:rsidTr="00C37A0C">
        <w:trPr>
          <w:trHeight w:val="1102"/>
        </w:trPr>
        <w:tc>
          <w:tcPr>
            <w:tcW w:w="4145" w:type="dxa"/>
            <w:shd w:val="clear" w:color="auto" w:fill="FFFFFF" w:themeFill="background1"/>
          </w:tcPr>
          <w:p w14:paraId="2C7BDAC0" w14:textId="77777777" w:rsidR="0003673C" w:rsidRPr="00226EF9" w:rsidRDefault="0003673C" w:rsidP="0003673C">
            <w:pPr>
              <w:ind w:right="-143"/>
              <w:jc w:val="center"/>
              <w:outlineLvl w:val="0"/>
              <w:rPr>
                <w:sz w:val="26"/>
                <w:szCs w:val="26"/>
              </w:rPr>
            </w:pPr>
            <w:r w:rsidRPr="00226EF9">
              <w:rPr>
                <w:sz w:val="26"/>
                <w:szCs w:val="26"/>
              </w:rPr>
              <w:t>УТВЕРЖДЕНО</w:t>
            </w:r>
          </w:p>
          <w:p w14:paraId="2683BF4F" w14:textId="77777777" w:rsidR="0003673C" w:rsidRPr="00226EF9" w:rsidRDefault="0003673C" w:rsidP="0003673C">
            <w:pPr>
              <w:ind w:right="-143"/>
              <w:jc w:val="center"/>
              <w:rPr>
                <w:sz w:val="26"/>
                <w:szCs w:val="26"/>
              </w:rPr>
            </w:pPr>
            <w:r w:rsidRPr="00226EF9">
              <w:rPr>
                <w:sz w:val="26"/>
                <w:szCs w:val="26"/>
              </w:rPr>
              <w:t>______________________________</w:t>
            </w:r>
          </w:p>
          <w:p w14:paraId="274EFF16" w14:textId="77777777" w:rsidR="0003673C" w:rsidRPr="00226EF9" w:rsidRDefault="0003673C" w:rsidP="0003673C">
            <w:pPr>
              <w:ind w:right="-143"/>
              <w:jc w:val="center"/>
              <w:rPr>
                <w:sz w:val="26"/>
                <w:szCs w:val="26"/>
              </w:rPr>
            </w:pPr>
            <w:r w:rsidRPr="00226EF9">
              <w:rPr>
                <w:sz w:val="26"/>
                <w:szCs w:val="26"/>
              </w:rPr>
              <w:t>______________________________</w:t>
            </w:r>
          </w:p>
          <w:p w14:paraId="1C9CAA1D" w14:textId="77777777" w:rsidR="0003673C" w:rsidRPr="00226EF9" w:rsidRDefault="0003673C" w:rsidP="0003673C">
            <w:pPr>
              <w:ind w:right="-143"/>
              <w:jc w:val="center"/>
              <w:rPr>
                <w:sz w:val="26"/>
                <w:szCs w:val="26"/>
              </w:rPr>
            </w:pPr>
            <w:r w:rsidRPr="00226EF9">
              <w:rPr>
                <w:sz w:val="26"/>
                <w:szCs w:val="26"/>
              </w:rPr>
              <w:t>______________________________</w:t>
            </w:r>
          </w:p>
          <w:p w14:paraId="4136DA13" w14:textId="77777777" w:rsidR="008460AB" w:rsidRPr="00226EF9" w:rsidRDefault="008460AB" w:rsidP="0003673C">
            <w:pPr>
              <w:ind w:right="-143"/>
              <w:jc w:val="center"/>
              <w:outlineLvl w:val="0"/>
              <w:rPr>
                <w:sz w:val="26"/>
                <w:szCs w:val="26"/>
              </w:rPr>
            </w:pPr>
          </w:p>
        </w:tc>
      </w:tr>
      <w:tr w:rsidR="00C37A0C" w:rsidRPr="00226EF9" w14:paraId="70A90A74" w14:textId="77777777" w:rsidTr="0003673C">
        <w:trPr>
          <w:trHeight w:val="80"/>
        </w:trPr>
        <w:tc>
          <w:tcPr>
            <w:tcW w:w="4145" w:type="dxa"/>
          </w:tcPr>
          <w:p w14:paraId="1D7A1CA1" w14:textId="77777777" w:rsidR="00C37A0C" w:rsidRPr="00226EF9" w:rsidRDefault="00C37A0C" w:rsidP="00C37A0C">
            <w:pPr>
              <w:ind w:right="-143"/>
              <w:jc w:val="center"/>
              <w:rPr>
                <w:sz w:val="26"/>
                <w:szCs w:val="26"/>
              </w:rPr>
            </w:pPr>
          </w:p>
        </w:tc>
      </w:tr>
    </w:tbl>
    <w:p w14:paraId="2002E64D" w14:textId="77777777" w:rsidR="00F070D2" w:rsidRPr="00226EF9" w:rsidRDefault="00F070D2" w:rsidP="006F4929">
      <w:pPr>
        <w:jc w:val="center"/>
        <w:rPr>
          <w:b/>
          <w:sz w:val="26"/>
          <w:szCs w:val="26"/>
        </w:rPr>
      </w:pPr>
    </w:p>
    <w:p w14:paraId="2A49C9A7" w14:textId="77777777" w:rsidR="0017623B" w:rsidRPr="00226EF9" w:rsidRDefault="0017623B" w:rsidP="006F4929">
      <w:pPr>
        <w:jc w:val="center"/>
        <w:rPr>
          <w:b/>
          <w:sz w:val="26"/>
          <w:szCs w:val="26"/>
        </w:rPr>
      </w:pPr>
    </w:p>
    <w:tbl>
      <w:tblPr>
        <w:tblW w:w="4145" w:type="dxa"/>
        <w:tblInd w:w="5544" w:type="dxa"/>
        <w:tblLook w:val="0000" w:firstRow="0" w:lastRow="0" w:firstColumn="0" w:lastColumn="0" w:noHBand="0" w:noVBand="0"/>
      </w:tblPr>
      <w:tblGrid>
        <w:gridCol w:w="4145"/>
      </w:tblGrid>
      <w:tr w:rsidR="0017623B" w:rsidRPr="00226EF9" w14:paraId="126EA2FA" w14:textId="77777777" w:rsidTr="000352B6">
        <w:trPr>
          <w:trHeight w:val="1102"/>
        </w:trPr>
        <w:tc>
          <w:tcPr>
            <w:tcW w:w="4145" w:type="dxa"/>
            <w:shd w:val="clear" w:color="auto" w:fill="FFFFFF" w:themeFill="background1"/>
          </w:tcPr>
          <w:p w14:paraId="6BC9CF8D" w14:textId="77777777" w:rsidR="0017623B" w:rsidRPr="00226EF9" w:rsidRDefault="0017623B" w:rsidP="000352B6">
            <w:pPr>
              <w:ind w:right="-143"/>
              <w:jc w:val="center"/>
              <w:outlineLvl w:val="0"/>
              <w:rPr>
                <w:sz w:val="26"/>
                <w:szCs w:val="26"/>
              </w:rPr>
            </w:pPr>
            <w:r w:rsidRPr="00226EF9">
              <w:rPr>
                <w:sz w:val="26"/>
                <w:szCs w:val="26"/>
              </w:rPr>
              <w:t>УТВЕРЖДЕНО</w:t>
            </w:r>
          </w:p>
          <w:p w14:paraId="382C43CB" w14:textId="77777777" w:rsidR="0017623B" w:rsidRPr="00226EF9" w:rsidRDefault="0017623B" w:rsidP="000352B6">
            <w:pPr>
              <w:ind w:right="-143"/>
              <w:jc w:val="center"/>
              <w:rPr>
                <w:sz w:val="26"/>
                <w:szCs w:val="26"/>
              </w:rPr>
            </w:pPr>
            <w:r w:rsidRPr="00226EF9">
              <w:rPr>
                <w:sz w:val="26"/>
                <w:szCs w:val="26"/>
              </w:rPr>
              <w:t>______________________________</w:t>
            </w:r>
          </w:p>
          <w:p w14:paraId="1531880F" w14:textId="77777777" w:rsidR="0017623B" w:rsidRPr="00226EF9" w:rsidRDefault="0017623B" w:rsidP="000352B6">
            <w:pPr>
              <w:ind w:right="-143"/>
              <w:jc w:val="center"/>
              <w:rPr>
                <w:sz w:val="26"/>
                <w:szCs w:val="26"/>
              </w:rPr>
            </w:pPr>
            <w:r w:rsidRPr="00226EF9">
              <w:rPr>
                <w:sz w:val="26"/>
                <w:szCs w:val="26"/>
              </w:rPr>
              <w:t>______________________________</w:t>
            </w:r>
          </w:p>
          <w:p w14:paraId="283D5B9A" w14:textId="77777777" w:rsidR="0017623B" w:rsidRPr="00226EF9" w:rsidRDefault="0017623B" w:rsidP="000352B6">
            <w:pPr>
              <w:ind w:right="-143"/>
              <w:jc w:val="center"/>
              <w:rPr>
                <w:sz w:val="26"/>
                <w:szCs w:val="26"/>
              </w:rPr>
            </w:pPr>
            <w:r w:rsidRPr="00226EF9">
              <w:rPr>
                <w:sz w:val="26"/>
                <w:szCs w:val="26"/>
              </w:rPr>
              <w:t>______________________________</w:t>
            </w:r>
          </w:p>
          <w:p w14:paraId="54EFE69B" w14:textId="77777777" w:rsidR="0017623B" w:rsidRPr="00226EF9" w:rsidRDefault="0017623B" w:rsidP="000352B6">
            <w:pPr>
              <w:ind w:right="-143"/>
              <w:jc w:val="center"/>
              <w:outlineLvl w:val="0"/>
              <w:rPr>
                <w:sz w:val="26"/>
                <w:szCs w:val="26"/>
              </w:rPr>
            </w:pPr>
          </w:p>
        </w:tc>
      </w:tr>
      <w:tr w:rsidR="0017623B" w:rsidRPr="00226EF9" w14:paraId="71C87781" w14:textId="77777777" w:rsidTr="000352B6">
        <w:trPr>
          <w:trHeight w:val="80"/>
        </w:trPr>
        <w:tc>
          <w:tcPr>
            <w:tcW w:w="4145" w:type="dxa"/>
          </w:tcPr>
          <w:p w14:paraId="396EFC0E" w14:textId="77777777" w:rsidR="0017623B" w:rsidRPr="00226EF9" w:rsidRDefault="0017623B" w:rsidP="000352B6">
            <w:pPr>
              <w:ind w:right="-143"/>
              <w:jc w:val="center"/>
              <w:rPr>
                <w:sz w:val="26"/>
                <w:szCs w:val="26"/>
              </w:rPr>
            </w:pPr>
          </w:p>
        </w:tc>
      </w:tr>
    </w:tbl>
    <w:p w14:paraId="329D8893" w14:textId="77777777" w:rsidR="00F070D2" w:rsidRPr="00226EF9" w:rsidRDefault="00F070D2" w:rsidP="006F4929">
      <w:pPr>
        <w:jc w:val="center"/>
        <w:rPr>
          <w:b/>
          <w:sz w:val="26"/>
          <w:szCs w:val="26"/>
        </w:rPr>
      </w:pPr>
    </w:p>
    <w:p w14:paraId="608D3ADA" w14:textId="77777777" w:rsidR="00F070D2" w:rsidRPr="00226EF9" w:rsidRDefault="00F070D2" w:rsidP="006F4929">
      <w:pPr>
        <w:jc w:val="center"/>
        <w:rPr>
          <w:b/>
          <w:sz w:val="26"/>
          <w:szCs w:val="26"/>
        </w:rPr>
      </w:pPr>
    </w:p>
    <w:p w14:paraId="2517BA07" w14:textId="77777777" w:rsidR="00F070D2" w:rsidRPr="00226EF9" w:rsidRDefault="00F070D2" w:rsidP="006F4929">
      <w:pPr>
        <w:jc w:val="center"/>
        <w:rPr>
          <w:b/>
          <w:sz w:val="26"/>
          <w:szCs w:val="26"/>
        </w:rPr>
      </w:pPr>
    </w:p>
    <w:p w14:paraId="1A48698C" w14:textId="77777777" w:rsidR="0003673C" w:rsidRPr="00226EF9" w:rsidRDefault="0003673C" w:rsidP="006F4929">
      <w:pPr>
        <w:jc w:val="center"/>
        <w:rPr>
          <w:b/>
          <w:sz w:val="26"/>
          <w:szCs w:val="26"/>
        </w:rPr>
      </w:pPr>
    </w:p>
    <w:p w14:paraId="6705F2E1" w14:textId="77777777" w:rsidR="00F070D2" w:rsidRPr="00226EF9" w:rsidRDefault="00F070D2" w:rsidP="006F4929">
      <w:pPr>
        <w:jc w:val="center"/>
        <w:rPr>
          <w:b/>
          <w:sz w:val="26"/>
          <w:szCs w:val="26"/>
        </w:rPr>
      </w:pPr>
    </w:p>
    <w:p w14:paraId="6A438577" w14:textId="77777777" w:rsidR="00F070D2" w:rsidRPr="00226EF9" w:rsidRDefault="00F070D2" w:rsidP="006F4929">
      <w:pPr>
        <w:jc w:val="center"/>
        <w:rPr>
          <w:b/>
          <w:sz w:val="26"/>
          <w:szCs w:val="26"/>
        </w:rPr>
      </w:pPr>
    </w:p>
    <w:p w14:paraId="3B641D5E" w14:textId="77777777" w:rsidR="00F070D2" w:rsidRPr="00226EF9" w:rsidRDefault="00F070D2" w:rsidP="006F4929">
      <w:pPr>
        <w:jc w:val="center"/>
        <w:rPr>
          <w:b/>
          <w:sz w:val="26"/>
          <w:szCs w:val="26"/>
        </w:rPr>
      </w:pPr>
    </w:p>
    <w:p w14:paraId="0AC771A6" w14:textId="77777777" w:rsidR="00F070D2" w:rsidRPr="00226EF9" w:rsidRDefault="00F070D2" w:rsidP="006F4929">
      <w:pPr>
        <w:jc w:val="center"/>
        <w:rPr>
          <w:b/>
          <w:sz w:val="26"/>
          <w:szCs w:val="26"/>
        </w:rPr>
      </w:pPr>
    </w:p>
    <w:p w14:paraId="205FA042" w14:textId="77777777" w:rsidR="009C6FC2" w:rsidRPr="00226EF9" w:rsidRDefault="009C6FC2" w:rsidP="00F070D2">
      <w:pPr>
        <w:pStyle w:val="a8"/>
        <w:spacing w:line="276" w:lineRule="auto"/>
        <w:jc w:val="center"/>
        <w:rPr>
          <w:b/>
          <w:sz w:val="26"/>
          <w:szCs w:val="26"/>
        </w:rPr>
      </w:pPr>
      <w:r w:rsidRPr="00226EF9">
        <w:rPr>
          <w:b/>
          <w:sz w:val="26"/>
          <w:szCs w:val="26"/>
        </w:rPr>
        <w:t>Типовое</w:t>
      </w:r>
    </w:p>
    <w:p w14:paraId="0F93CB3D" w14:textId="77777777" w:rsidR="00F070D2" w:rsidRPr="00226EF9" w:rsidRDefault="00F070D2" w:rsidP="00F070D2">
      <w:pPr>
        <w:pStyle w:val="a8"/>
        <w:spacing w:line="276" w:lineRule="auto"/>
        <w:jc w:val="center"/>
        <w:rPr>
          <w:b/>
          <w:sz w:val="26"/>
          <w:szCs w:val="26"/>
        </w:rPr>
      </w:pPr>
      <w:r w:rsidRPr="00226EF9">
        <w:rPr>
          <w:b/>
          <w:sz w:val="26"/>
          <w:szCs w:val="26"/>
        </w:rPr>
        <w:t>ПОЛОЖЕНИЕ</w:t>
      </w:r>
    </w:p>
    <w:p w14:paraId="33E88CAC" w14:textId="77777777" w:rsidR="006F4929" w:rsidRPr="00226EF9" w:rsidRDefault="00F070D2" w:rsidP="00F070D2">
      <w:pPr>
        <w:jc w:val="center"/>
        <w:rPr>
          <w:b/>
          <w:sz w:val="26"/>
          <w:szCs w:val="26"/>
        </w:rPr>
      </w:pPr>
      <w:r w:rsidRPr="00226EF9">
        <w:rPr>
          <w:b/>
          <w:sz w:val="26"/>
          <w:szCs w:val="26"/>
        </w:rPr>
        <w:t xml:space="preserve">о закупке товаров, работ, услуг </w:t>
      </w:r>
    </w:p>
    <w:p w14:paraId="7B696E15" w14:textId="77777777" w:rsidR="00F070D2" w:rsidRPr="00226EF9" w:rsidRDefault="00F070D2" w:rsidP="00F070D2">
      <w:pPr>
        <w:jc w:val="center"/>
        <w:rPr>
          <w:b/>
          <w:sz w:val="26"/>
          <w:szCs w:val="26"/>
        </w:rPr>
      </w:pPr>
    </w:p>
    <w:p w14:paraId="16B12666" w14:textId="77777777" w:rsidR="00F070D2" w:rsidRPr="00226EF9" w:rsidRDefault="00F070D2" w:rsidP="00F070D2">
      <w:pPr>
        <w:jc w:val="center"/>
        <w:rPr>
          <w:b/>
          <w:sz w:val="26"/>
          <w:szCs w:val="26"/>
        </w:rPr>
      </w:pPr>
    </w:p>
    <w:p w14:paraId="251AD9D1" w14:textId="77777777" w:rsidR="00F070D2" w:rsidRPr="00226EF9" w:rsidRDefault="00F070D2" w:rsidP="00F070D2">
      <w:pPr>
        <w:jc w:val="center"/>
        <w:rPr>
          <w:b/>
          <w:sz w:val="26"/>
          <w:szCs w:val="26"/>
        </w:rPr>
      </w:pPr>
    </w:p>
    <w:p w14:paraId="1222FAB3" w14:textId="77777777" w:rsidR="00F070D2" w:rsidRPr="00226EF9" w:rsidRDefault="00F070D2" w:rsidP="00F070D2">
      <w:pPr>
        <w:jc w:val="center"/>
        <w:rPr>
          <w:b/>
          <w:sz w:val="26"/>
          <w:szCs w:val="26"/>
        </w:rPr>
      </w:pPr>
    </w:p>
    <w:p w14:paraId="62F85B59" w14:textId="77777777" w:rsidR="00F070D2" w:rsidRPr="00226EF9" w:rsidRDefault="00F070D2" w:rsidP="00F070D2">
      <w:pPr>
        <w:jc w:val="center"/>
        <w:rPr>
          <w:b/>
          <w:sz w:val="26"/>
          <w:szCs w:val="26"/>
        </w:rPr>
      </w:pPr>
    </w:p>
    <w:p w14:paraId="6CD5599E" w14:textId="77777777" w:rsidR="00F070D2" w:rsidRPr="00226EF9" w:rsidRDefault="00F070D2" w:rsidP="00F070D2">
      <w:pPr>
        <w:jc w:val="center"/>
        <w:rPr>
          <w:b/>
          <w:sz w:val="26"/>
          <w:szCs w:val="26"/>
        </w:rPr>
      </w:pPr>
    </w:p>
    <w:p w14:paraId="4FDBFF01" w14:textId="77777777" w:rsidR="00F070D2" w:rsidRPr="00226EF9" w:rsidRDefault="00F070D2" w:rsidP="00F070D2">
      <w:pPr>
        <w:jc w:val="center"/>
        <w:rPr>
          <w:b/>
          <w:sz w:val="26"/>
          <w:szCs w:val="26"/>
        </w:rPr>
      </w:pPr>
    </w:p>
    <w:p w14:paraId="45D2A5E6" w14:textId="77777777" w:rsidR="00F070D2" w:rsidRPr="00226EF9" w:rsidRDefault="00F070D2" w:rsidP="00F070D2">
      <w:pPr>
        <w:jc w:val="center"/>
        <w:rPr>
          <w:b/>
          <w:sz w:val="26"/>
          <w:szCs w:val="26"/>
        </w:rPr>
      </w:pPr>
    </w:p>
    <w:p w14:paraId="3D334EE8" w14:textId="77777777" w:rsidR="00F070D2" w:rsidRPr="00226EF9" w:rsidRDefault="00F070D2" w:rsidP="00F070D2">
      <w:pPr>
        <w:jc w:val="center"/>
        <w:rPr>
          <w:b/>
          <w:sz w:val="26"/>
          <w:szCs w:val="26"/>
        </w:rPr>
      </w:pPr>
    </w:p>
    <w:p w14:paraId="7466F8C3" w14:textId="77777777" w:rsidR="00F070D2" w:rsidRPr="00226EF9" w:rsidRDefault="00F070D2" w:rsidP="00F070D2">
      <w:pPr>
        <w:jc w:val="center"/>
        <w:rPr>
          <w:b/>
          <w:sz w:val="26"/>
          <w:szCs w:val="26"/>
        </w:rPr>
      </w:pPr>
    </w:p>
    <w:p w14:paraId="2D6252EB" w14:textId="77777777" w:rsidR="00F070D2" w:rsidRPr="00226EF9" w:rsidRDefault="00F070D2" w:rsidP="00F070D2">
      <w:pPr>
        <w:jc w:val="center"/>
        <w:rPr>
          <w:b/>
          <w:sz w:val="26"/>
          <w:szCs w:val="26"/>
        </w:rPr>
      </w:pPr>
    </w:p>
    <w:p w14:paraId="3013C170" w14:textId="77777777" w:rsidR="00F070D2" w:rsidRPr="00226EF9" w:rsidRDefault="00F070D2" w:rsidP="00F070D2">
      <w:pPr>
        <w:jc w:val="center"/>
        <w:rPr>
          <w:b/>
          <w:sz w:val="26"/>
          <w:szCs w:val="26"/>
        </w:rPr>
      </w:pPr>
    </w:p>
    <w:p w14:paraId="00F0A4C8" w14:textId="77777777" w:rsidR="00F070D2" w:rsidRPr="00226EF9" w:rsidRDefault="00F070D2" w:rsidP="00F070D2">
      <w:pPr>
        <w:jc w:val="center"/>
        <w:rPr>
          <w:b/>
          <w:sz w:val="26"/>
          <w:szCs w:val="26"/>
        </w:rPr>
      </w:pPr>
    </w:p>
    <w:p w14:paraId="2AEE3DE3" w14:textId="77777777" w:rsidR="00F070D2" w:rsidRPr="00226EF9" w:rsidRDefault="00F070D2" w:rsidP="00F070D2">
      <w:pPr>
        <w:jc w:val="center"/>
        <w:rPr>
          <w:b/>
          <w:sz w:val="26"/>
          <w:szCs w:val="26"/>
        </w:rPr>
      </w:pPr>
    </w:p>
    <w:p w14:paraId="10C8EDE8" w14:textId="77777777" w:rsidR="00F070D2" w:rsidRPr="00226EF9" w:rsidRDefault="00F070D2" w:rsidP="00F070D2">
      <w:pPr>
        <w:jc w:val="center"/>
        <w:rPr>
          <w:b/>
          <w:sz w:val="26"/>
          <w:szCs w:val="26"/>
        </w:rPr>
      </w:pPr>
    </w:p>
    <w:p w14:paraId="075BA45B" w14:textId="77777777" w:rsidR="00F070D2" w:rsidRPr="00226EF9" w:rsidRDefault="00F070D2" w:rsidP="00F070D2">
      <w:pPr>
        <w:jc w:val="center"/>
        <w:rPr>
          <w:b/>
          <w:sz w:val="26"/>
          <w:szCs w:val="26"/>
        </w:rPr>
      </w:pPr>
    </w:p>
    <w:p w14:paraId="61BCE254" w14:textId="77777777" w:rsidR="0003673C" w:rsidRPr="00226EF9" w:rsidRDefault="0003673C" w:rsidP="00F070D2">
      <w:pPr>
        <w:jc w:val="center"/>
        <w:rPr>
          <w:b/>
          <w:sz w:val="26"/>
          <w:szCs w:val="26"/>
        </w:rPr>
      </w:pPr>
    </w:p>
    <w:p w14:paraId="2643999B" w14:textId="77777777" w:rsidR="0003673C" w:rsidRPr="00226EF9" w:rsidRDefault="0003673C" w:rsidP="00F070D2">
      <w:pPr>
        <w:jc w:val="center"/>
        <w:rPr>
          <w:b/>
          <w:sz w:val="26"/>
          <w:szCs w:val="26"/>
        </w:rPr>
      </w:pPr>
    </w:p>
    <w:p w14:paraId="0A688C74" w14:textId="77777777" w:rsidR="0003673C" w:rsidRPr="00226EF9" w:rsidRDefault="0003673C" w:rsidP="00F070D2">
      <w:pPr>
        <w:jc w:val="center"/>
        <w:rPr>
          <w:b/>
          <w:sz w:val="26"/>
          <w:szCs w:val="26"/>
        </w:rPr>
      </w:pPr>
    </w:p>
    <w:p w14:paraId="67E0FA02" w14:textId="77777777" w:rsidR="0003673C" w:rsidRPr="00226EF9" w:rsidRDefault="0003673C" w:rsidP="00F070D2">
      <w:pPr>
        <w:jc w:val="center"/>
        <w:rPr>
          <w:b/>
          <w:sz w:val="26"/>
          <w:szCs w:val="26"/>
        </w:rPr>
      </w:pPr>
    </w:p>
    <w:p w14:paraId="3CE3FD96" w14:textId="77777777" w:rsidR="00F070D2" w:rsidRPr="00226EF9" w:rsidRDefault="00F070D2" w:rsidP="00F070D2">
      <w:pPr>
        <w:jc w:val="center"/>
        <w:rPr>
          <w:b/>
          <w:sz w:val="26"/>
          <w:szCs w:val="26"/>
        </w:rPr>
      </w:pPr>
    </w:p>
    <w:p w14:paraId="11843BB0" w14:textId="77777777" w:rsidR="00F070D2" w:rsidRPr="00226EF9" w:rsidRDefault="00F070D2" w:rsidP="00F070D2">
      <w:pPr>
        <w:jc w:val="center"/>
        <w:rPr>
          <w:b/>
          <w:sz w:val="26"/>
          <w:szCs w:val="26"/>
        </w:rPr>
      </w:pPr>
    </w:p>
    <w:p w14:paraId="18F27A66" w14:textId="77777777" w:rsidR="00F070D2" w:rsidRPr="00226EF9" w:rsidRDefault="00F070D2" w:rsidP="00F070D2">
      <w:pPr>
        <w:jc w:val="center"/>
        <w:rPr>
          <w:b/>
          <w:sz w:val="26"/>
          <w:szCs w:val="26"/>
        </w:rPr>
      </w:pPr>
    </w:p>
    <w:p w14:paraId="294E5C05" w14:textId="77777777" w:rsidR="00F070D2" w:rsidRPr="00226EF9" w:rsidRDefault="00F070D2" w:rsidP="00F070D2">
      <w:pPr>
        <w:jc w:val="center"/>
        <w:rPr>
          <w:b/>
          <w:sz w:val="26"/>
          <w:szCs w:val="26"/>
        </w:rPr>
      </w:pPr>
    </w:p>
    <w:p w14:paraId="3E2CF1CD" w14:textId="428BE336" w:rsidR="00F070D2" w:rsidRPr="00226EF9" w:rsidRDefault="00F070D2" w:rsidP="0017623B">
      <w:pPr>
        <w:jc w:val="center"/>
        <w:rPr>
          <w:b/>
          <w:sz w:val="26"/>
          <w:szCs w:val="26"/>
        </w:rPr>
      </w:pPr>
      <w:r w:rsidRPr="00226EF9">
        <w:rPr>
          <w:b/>
          <w:sz w:val="26"/>
          <w:szCs w:val="26"/>
        </w:rPr>
        <w:t xml:space="preserve">г. </w:t>
      </w:r>
      <w:r w:rsidR="002B39F9" w:rsidRPr="00226EF9">
        <w:rPr>
          <w:b/>
          <w:sz w:val="26"/>
          <w:szCs w:val="26"/>
        </w:rPr>
        <w:t>Воткинск</w:t>
      </w:r>
      <w:r w:rsidRPr="00226EF9">
        <w:rPr>
          <w:b/>
          <w:sz w:val="26"/>
          <w:szCs w:val="26"/>
        </w:rPr>
        <w:t>, 202</w:t>
      </w:r>
      <w:r w:rsidR="0051653C" w:rsidRPr="00226EF9">
        <w:rPr>
          <w:b/>
          <w:sz w:val="26"/>
          <w:szCs w:val="26"/>
        </w:rPr>
        <w:t>3 </w:t>
      </w:r>
      <w:r w:rsidRPr="00226EF9">
        <w:rPr>
          <w:b/>
          <w:sz w:val="26"/>
          <w:szCs w:val="26"/>
        </w:rPr>
        <w:t>г.</w:t>
      </w:r>
      <w:r w:rsidRPr="00226EF9">
        <w:rPr>
          <w:b/>
          <w:sz w:val="26"/>
          <w:szCs w:val="26"/>
        </w:rPr>
        <w:br w:type="page"/>
      </w:r>
    </w:p>
    <w:p w14:paraId="5D4511F9" w14:textId="77777777" w:rsidR="006F4929" w:rsidRPr="00226EF9" w:rsidRDefault="006F4929" w:rsidP="002B39F9">
      <w:pPr>
        <w:pStyle w:val="Zag1"/>
      </w:pPr>
      <w:r w:rsidRPr="00226EF9">
        <w:lastRenderedPageBreak/>
        <w:t>I.</w:t>
      </w:r>
      <w:r w:rsidR="002B39F9" w:rsidRPr="00226EF9">
        <w:t> </w:t>
      </w:r>
      <w:r w:rsidRPr="00226EF9">
        <w:t>Общие положения</w:t>
      </w:r>
    </w:p>
    <w:p w14:paraId="3DCF68C1" w14:textId="0837961B" w:rsidR="006F4929" w:rsidRPr="00226EF9" w:rsidRDefault="006F4929" w:rsidP="0098578F">
      <w:pPr>
        <w:pStyle w:val="Text1"/>
      </w:pPr>
      <w:r w:rsidRPr="00226EF9">
        <w:t>1.1.</w:t>
      </w:r>
      <w:r w:rsidR="0098578F" w:rsidRPr="00226EF9">
        <w:rPr>
          <w:lang w:val="en-US"/>
        </w:rPr>
        <w:t> </w:t>
      </w:r>
      <w:r w:rsidRPr="00226EF9">
        <w:t xml:space="preserve">Настоящее </w:t>
      </w:r>
      <w:r w:rsidR="000F54FE" w:rsidRPr="00226EF9">
        <w:t xml:space="preserve">Типовое </w:t>
      </w:r>
      <w:r w:rsidR="00F070D2" w:rsidRPr="00226EF9">
        <w:t>П</w:t>
      </w:r>
      <w:r w:rsidRPr="00226EF9">
        <w:t>оложение о закупке товаров, работ, услуг</w:t>
      </w:r>
      <w:r w:rsidR="00F070D2" w:rsidRPr="00226EF9">
        <w:t xml:space="preserve"> </w:t>
      </w:r>
      <w:r w:rsidRPr="00226EF9">
        <w:t xml:space="preserve">(далее - Положение) </w:t>
      </w:r>
      <w:r w:rsidR="009C6FC2" w:rsidRPr="00226EF9">
        <w:t>регламентирует закупочную деятельность бюджетных учреждений, автономных учреждений, муниципальных унитарных предприятий муниципального образования «Город Воткинск»</w:t>
      </w:r>
      <w:r w:rsidRPr="00226EF9">
        <w:t xml:space="preserve"> (далее - Заказчик) при осуществлении им закупок в случаях, предусмотренных пункт</w:t>
      </w:r>
      <w:r w:rsidR="003E0CD8" w:rsidRPr="00226EF9">
        <w:t>ом</w:t>
      </w:r>
      <w:r w:rsidRPr="00226EF9">
        <w:t xml:space="preserve"> 1, 4, 5 части 2 статьи 1 Федерального закона от 18 июля 2011 года №</w:t>
      </w:r>
      <w:r w:rsidR="00656882" w:rsidRPr="00226EF9">
        <w:t> </w:t>
      </w:r>
      <w:r w:rsidRPr="00226EF9">
        <w:t>223-ФЗ «О закупках товаров, работ, услуг отдельными видами юридических лиц» (далее - Федеральный закон №</w:t>
      </w:r>
      <w:r w:rsidR="00656882" w:rsidRPr="00226EF9">
        <w:t> </w:t>
      </w:r>
      <w:r w:rsidRPr="00226EF9">
        <w:t>223-ФЗ)</w:t>
      </w:r>
      <w:r w:rsidRPr="00226EF9">
        <w:rPr>
          <w:vertAlign w:val="superscript"/>
        </w:rPr>
        <w:t>*</w:t>
      </w:r>
      <w:r w:rsidRPr="00226EF9">
        <w:t>,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w:t>
      </w:r>
      <w:r w:rsidR="00B65890" w:rsidRPr="00226EF9">
        <w:t> </w:t>
      </w:r>
      <w:r w:rsidRPr="00226EF9">
        <w:t>223-ФЗ, порядок и условия их применения, порядок заключения и исполнения договоров, а также иные связанные с обеспечением закупки положения.</w:t>
      </w:r>
    </w:p>
    <w:p w14:paraId="58F29226" w14:textId="54E9BFAE" w:rsidR="006F4929" w:rsidRPr="00226EF9" w:rsidRDefault="006F4929" w:rsidP="0098578F">
      <w:pPr>
        <w:pStyle w:val="Text1"/>
        <w:rPr>
          <w:bCs/>
        </w:rPr>
      </w:pPr>
      <w:r w:rsidRPr="00226EF9">
        <w:rPr>
          <w:bCs/>
        </w:rPr>
        <w:t xml:space="preserve">Положение не регулирует отношения, указанные в </w:t>
      </w:r>
      <w:hyperlink r:id="rId8" w:history="1">
        <w:r w:rsidRPr="00226EF9">
          <w:rPr>
            <w:bCs/>
          </w:rPr>
          <w:t>части 4 статьи 1</w:t>
        </w:r>
      </w:hyperlink>
      <w:r w:rsidRPr="00226EF9">
        <w:rPr>
          <w:bCs/>
        </w:rPr>
        <w:t xml:space="preserve"> Федерального закона №</w:t>
      </w:r>
      <w:r w:rsidR="00B65890" w:rsidRPr="00226EF9">
        <w:rPr>
          <w:bCs/>
        </w:rPr>
        <w:t> </w:t>
      </w:r>
      <w:r w:rsidRPr="00226EF9">
        <w:rPr>
          <w:bCs/>
        </w:rPr>
        <w:t>223-ФЗ.</w:t>
      </w:r>
    </w:p>
    <w:p w14:paraId="4CA2FF2B" w14:textId="00605814" w:rsidR="00656882" w:rsidRPr="00226EF9" w:rsidRDefault="00656882" w:rsidP="0098578F">
      <w:pPr>
        <w:pStyle w:val="Text1"/>
        <w:rPr>
          <w:bCs/>
        </w:rPr>
      </w:pPr>
      <w:r w:rsidRPr="00226EF9">
        <w:rPr>
          <w:bCs/>
        </w:rPr>
        <w:t>Перечень юридических лиц, которые признаются взаимозависимыми с Заказчиком лицами в соответствии с Налоговым кодексом Российской Федерации, с учетом положений пункта 13 части 4 статьи 1 Федерального закона № 223-ФЗ определен в Приложении №</w:t>
      </w:r>
      <w:r w:rsidR="00B65890" w:rsidRPr="00226EF9">
        <w:rPr>
          <w:bCs/>
        </w:rPr>
        <w:t> </w:t>
      </w:r>
      <w:r w:rsidRPr="00226EF9">
        <w:rPr>
          <w:bCs/>
        </w:rPr>
        <w:t>__</w:t>
      </w:r>
      <w:r w:rsidRPr="00226EF9">
        <w:rPr>
          <w:bCs/>
          <w:vertAlign w:val="superscript"/>
        </w:rPr>
        <w:t>**</w:t>
      </w:r>
      <w:r w:rsidRPr="00226EF9">
        <w:rPr>
          <w:bCs/>
        </w:rPr>
        <w:t xml:space="preserve"> к настоящему Положению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w:t>
      </w:r>
      <w:r w:rsidRPr="00226EF9">
        <w:rPr>
          <w:bCs/>
          <w:vertAlign w:val="superscript"/>
        </w:rPr>
        <w:t>***</w:t>
      </w:r>
    </w:p>
    <w:p w14:paraId="6CDD9411" w14:textId="77777777" w:rsidR="006F4929" w:rsidRPr="00226EF9" w:rsidRDefault="006F4929" w:rsidP="0098578F">
      <w:pPr>
        <w:pStyle w:val="Text1"/>
        <w:rPr>
          <w:bCs/>
        </w:rPr>
      </w:pPr>
      <w:r w:rsidRPr="00226EF9">
        <w:rPr>
          <w:bCs/>
        </w:rPr>
        <w:t>1.2.</w:t>
      </w:r>
      <w:r w:rsidR="002B39F9" w:rsidRPr="00226EF9">
        <w:rPr>
          <w:lang w:val="en-US"/>
        </w:rPr>
        <w:t> </w:t>
      </w:r>
      <w:r w:rsidRPr="00226EF9">
        <w:rPr>
          <w:bCs/>
        </w:rPr>
        <w:t>При закупке товаров, работ, услуг Заказчик руководствуется следующими принципами:</w:t>
      </w:r>
    </w:p>
    <w:p w14:paraId="0B864F55" w14:textId="77777777" w:rsidR="006F4929" w:rsidRPr="00226EF9" w:rsidRDefault="006F4929" w:rsidP="0098578F">
      <w:pPr>
        <w:pStyle w:val="Text1"/>
        <w:rPr>
          <w:bCs/>
        </w:rPr>
      </w:pPr>
      <w:r w:rsidRPr="00226EF9">
        <w:rPr>
          <w:bCs/>
        </w:rPr>
        <w:t>1)</w:t>
      </w:r>
      <w:r w:rsidR="002B39F9" w:rsidRPr="00226EF9">
        <w:rPr>
          <w:bCs/>
          <w:lang w:val="en-US"/>
        </w:rPr>
        <w:t> </w:t>
      </w:r>
      <w:r w:rsidRPr="00226EF9">
        <w:rPr>
          <w:bCs/>
        </w:rPr>
        <w:t>информационная открытость закупки;</w:t>
      </w:r>
    </w:p>
    <w:p w14:paraId="3A9E2CCC" w14:textId="77777777" w:rsidR="006F4929" w:rsidRPr="00226EF9" w:rsidRDefault="006F4929" w:rsidP="0098578F">
      <w:pPr>
        <w:pStyle w:val="Text1"/>
        <w:rPr>
          <w:bCs/>
        </w:rPr>
      </w:pPr>
      <w:r w:rsidRPr="00226EF9">
        <w:rPr>
          <w:bCs/>
        </w:rPr>
        <w:t>2)</w:t>
      </w:r>
      <w:r w:rsidR="002B39F9" w:rsidRPr="00226EF9">
        <w:rPr>
          <w:bCs/>
          <w:lang w:val="en-US"/>
        </w:rPr>
        <w:t> </w:t>
      </w:r>
      <w:r w:rsidRPr="00226EF9">
        <w:rPr>
          <w:bCs/>
        </w:rPr>
        <w:t>равноправие, справедливость, отсутствие дискриминации и необоснованных ограничений конкуренции по отношению к участникам закупки;</w:t>
      </w:r>
    </w:p>
    <w:p w14:paraId="61295B6F" w14:textId="77777777" w:rsidR="006F4929" w:rsidRPr="00226EF9" w:rsidRDefault="006F4929" w:rsidP="0098578F">
      <w:pPr>
        <w:pStyle w:val="Text1"/>
        <w:rPr>
          <w:bCs/>
        </w:rPr>
      </w:pPr>
      <w:r w:rsidRPr="00226EF9">
        <w:rPr>
          <w:bCs/>
        </w:rPr>
        <w:t>3)</w:t>
      </w:r>
      <w:r w:rsidR="002B39F9" w:rsidRPr="00226EF9">
        <w:rPr>
          <w:bCs/>
          <w:lang w:val="en-US"/>
        </w:rPr>
        <w:t> </w:t>
      </w:r>
      <w:r w:rsidRPr="00226EF9">
        <w:rPr>
          <w:bCs/>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AA59C8D" w14:textId="77777777" w:rsidR="006F4929" w:rsidRPr="00226EF9" w:rsidRDefault="006F4929" w:rsidP="0098578F">
      <w:pPr>
        <w:pStyle w:val="Text1"/>
        <w:rPr>
          <w:bCs/>
        </w:rPr>
      </w:pPr>
      <w:r w:rsidRPr="00226EF9">
        <w:rPr>
          <w:bCs/>
        </w:rPr>
        <w:t>4)</w:t>
      </w:r>
      <w:r w:rsidR="002B39F9" w:rsidRPr="00226EF9">
        <w:rPr>
          <w:bCs/>
          <w:lang w:val="en-US"/>
        </w:rPr>
        <w:t> </w:t>
      </w:r>
      <w:r w:rsidRPr="00226EF9">
        <w:rPr>
          <w:bCs/>
        </w:rPr>
        <w:t>отсутствие ограничения допуска к участию в закупке путем установления неизмеряемых требований к участникам закупки.</w:t>
      </w:r>
    </w:p>
    <w:p w14:paraId="0E737DEE" w14:textId="77777777" w:rsidR="006F4929" w:rsidRPr="00226EF9" w:rsidRDefault="006F4929" w:rsidP="0098578F">
      <w:pPr>
        <w:pStyle w:val="Text1"/>
      </w:pPr>
      <w:r w:rsidRPr="00226EF9">
        <w:t>1.3.</w:t>
      </w:r>
      <w:r w:rsidR="002B39F9" w:rsidRPr="00226EF9">
        <w:rPr>
          <w:lang w:val="en-US"/>
        </w:rPr>
        <w:t> </w:t>
      </w:r>
      <w:r w:rsidRPr="00226EF9">
        <w:t>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14:paraId="7FB2C97B" w14:textId="64F764B5" w:rsidR="008D4451" w:rsidRPr="00226EF9" w:rsidRDefault="008D4451" w:rsidP="0098578F">
      <w:pPr>
        <w:pStyle w:val="Text1"/>
      </w:pPr>
      <w:r w:rsidRPr="00226EF9">
        <w:t>1.4. Руководитель Заказчика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B65890" w:rsidRPr="00226EF9">
        <w:t> </w:t>
      </w:r>
      <w:r w:rsidRPr="00226EF9">
        <w:t>273-ФЗ «О противодействии коррупции» (далее – Федеральный закон №</w:t>
      </w:r>
      <w:r w:rsidR="00B65890" w:rsidRPr="00226EF9">
        <w:t> </w:t>
      </w:r>
      <w:r w:rsidRPr="00226EF9">
        <w:t>273-ФЗ).</w:t>
      </w:r>
    </w:p>
    <w:p w14:paraId="42B4EA27" w14:textId="77777777" w:rsidR="00DA7FF7" w:rsidRPr="00226EF9" w:rsidRDefault="00DA7FF7" w:rsidP="0098578F">
      <w:pPr>
        <w:pStyle w:val="Text1"/>
      </w:pPr>
    </w:p>
    <w:p w14:paraId="3F7BB21B" w14:textId="77777777" w:rsidR="00DA7FF7" w:rsidRPr="00226EF9" w:rsidRDefault="00DA7FF7" w:rsidP="0098578F">
      <w:pPr>
        <w:pStyle w:val="Text1"/>
      </w:pPr>
    </w:p>
    <w:p w14:paraId="08E87277" w14:textId="076C7AAC" w:rsidR="006F4929" w:rsidRPr="00226EF9" w:rsidRDefault="006F4929" w:rsidP="0098578F">
      <w:pPr>
        <w:pStyle w:val="Text1"/>
      </w:pPr>
      <w:r w:rsidRPr="00226EF9">
        <w:t>___________________</w:t>
      </w:r>
    </w:p>
    <w:p w14:paraId="587BFF98" w14:textId="29BA1E89" w:rsidR="006F4929" w:rsidRPr="00226EF9" w:rsidRDefault="006F4929" w:rsidP="0098578F">
      <w:pPr>
        <w:pStyle w:val="Text1"/>
      </w:pPr>
      <w:r w:rsidRPr="00226EF9">
        <w:rPr>
          <w:vertAlign w:val="superscript"/>
        </w:rPr>
        <w:t>*</w:t>
      </w:r>
      <w:r w:rsidRPr="00226EF9">
        <w:t>Заказчик в свое положение о закупке товаров, работ, услуг включает соответствующую информацию в зависимости от типа учреждения.</w:t>
      </w:r>
    </w:p>
    <w:p w14:paraId="63B93663" w14:textId="77777777" w:rsidR="00656882" w:rsidRPr="00226EF9" w:rsidRDefault="00656882" w:rsidP="00656882">
      <w:pPr>
        <w:pStyle w:val="Text1"/>
      </w:pPr>
      <w:r w:rsidRPr="00226EF9">
        <w:rPr>
          <w:vertAlign w:val="superscript"/>
        </w:rPr>
        <w:t>**</w:t>
      </w:r>
      <w:r w:rsidRPr="00226EF9">
        <w:t>Заказчик в своем положении о закупке товаров, работ, услуг указывает соответствующий порядковый номер Приложения.</w:t>
      </w:r>
    </w:p>
    <w:p w14:paraId="1B4AF9DB" w14:textId="13F71C0C" w:rsidR="00656882" w:rsidRPr="00226EF9" w:rsidRDefault="00656882" w:rsidP="0098578F">
      <w:pPr>
        <w:pStyle w:val="Text1"/>
      </w:pPr>
      <w:r w:rsidRPr="00226EF9">
        <w:rPr>
          <w:vertAlign w:val="superscript"/>
        </w:rPr>
        <w:t>***</w:t>
      </w:r>
      <w:r w:rsidRPr="00226EF9">
        <w:t>В случае отсутствия у Заказчика взаимозависимых лиц данный абзац не включается Заказчиком в положение о закупке товаров, работ, услуг.</w:t>
      </w:r>
    </w:p>
    <w:p w14:paraId="2809452F" w14:textId="77777777" w:rsidR="006F4929" w:rsidRPr="00226EF9" w:rsidRDefault="006F4929" w:rsidP="0098578F">
      <w:pPr>
        <w:pStyle w:val="Zag1"/>
      </w:pPr>
      <w:r w:rsidRPr="00226EF9">
        <w:rPr>
          <w:lang w:val="en-US"/>
        </w:rPr>
        <w:lastRenderedPageBreak/>
        <w:t>II</w:t>
      </w:r>
      <w:r w:rsidRPr="00226EF9">
        <w:t>.</w:t>
      </w:r>
      <w:r w:rsidR="0098578F" w:rsidRPr="00226EF9">
        <w:rPr>
          <w:lang w:val="en-US"/>
        </w:rPr>
        <w:t> </w:t>
      </w:r>
      <w:r w:rsidRPr="00226EF9">
        <w:t>Термины и определения</w:t>
      </w:r>
    </w:p>
    <w:p w14:paraId="2A2C2E9B" w14:textId="77777777" w:rsidR="00B6487D" w:rsidRPr="00226EF9" w:rsidRDefault="00B6487D" w:rsidP="00B6487D">
      <w:pPr>
        <w:pStyle w:val="Text1"/>
      </w:pPr>
    </w:p>
    <w:p w14:paraId="7C04B10B" w14:textId="5E8BCA16" w:rsidR="00B6487D" w:rsidRPr="00226EF9" w:rsidRDefault="00B6487D" w:rsidP="00B6487D">
      <w:pPr>
        <w:pStyle w:val="Text1"/>
      </w:pPr>
      <w:r w:rsidRPr="00226EF9">
        <w:t>2.1.</w:t>
      </w:r>
      <w:r w:rsidR="00863EB1" w:rsidRPr="00226EF9">
        <w:t> </w:t>
      </w:r>
      <w:r w:rsidRPr="00226EF9">
        <w:t xml:space="preserve">Заказчик – бюджетное учреждение </w:t>
      </w:r>
      <w:r w:rsidR="0051653C" w:rsidRPr="00226EF9">
        <w:t>муниципального образования «Город Воткинск»</w:t>
      </w:r>
      <w:r w:rsidRPr="00226EF9">
        <w:t xml:space="preserve">, автономное учреждение </w:t>
      </w:r>
      <w:r w:rsidR="0051653C" w:rsidRPr="00226EF9">
        <w:t>муниципального образования «Город Воткинск»</w:t>
      </w:r>
      <w:r w:rsidRPr="00226EF9">
        <w:t xml:space="preserve">, </w:t>
      </w:r>
      <w:r w:rsidR="0051653C" w:rsidRPr="00226EF9">
        <w:t>муниципальное</w:t>
      </w:r>
      <w:r w:rsidRPr="00226EF9">
        <w:t xml:space="preserve"> унитарное предприятие </w:t>
      </w:r>
      <w:r w:rsidR="0051653C" w:rsidRPr="00226EF9">
        <w:t xml:space="preserve">муниципального образования «Город Воткинск» </w:t>
      </w:r>
      <w:r w:rsidRPr="00226EF9">
        <w:t>в интересах и за счет средств которого осуществляется закупка</w:t>
      </w:r>
      <w:r w:rsidRPr="00226EF9">
        <w:rPr>
          <w:vertAlign w:val="superscript"/>
        </w:rPr>
        <w:t>*</w:t>
      </w:r>
      <w:r w:rsidRPr="00226EF9">
        <w:t>.</w:t>
      </w:r>
    </w:p>
    <w:p w14:paraId="5B08F0CD" w14:textId="77777777" w:rsidR="00B6487D" w:rsidRPr="00226EF9" w:rsidRDefault="00B6487D" w:rsidP="00B6487D">
      <w:pPr>
        <w:pStyle w:val="Text1"/>
      </w:pPr>
      <w:r w:rsidRPr="00226EF9">
        <w:t>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010AC16B" w14:textId="77777777" w:rsidR="00B6487D" w:rsidRPr="00226EF9" w:rsidRDefault="00B6487D" w:rsidP="00B6487D">
      <w:pPr>
        <w:pStyle w:val="Text1"/>
      </w:pPr>
      <w:r w:rsidRPr="00226EF9">
        <w:t>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14AACA4A" w14:textId="77777777" w:rsidR="00B6487D" w:rsidRPr="00226EF9" w:rsidRDefault="00B6487D" w:rsidP="00B6487D">
      <w:pPr>
        <w:pStyle w:val="Text1"/>
      </w:pPr>
      <w:r w:rsidRPr="00226EF9">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14:paraId="771F36FF" w14:textId="514234BB" w:rsidR="00B6487D" w:rsidRPr="00226EF9" w:rsidRDefault="00B6487D" w:rsidP="00B6487D">
      <w:pPr>
        <w:pStyle w:val="Text1"/>
      </w:pPr>
      <w:r w:rsidRPr="00226EF9">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w:t>
      </w:r>
      <w:r w:rsidR="00C81FC1" w:rsidRPr="00226EF9">
        <w:t> </w:t>
      </w:r>
      <w:r w:rsidRPr="00226EF9">
        <w:t>223-ФЗ, в том числе для оплаты договоров, заключенных до начала указанного финансового года и подлежащих оплате в указанном финансовом году.</w:t>
      </w:r>
    </w:p>
    <w:p w14:paraId="038DD03C" w14:textId="039ED30E" w:rsidR="00B6487D" w:rsidRPr="00226EF9" w:rsidRDefault="00B6487D" w:rsidP="00B6487D">
      <w:pPr>
        <w:pStyle w:val="Text1"/>
      </w:pPr>
      <w:r w:rsidRPr="00226EF9">
        <w:t>Иные понятия и термины, используемые в Положении, определяются в соответствии с Федеральным законом №</w:t>
      </w:r>
      <w:r w:rsidR="00C81FC1" w:rsidRPr="00226EF9">
        <w:t> </w:t>
      </w:r>
      <w:r w:rsidRPr="00226EF9">
        <w:t>223-ФЗ.</w:t>
      </w:r>
    </w:p>
    <w:p w14:paraId="0289F2CB" w14:textId="77777777" w:rsidR="00154854" w:rsidRPr="00226EF9" w:rsidRDefault="00154854" w:rsidP="00B6487D">
      <w:pPr>
        <w:pStyle w:val="Text1"/>
      </w:pPr>
    </w:p>
    <w:p w14:paraId="42DA1253" w14:textId="77777777" w:rsidR="00154854" w:rsidRPr="00226EF9" w:rsidRDefault="00154854" w:rsidP="00B6487D">
      <w:pPr>
        <w:pStyle w:val="Text1"/>
      </w:pPr>
    </w:p>
    <w:p w14:paraId="1CC625FB" w14:textId="77777777" w:rsidR="00154854" w:rsidRPr="00226EF9" w:rsidRDefault="00154854" w:rsidP="00B6487D">
      <w:pPr>
        <w:pStyle w:val="Text1"/>
      </w:pPr>
    </w:p>
    <w:p w14:paraId="72450A23" w14:textId="77777777" w:rsidR="00154854" w:rsidRPr="00226EF9" w:rsidRDefault="00154854" w:rsidP="00B6487D">
      <w:pPr>
        <w:pStyle w:val="Text1"/>
      </w:pPr>
    </w:p>
    <w:p w14:paraId="4D47E15C" w14:textId="77777777" w:rsidR="00154854" w:rsidRPr="00226EF9" w:rsidRDefault="00154854" w:rsidP="00B6487D">
      <w:pPr>
        <w:pStyle w:val="Text1"/>
      </w:pPr>
    </w:p>
    <w:p w14:paraId="03ED6E40" w14:textId="77777777" w:rsidR="00154854" w:rsidRPr="00226EF9" w:rsidRDefault="00154854" w:rsidP="00B6487D">
      <w:pPr>
        <w:pStyle w:val="Text1"/>
      </w:pPr>
    </w:p>
    <w:p w14:paraId="33A54852" w14:textId="77777777" w:rsidR="00154854" w:rsidRPr="00226EF9" w:rsidRDefault="00154854" w:rsidP="00B6487D">
      <w:pPr>
        <w:pStyle w:val="Text1"/>
      </w:pPr>
    </w:p>
    <w:p w14:paraId="76F66D39" w14:textId="77777777" w:rsidR="00154854" w:rsidRPr="00226EF9" w:rsidRDefault="00154854" w:rsidP="00B6487D">
      <w:pPr>
        <w:pStyle w:val="Text1"/>
      </w:pPr>
    </w:p>
    <w:p w14:paraId="496B81BE" w14:textId="77777777" w:rsidR="00154854" w:rsidRPr="00226EF9" w:rsidRDefault="00154854" w:rsidP="00B6487D">
      <w:pPr>
        <w:pStyle w:val="Text1"/>
      </w:pPr>
    </w:p>
    <w:p w14:paraId="612F7E5B" w14:textId="1DF512D4" w:rsidR="00154854" w:rsidRPr="00226EF9" w:rsidRDefault="00154854" w:rsidP="00B6487D">
      <w:pPr>
        <w:pStyle w:val="Text1"/>
      </w:pPr>
    </w:p>
    <w:p w14:paraId="5DE00111" w14:textId="77777777" w:rsidR="00DA7FF7" w:rsidRPr="00226EF9" w:rsidRDefault="00DA7FF7" w:rsidP="00B6487D">
      <w:pPr>
        <w:pStyle w:val="Text1"/>
      </w:pPr>
    </w:p>
    <w:p w14:paraId="45E77C4D" w14:textId="77777777" w:rsidR="00154854" w:rsidRPr="00226EF9" w:rsidRDefault="00154854" w:rsidP="00B6487D">
      <w:pPr>
        <w:pStyle w:val="Text1"/>
      </w:pPr>
    </w:p>
    <w:p w14:paraId="5D0C66FF" w14:textId="77777777" w:rsidR="00154854" w:rsidRPr="00226EF9" w:rsidRDefault="00154854" w:rsidP="00B6487D">
      <w:pPr>
        <w:pStyle w:val="Text1"/>
      </w:pPr>
    </w:p>
    <w:p w14:paraId="727A45C4" w14:textId="61303691" w:rsidR="00B6487D" w:rsidRPr="00226EF9" w:rsidRDefault="00B6487D" w:rsidP="00B6487D">
      <w:pPr>
        <w:pStyle w:val="Text1"/>
      </w:pPr>
      <w:r w:rsidRPr="00226EF9">
        <w:t>___________________</w:t>
      </w:r>
    </w:p>
    <w:p w14:paraId="531E857B" w14:textId="3335A512" w:rsidR="006F4929" w:rsidRPr="00226EF9" w:rsidRDefault="00B6487D" w:rsidP="00B6487D">
      <w:pPr>
        <w:pStyle w:val="Text1"/>
      </w:pPr>
      <w:r w:rsidRPr="00226EF9">
        <w:rPr>
          <w:vertAlign w:val="superscript"/>
        </w:rPr>
        <w:t>*</w:t>
      </w:r>
      <w:r w:rsidR="00863EB1" w:rsidRPr="00226EF9">
        <w:t>Заказчик в свое положение о закупке товаров, работ, услуг включает соответствующую информацию в зависимости от типа учреждения.</w:t>
      </w:r>
    </w:p>
    <w:p w14:paraId="7029BDDF" w14:textId="0C6610C5" w:rsidR="00B6487D" w:rsidRPr="00226EF9" w:rsidRDefault="00B6487D">
      <w:pPr>
        <w:widowControl/>
        <w:autoSpaceDE/>
        <w:autoSpaceDN/>
        <w:adjustRightInd/>
        <w:rPr>
          <w:spacing w:val="-2"/>
          <w:sz w:val="26"/>
          <w:szCs w:val="26"/>
        </w:rPr>
      </w:pPr>
      <w:r w:rsidRPr="00226EF9">
        <w:br w:type="page"/>
      </w:r>
    </w:p>
    <w:p w14:paraId="54F3B0D3" w14:textId="77777777" w:rsidR="006F4929" w:rsidRPr="00226EF9" w:rsidRDefault="006F4929" w:rsidP="002B39F9">
      <w:pPr>
        <w:pStyle w:val="Zag1"/>
      </w:pPr>
      <w:r w:rsidRPr="00226EF9">
        <w:rPr>
          <w:lang w:val="en-US"/>
        </w:rPr>
        <w:lastRenderedPageBreak/>
        <w:t>III</w:t>
      </w:r>
      <w:r w:rsidRPr="00226EF9">
        <w:t>.</w:t>
      </w:r>
      <w:r w:rsidR="002B39F9" w:rsidRPr="00226EF9">
        <w:rPr>
          <w:lang w:val="en-US"/>
        </w:rPr>
        <w:t> </w:t>
      </w:r>
      <w:r w:rsidRPr="00226EF9">
        <w:t>Порядок подготовки и осуществления закупки</w:t>
      </w:r>
    </w:p>
    <w:p w14:paraId="23D37322" w14:textId="77777777" w:rsidR="006F4929" w:rsidRPr="00226EF9" w:rsidRDefault="006F4929" w:rsidP="0098578F">
      <w:pPr>
        <w:pStyle w:val="Zag1"/>
        <w:rPr>
          <w:b w:val="0"/>
          <w:bCs w:val="0"/>
        </w:rPr>
      </w:pPr>
      <w:r w:rsidRPr="00226EF9">
        <w:rPr>
          <w:b w:val="0"/>
          <w:bCs w:val="0"/>
        </w:rPr>
        <w:t>3.1.</w:t>
      </w:r>
      <w:r w:rsidR="0098578F" w:rsidRPr="00226EF9">
        <w:rPr>
          <w:b w:val="0"/>
          <w:bCs w:val="0"/>
          <w:lang w:val="en-US"/>
        </w:rPr>
        <w:t> </w:t>
      </w:r>
      <w:r w:rsidRPr="00226EF9">
        <w:rPr>
          <w:b w:val="0"/>
          <w:bCs w:val="0"/>
        </w:rPr>
        <w:t>Информационное обеспечение закупки</w:t>
      </w:r>
    </w:p>
    <w:p w14:paraId="01F4A916" w14:textId="275B5FB8" w:rsidR="006F4929" w:rsidRPr="00226EF9" w:rsidRDefault="006F4929" w:rsidP="0098578F">
      <w:pPr>
        <w:pStyle w:val="Text1"/>
      </w:pPr>
      <w:r w:rsidRPr="00226EF9">
        <w:t>3.1.1.</w:t>
      </w:r>
      <w:r w:rsidR="0098578F" w:rsidRPr="00226EF9">
        <w:rPr>
          <w:lang w:val="en-US"/>
        </w:rPr>
        <w:t> </w:t>
      </w:r>
      <w:r w:rsidRPr="00226EF9">
        <w:t xml:space="preserve">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w:t>
      </w:r>
      <w:r w:rsidR="006A0CE6" w:rsidRPr="00226EF9">
        <w:t xml:space="preserve">их </w:t>
      </w:r>
      <w:r w:rsidRPr="00226EF9">
        <w:t>утверждения</w:t>
      </w:r>
      <w:r w:rsidR="00064ABD" w:rsidRPr="00226EF9">
        <w:t>, за исключением информации, не подлежащей в соответствии с Федеральным законом №</w:t>
      </w:r>
      <w:r w:rsidR="00C63D16" w:rsidRPr="00226EF9">
        <w:t> </w:t>
      </w:r>
      <w:r w:rsidR="00064ABD" w:rsidRPr="00226EF9">
        <w:t>223-ФЗ размещению в единой информационной системе или на официальном сайте единой информационной системы в информационно-телекоммуникационной сети «Интернет» (далее – официальный сайт).</w:t>
      </w:r>
    </w:p>
    <w:p w14:paraId="22075A48" w14:textId="77777777" w:rsidR="006F4929" w:rsidRPr="00226EF9" w:rsidRDefault="006F4929" w:rsidP="0098578F">
      <w:pPr>
        <w:pStyle w:val="Text1"/>
      </w:pPr>
      <w:r w:rsidRPr="00226EF9">
        <w:t>Заказчик дополнительно вправе разместить указанную в статье 4 Федерального закона №</w:t>
      </w:r>
      <w:r w:rsidR="0098578F" w:rsidRPr="00226EF9">
        <w:rPr>
          <w:lang w:val="en-US"/>
        </w:rPr>
        <w:t> </w:t>
      </w:r>
      <w:r w:rsidRPr="00226EF9">
        <w:t xml:space="preserve">223-ФЗ информацию на сайте Заказчика в информационно-телекоммуникационной сети «Интернет», </w:t>
      </w:r>
      <w:r w:rsidRPr="00226EF9">
        <w:rPr>
          <w:shd w:val="clear" w:color="auto" w:fill="FFFFFF"/>
        </w:rPr>
        <w:t>а также в иных общедоступных источниках</w:t>
      </w:r>
      <w:r w:rsidRPr="00226EF9">
        <w:t>.</w:t>
      </w:r>
    </w:p>
    <w:p w14:paraId="0F1F32DC" w14:textId="77777777" w:rsidR="006F4929" w:rsidRPr="00226EF9" w:rsidRDefault="006F4929" w:rsidP="0098578F">
      <w:pPr>
        <w:pStyle w:val="Text1"/>
      </w:pPr>
      <w:r w:rsidRPr="00226EF9">
        <w:t>3.1.2.</w:t>
      </w:r>
      <w:r w:rsidR="0098578F" w:rsidRPr="00226EF9">
        <w:rPr>
          <w:lang w:val="en-US"/>
        </w:rPr>
        <w:t> </w:t>
      </w:r>
      <w:r w:rsidRPr="00226EF9">
        <w:t>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случаи корректировки такого плана устанавливаются Правительством Российской Федерации.</w:t>
      </w:r>
    </w:p>
    <w:p w14:paraId="3AEEDCF7" w14:textId="77777777" w:rsidR="006F4929" w:rsidRPr="00226EF9" w:rsidRDefault="006F4929" w:rsidP="0098578F">
      <w:pPr>
        <w:pStyle w:val="Text1"/>
      </w:pPr>
      <w:r w:rsidRPr="00226EF9">
        <w:t>Заказчик вправе разместить в единой информационной системе дополнительную информацию о закупочной деятельности Заказчика.</w:t>
      </w:r>
    </w:p>
    <w:p w14:paraId="789FCEA9" w14:textId="77777777" w:rsidR="006F4929" w:rsidRPr="00226EF9" w:rsidRDefault="006F4929" w:rsidP="0098578F">
      <w:pPr>
        <w:pStyle w:val="Text1"/>
      </w:pPr>
      <w:r w:rsidRPr="00226EF9">
        <w:t>3.1.3.</w:t>
      </w:r>
      <w:r w:rsidR="0098578F" w:rsidRPr="00226EF9">
        <w:rPr>
          <w:lang w:val="en-US"/>
        </w:rPr>
        <w:t> </w:t>
      </w:r>
      <w:r w:rsidRPr="00226EF9">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25C82EEB" w14:textId="77777777" w:rsidR="006F4929" w:rsidRPr="00226EF9" w:rsidRDefault="006F4929" w:rsidP="0098578F">
      <w:pPr>
        <w:pStyle w:val="Text1"/>
      </w:pPr>
      <w:r w:rsidRPr="00226EF9">
        <w:t>3.1.4.</w:t>
      </w:r>
      <w:r w:rsidR="0098578F" w:rsidRPr="00226EF9">
        <w:rPr>
          <w:lang w:val="en-US"/>
        </w:rPr>
        <w:t> </w:t>
      </w:r>
      <w:r w:rsidRPr="00226EF9">
        <w:t xml:space="preserve">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w:t>
      </w:r>
      <w:r w:rsidR="00130F85" w:rsidRPr="00226EF9">
        <w:t>календарного года, предшествующего году на который утверждается план закупки</w:t>
      </w:r>
      <w:r w:rsidRPr="00226EF9">
        <w:t>.</w:t>
      </w:r>
    </w:p>
    <w:p w14:paraId="0BBCBB3A" w14:textId="77777777" w:rsidR="006F4929" w:rsidRPr="00226EF9" w:rsidRDefault="006F4929" w:rsidP="0098578F">
      <w:pPr>
        <w:pStyle w:val="Text1"/>
      </w:pPr>
      <w:r w:rsidRPr="00226EF9">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626748FB" w14:textId="77777777" w:rsidR="006F4929" w:rsidRPr="00226EF9" w:rsidRDefault="006F4929" w:rsidP="0098578F">
      <w:pPr>
        <w:pStyle w:val="Text1"/>
      </w:pPr>
      <w:r w:rsidRPr="00226EF9">
        <w:t>3.1.5.</w:t>
      </w:r>
      <w:r w:rsidR="0098578F" w:rsidRPr="00226EF9">
        <w:rPr>
          <w:lang w:val="en-US"/>
        </w:rPr>
        <w:t> </w:t>
      </w:r>
      <w:r w:rsidRPr="00226EF9">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w:t>
      </w:r>
      <w:r w:rsidR="0098578F" w:rsidRPr="00226EF9">
        <w:rPr>
          <w:lang w:val="en-US"/>
        </w:rPr>
        <w:t> </w:t>
      </w:r>
      <w:r w:rsidRPr="00226EF9">
        <w:t>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w:t>
      </w:r>
      <w:r w:rsidR="0098578F" w:rsidRPr="00226EF9">
        <w:rPr>
          <w:lang w:val="en-US"/>
        </w:rPr>
        <w:t> </w:t>
      </w:r>
      <w:r w:rsidRPr="00226EF9">
        <w:t>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F67A5C4" w14:textId="7986FA04" w:rsidR="006F4929" w:rsidRPr="00226EF9" w:rsidRDefault="006F4929" w:rsidP="0098578F">
      <w:pPr>
        <w:pStyle w:val="Text1"/>
        <w:rPr>
          <w:b/>
        </w:rPr>
      </w:pPr>
      <w:r w:rsidRPr="00226EF9">
        <w:t>3.1.6.</w:t>
      </w:r>
      <w:r w:rsidR="0098578F" w:rsidRPr="00226EF9">
        <w:rPr>
          <w:lang w:val="en-US"/>
        </w:rPr>
        <w:t> </w:t>
      </w:r>
      <w:r w:rsidR="00064ABD" w:rsidRPr="00226EF9">
        <w:t>При осуществлении закупки в единой информационной системе, на официальном сайте, за исключением случаев, предусмотренных Федеральным законом №</w:t>
      </w:r>
      <w:r w:rsidR="00C63D16" w:rsidRPr="00226EF9">
        <w:t> </w:t>
      </w:r>
      <w:r w:rsidR="00064ABD" w:rsidRPr="00226EF9">
        <w:t xml:space="preserve">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w:t>
      </w:r>
      <w:r w:rsidR="00064ABD" w:rsidRPr="00226EF9">
        <w:lastRenderedPageBreak/>
        <w:t>документацию, разъяснения такой документации, протоколы, составляемые при осуществлении закупки, протокол, составленный по итогам конкурентной закупки (далее – итоговый протокол), иная дополнительная информация, предусмотренная в соответствии с частью 6 статьи 4 Федерального закона №</w:t>
      </w:r>
      <w:r w:rsidR="00C63D16" w:rsidRPr="00226EF9">
        <w:t> </w:t>
      </w:r>
      <w:r w:rsidR="00064ABD" w:rsidRPr="00226EF9">
        <w:t>223-ФЗ (далее – информация о закупке).</w:t>
      </w:r>
    </w:p>
    <w:p w14:paraId="364F2F37" w14:textId="07F4C4D7" w:rsidR="009318F8" w:rsidRPr="00226EF9" w:rsidRDefault="006F4929" w:rsidP="009318F8">
      <w:pPr>
        <w:pStyle w:val="Text1"/>
      </w:pPr>
      <w:r w:rsidRPr="00226EF9">
        <w:t>3.1.7.</w:t>
      </w:r>
      <w:r w:rsidR="0098578F" w:rsidRPr="00226EF9">
        <w:rPr>
          <w:lang w:val="en-US"/>
        </w:rPr>
        <w:t> </w:t>
      </w:r>
      <w:r w:rsidR="009318F8" w:rsidRPr="00226EF9">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w:t>
      </w:r>
      <w:r w:rsidR="00C63D16" w:rsidRPr="00226EF9">
        <w:t> </w:t>
      </w:r>
      <w:r w:rsidR="009318F8" w:rsidRPr="00226EF9">
        <w:t>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w:t>
      </w:r>
    </w:p>
    <w:p w14:paraId="16D310BF" w14:textId="77777777" w:rsidR="009318F8" w:rsidRPr="00226EF9" w:rsidRDefault="009318F8" w:rsidP="009318F8">
      <w:pPr>
        <w:pStyle w:val="Text1"/>
      </w:pPr>
      <w:r w:rsidRPr="00226EF9">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3638F8" w14:textId="77777777" w:rsidR="002B302A" w:rsidRPr="00226EF9" w:rsidRDefault="009318F8" w:rsidP="009318F8">
      <w:pPr>
        <w:pStyle w:val="Text1"/>
      </w:pPr>
      <w:r w:rsidRPr="00226EF9">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r w:rsidR="002B302A" w:rsidRPr="00226EF9">
        <w:t>.</w:t>
      </w:r>
    </w:p>
    <w:p w14:paraId="4D3443CE" w14:textId="52FC6289" w:rsidR="006F4929" w:rsidRPr="00226EF9" w:rsidRDefault="006F4929" w:rsidP="0098578F">
      <w:pPr>
        <w:pStyle w:val="Text1"/>
      </w:pPr>
      <w:r w:rsidRPr="00226EF9">
        <w:t>3.1.8.</w:t>
      </w:r>
      <w:r w:rsidR="0098578F" w:rsidRPr="00226EF9">
        <w:rPr>
          <w:lang w:val="en-US"/>
        </w:rPr>
        <w:t> </w:t>
      </w:r>
      <w:r w:rsidRPr="00226EF9">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w:t>
      </w:r>
      <w:r w:rsidR="00F77EB7" w:rsidRPr="00226EF9">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226EF9">
        <w:t>, а также сведения о закупке, по которым принято решение Правительства Российской Федерации в соответствии с частью 16 статьи 4 Федерального закона №</w:t>
      </w:r>
      <w:r w:rsidR="00C63D16" w:rsidRPr="00226EF9">
        <w:t> </w:t>
      </w:r>
      <w:r w:rsidRPr="00226EF9">
        <w:t>223-ФЗ. Заказчик вправе не размещать в единой информационной системе следующие сведения:</w:t>
      </w:r>
    </w:p>
    <w:p w14:paraId="691A1B23" w14:textId="77777777" w:rsidR="006F4929" w:rsidRPr="00226EF9" w:rsidRDefault="006F4929" w:rsidP="0098578F">
      <w:pPr>
        <w:pStyle w:val="Text1"/>
        <w:rPr>
          <w:b/>
        </w:rPr>
      </w:pPr>
      <w:r w:rsidRPr="00226EF9">
        <w:t>1)</w:t>
      </w:r>
      <w:r w:rsidR="0098578F" w:rsidRPr="00226EF9">
        <w:rPr>
          <w:lang w:val="en-US"/>
        </w:rPr>
        <w:t> </w:t>
      </w:r>
      <w:r w:rsidRPr="00226EF9">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w:t>
      </w:r>
      <w:r w:rsidR="0098578F" w:rsidRPr="00226EF9">
        <w:rPr>
          <w:lang w:val="en-US"/>
        </w:rPr>
        <w:t> </w:t>
      </w:r>
      <w:r w:rsidRPr="00226EF9">
        <w:t>223-ФЗ (далее - ежемесячные отчеты);</w:t>
      </w:r>
    </w:p>
    <w:p w14:paraId="298FFDBC" w14:textId="77777777" w:rsidR="006F4929" w:rsidRPr="00226EF9" w:rsidRDefault="006F4929" w:rsidP="0098578F">
      <w:pPr>
        <w:pStyle w:val="Text1"/>
        <w:rPr>
          <w:b/>
        </w:rPr>
      </w:pPr>
      <w:r w:rsidRPr="00226EF9">
        <w:t>2)</w:t>
      </w:r>
      <w:r w:rsidR="0098578F" w:rsidRPr="00226EF9">
        <w:rPr>
          <w:lang w:val="en-US"/>
        </w:rPr>
        <w:t> </w:t>
      </w:r>
      <w:r w:rsidRPr="00226EF9">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товаров, работ, услуг и в ежемесячные отчеты;</w:t>
      </w:r>
    </w:p>
    <w:p w14:paraId="1405DDFB" w14:textId="77777777" w:rsidR="006F4929" w:rsidRPr="00226EF9" w:rsidRDefault="006F4929" w:rsidP="0098578F">
      <w:pPr>
        <w:pStyle w:val="Text1"/>
      </w:pPr>
      <w:r w:rsidRPr="00226EF9">
        <w:lastRenderedPageBreak/>
        <w:t>3)</w:t>
      </w:r>
      <w:r w:rsidR="0098578F" w:rsidRPr="00226EF9">
        <w:rPr>
          <w:lang w:val="en-US"/>
        </w:rPr>
        <w:t> </w:t>
      </w:r>
      <w:r w:rsidRPr="00226EF9">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14:paraId="4021A101" w14:textId="77777777" w:rsidR="006F4929" w:rsidRPr="00226EF9" w:rsidRDefault="006F4929" w:rsidP="0098578F">
      <w:pPr>
        <w:pStyle w:val="Zag1"/>
      </w:pPr>
      <w:r w:rsidRPr="00226EF9">
        <w:t>3.2.</w:t>
      </w:r>
      <w:r w:rsidR="0098578F" w:rsidRPr="00226EF9">
        <w:rPr>
          <w:lang w:val="en-US"/>
        </w:rPr>
        <w:t> </w:t>
      </w:r>
      <w:r w:rsidRPr="00226EF9">
        <w:t>Комиссия по осуществлению закупок</w:t>
      </w:r>
    </w:p>
    <w:p w14:paraId="652A6D64" w14:textId="77777777" w:rsidR="006F4929" w:rsidRPr="00226EF9" w:rsidRDefault="006F4929" w:rsidP="0098578F">
      <w:pPr>
        <w:pStyle w:val="Text1"/>
        <w:rPr>
          <w:b/>
        </w:rPr>
      </w:pPr>
      <w:r w:rsidRPr="00226EF9">
        <w:t>3.2.1.</w:t>
      </w:r>
      <w:r w:rsidR="0098578F" w:rsidRPr="00226EF9">
        <w:rPr>
          <w:lang w:val="en-US"/>
        </w:rPr>
        <w:t> </w:t>
      </w:r>
      <w:r w:rsidRPr="00226EF9">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27B380DA" w14:textId="0746E92A" w:rsidR="00A20D0A" w:rsidRPr="00226EF9" w:rsidRDefault="006F4929" w:rsidP="00A20D0A">
      <w:pPr>
        <w:pStyle w:val="Text1"/>
      </w:pPr>
      <w:r w:rsidRPr="00226EF9">
        <w:t>3.2.2.</w:t>
      </w:r>
      <w:r w:rsidR="0098578F" w:rsidRPr="00226EF9">
        <w:rPr>
          <w:lang w:val="en-US"/>
        </w:rPr>
        <w:t> </w:t>
      </w:r>
      <w:r w:rsidR="00A20D0A" w:rsidRPr="00226EF9">
        <w:t>Член Комиссии обязан при осуществлении закупок принимать меры по предотвращению и урегулированию конфликта интересов в соответствии с Федеральным законом №</w:t>
      </w:r>
      <w:r w:rsidR="00C63D16" w:rsidRPr="00226EF9">
        <w:t> </w:t>
      </w:r>
      <w:r w:rsidR="00A20D0A" w:rsidRPr="00226EF9">
        <w:t>273-ФЗ.</w:t>
      </w:r>
    </w:p>
    <w:p w14:paraId="2C62F7C6" w14:textId="77777777" w:rsidR="00A20D0A" w:rsidRPr="00226EF9" w:rsidRDefault="00A20D0A" w:rsidP="00A20D0A">
      <w:pPr>
        <w:pStyle w:val="Text1"/>
      </w:pPr>
      <w:r w:rsidRPr="00226EF9">
        <w:t>Членами Комиссии не могут быть:</w:t>
      </w:r>
    </w:p>
    <w:p w14:paraId="6BC832D4" w14:textId="29E29B91" w:rsidR="00A20D0A" w:rsidRPr="00226EF9" w:rsidRDefault="00A20D0A" w:rsidP="00A20D0A">
      <w:pPr>
        <w:pStyle w:val="Text1"/>
      </w:pPr>
      <w:r w:rsidRPr="00226EF9">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r w:rsidR="00C63D16" w:rsidRPr="00226EF9">
        <w:t> </w:t>
      </w:r>
      <w:r w:rsidRPr="00226EF9">
        <w:t>273-ФЗ;</w:t>
      </w:r>
    </w:p>
    <w:p w14:paraId="7A52EF4A" w14:textId="77777777" w:rsidR="00A20D0A" w:rsidRPr="00226EF9" w:rsidRDefault="00A20D0A" w:rsidP="00A20D0A">
      <w:pPr>
        <w:pStyle w:val="Text1"/>
      </w:pPr>
      <w:r w:rsidRPr="00226EF9">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AB2E8E3" w14:textId="77777777" w:rsidR="00A20D0A" w:rsidRPr="00226EF9" w:rsidRDefault="00A20D0A" w:rsidP="00A20D0A">
      <w:pPr>
        <w:pStyle w:val="Text1"/>
      </w:pPr>
      <w:r w:rsidRPr="00226EF9">
        <w:t xml:space="preserve">Член Комиссии обязан незамедлительно сообщить Заказчику о возникновении обстоятельств, предусмотренных настоящим пунктом. </w:t>
      </w:r>
    </w:p>
    <w:p w14:paraId="1C9D21D0" w14:textId="77777777" w:rsidR="006F4929" w:rsidRPr="00226EF9" w:rsidRDefault="00A20D0A" w:rsidP="00A20D0A">
      <w:pPr>
        <w:pStyle w:val="Text1"/>
      </w:pPr>
      <w:r w:rsidRPr="00226EF9">
        <w:t>В случае выявления в составе Комиссии физических лиц, указанных в настоящем пункте, Заказчик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5326D7C4" w14:textId="77777777" w:rsidR="006F4929" w:rsidRPr="00226EF9" w:rsidRDefault="006F4929" w:rsidP="009B4EA9">
      <w:pPr>
        <w:pStyle w:val="Text1"/>
      </w:pPr>
      <w:r w:rsidRPr="00226EF9">
        <w:t>3.2.3.</w:t>
      </w:r>
      <w:r w:rsidR="0098578F" w:rsidRPr="00226EF9">
        <w:rPr>
          <w:lang w:val="en-US"/>
        </w:rPr>
        <w:t> </w:t>
      </w:r>
      <w:r w:rsidRPr="00226EF9">
        <w:t>Замена члена Комиссии допускается только по решению Заказчика, принявшего решение о создании Комиссии.</w:t>
      </w:r>
    </w:p>
    <w:p w14:paraId="143064AE" w14:textId="77777777" w:rsidR="006F4929" w:rsidRPr="00226EF9" w:rsidRDefault="006F4929" w:rsidP="009B4EA9">
      <w:pPr>
        <w:pStyle w:val="Text1"/>
      </w:pPr>
      <w:r w:rsidRPr="00226EF9">
        <w:t>3.2.4.</w:t>
      </w:r>
      <w:r w:rsidR="0098578F" w:rsidRPr="00226EF9">
        <w:rPr>
          <w:lang w:val="en-US"/>
        </w:rPr>
        <w:t> </w:t>
      </w:r>
      <w:r w:rsidRPr="00226EF9">
        <w:t>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1F931EF6" w14:textId="77777777" w:rsidR="006F4929" w:rsidRPr="00226EF9" w:rsidRDefault="006F4929" w:rsidP="009B4EA9">
      <w:pPr>
        <w:pStyle w:val="Text1"/>
      </w:pPr>
      <w:r w:rsidRPr="00226EF9">
        <w:t>3.2.5.</w:t>
      </w:r>
      <w:r w:rsidR="009B4EA9" w:rsidRPr="00226EF9">
        <w:rPr>
          <w:lang w:val="en-US"/>
        </w:rPr>
        <w:t> </w:t>
      </w:r>
      <w:r w:rsidRPr="00226EF9">
        <w:t>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14:paraId="6A177C3C" w14:textId="77777777" w:rsidR="006F4929" w:rsidRPr="00226EF9" w:rsidRDefault="006F4929" w:rsidP="009B4EA9">
      <w:pPr>
        <w:pStyle w:val="Text1"/>
      </w:pPr>
      <w:r w:rsidRPr="00226EF9">
        <w:t>3.2.6.</w:t>
      </w:r>
      <w:r w:rsidR="009B4EA9" w:rsidRPr="00226EF9">
        <w:rPr>
          <w:lang w:val="en-US"/>
        </w:rPr>
        <w:t> </w:t>
      </w:r>
      <w:r w:rsidRPr="00226EF9">
        <w:t>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14:paraId="220604D5" w14:textId="77777777" w:rsidR="006F4929" w:rsidRPr="00226EF9" w:rsidRDefault="006F4929" w:rsidP="009B4EA9">
      <w:pPr>
        <w:pStyle w:val="Text1"/>
      </w:pPr>
      <w:r w:rsidRPr="00226EF9">
        <w:t>3.2.7.</w:t>
      </w:r>
      <w:r w:rsidR="009B4EA9" w:rsidRPr="00226EF9">
        <w:rPr>
          <w:lang w:val="en-US"/>
        </w:rPr>
        <w:t> </w:t>
      </w:r>
      <w:r w:rsidRPr="00226EF9">
        <w:t>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14:paraId="5BF41C98" w14:textId="77777777" w:rsidR="006F4929" w:rsidRPr="00226EF9" w:rsidRDefault="006F4929" w:rsidP="009B4EA9">
      <w:pPr>
        <w:pStyle w:val="Text1"/>
      </w:pPr>
      <w:r w:rsidRPr="00226EF9">
        <w:t>3.2.8.</w:t>
      </w:r>
      <w:r w:rsidR="009B4EA9" w:rsidRPr="00226EF9">
        <w:rPr>
          <w:lang w:val="en-US"/>
        </w:rPr>
        <w:t> </w:t>
      </w:r>
      <w:r w:rsidRPr="00226EF9">
        <w:t>Комиссия возглавляется председателем.</w:t>
      </w:r>
    </w:p>
    <w:p w14:paraId="3EF9DC6B" w14:textId="77777777" w:rsidR="006F4929" w:rsidRPr="00226EF9" w:rsidRDefault="006F4929" w:rsidP="009B4EA9">
      <w:pPr>
        <w:pStyle w:val="Text1"/>
      </w:pPr>
      <w:r w:rsidRPr="00226EF9">
        <w:t>3.2.9.</w:t>
      </w:r>
      <w:r w:rsidR="009B4EA9" w:rsidRPr="00226EF9">
        <w:rPr>
          <w:lang w:val="en-US"/>
        </w:rPr>
        <w:t> </w:t>
      </w:r>
      <w:r w:rsidRPr="00226EF9">
        <w:t xml:space="preserve">Комиссия в процессе своей работы обеспечивает в установленном порядке </w:t>
      </w:r>
      <w:r w:rsidRPr="00226EF9">
        <w:lastRenderedPageBreak/>
        <w:t>защиту государственной тайны и сведений, составляющих коммерческую тайну и иную конфиденциальную информацию участника закупки.</w:t>
      </w:r>
    </w:p>
    <w:p w14:paraId="1289CF9D" w14:textId="77777777" w:rsidR="006F4929" w:rsidRPr="00226EF9" w:rsidRDefault="006F4929" w:rsidP="009B4EA9">
      <w:pPr>
        <w:pStyle w:val="Zag1"/>
      </w:pPr>
      <w:r w:rsidRPr="00226EF9">
        <w:t>3.3.</w:t>
      </w:r>
      <w:r w:rsidR="009B4EA9" w:rsidRPr="00226EF9">
        <w:rPr>
          <w:lang w:val="en-US"/>
        </w:rPr>
        <w:t> </w:t>
      </w:r>
      <w:r w:rsidRPr="00226EF9">
        <w:t>Особенности осуществления закупок</w:t>
      </w:r>
    </w:p>
    <w:p w14:paraId="4BEE6C3D" w14:textId="77777777" w:rsidR="006F4929" w:rsidRPr="00226EF9" w:rsidRDefault="006F4929" w:rsidP="009B4EA9">
      <w:pPr>
        <w:pStyle w:val="Text1"/>
      </w:pPr>
      <w:r w:rsidRPr="00226EF9">
        <w:t>3.3.1.</w:t>
      </w:r>
      <w:r w:rsidR="009B4EA9" w:rsidRPr="00226EF9">
        <w:rPr>
          <w:lang w:val="en-US"/>
        </w:rPr>
        <w:t> </w:t>
      </w:r>
      <w:r w:rsidR="00205F5E" w:rsidRPr="00226EF9">
        <w:t>Неконкурентные закупки осуществляются в порядке, предусмотренном разделом XIV Положения.</w:t>
      </w:r>
    </w:p>
    <w:p w14:paraId="14BB2E77" w14:textId="77777777" w:rsidR="006F4929" w:rsidRPr="00226EF9" w:rsidRDefault="006F4929" w:rsidP="009B4EA9">
      <w:pPr>
        <w:pStyle w:val="Text1"/>
      </w:pPr>
      <w:r w:rsidRPr="00226EF9">
        <w:t>3.3.2.</w:t>
      </w:r>
      <w:r w:rsidR="009B4EA9" w:rsidRPr="00226EF9">
        <w:rPr>
          <w:lang w:val="en-US"/>
        </w:rPr>
        <w:t> </w:t>
      </w:r>
      <w:r w:rsidRPr="00226EF9">
        <w:t>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w:t>
      </w:r>
      <w:r w:rsidR="009B4EA9" w:rsidRPr="00226EF9">
        <w:rPr>
          <w:lang w:val="en-US"/>
        </w:rPr>
        <w:t> </w:t>
      </w:r>
      <w:r w:rsidRPr="00226EF9">
        <w:t>223-ФЗ.</w:t>
      </w:r>
    </w:p>
    <w:p w14:paraId="6BF23796" w14:textId="69F253EE" w:rsidR="006F4929" w:rsidRPr="00226EF9" w:rsidRDefault="006F4929" w:rsidP="005C1072">
      <w:pPr>
        <w:pStyle w:val="Text1"/>
        <w:rPr>
          <w:b/>
        </w:rPr>
      </w:pPr>
      <w:r w:rsidRPr="00226EF9">
        <w:t>3.3.3.</w:t>
      </w:r>
      <w:r w:rsidR="005C1072" w:rsidRPr="00226EF9">
        <w:rPr>
          <w:lang w:val="en-US"/>
        </w:rPr>
        <w:t> </w:t>
      </w:r>
      <w:r w:rsidRPr="00226EF9">
        <w:t>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w:t>
      </w:r>
      <w:r w:rsidR="00C63D16" w:rsidRPr="00226EF9">
        <w:t> </w:t>
      </w:r>
      <w:r w:rsidRPr="00226EF9">
        <w:t>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 – Положение об особенностях участия субъектов малого и среднего предпринимательства).</w:t>
      </w:r>
    </w:p>
    <w:p w14:paraId="464B63B6" w14:textId="77777777" w:rsidR="006F4929" w:rsidRPr="00226EF9" w:rsidRDefault="006F4929" w:rsidP="005C1072">
      <w:pPr>
        <w:pStyle w:val="Text1"/>
      </w:pPr>
      <w:r w:rsidRPr="00226EF9">
        <w:t>3.3.4.</w:t>
      </w:r>
      <w:r w:rsidR="005C1072" w:rsidRPr="00226EF9">
        <w:rPr>
          <w:lang w:val="en-US"/>
        </w:rPr>
        <w:t> </w:t>
      </w:r>
      <w:r w:rsidRPr="00226EF9">
        <w:t>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w:t>
      </w:r>
      <w:r w:rsidR="005C1072" w:rsidRPr="00226EF9">
        <w:rPr>
          <w:lang w:val="en-US"/>
        </w:rPr>
        <w:t> </w:t>
      </w:r>
      <w:r w:rsidRPr="00226EF9">
        <w:t>223-ФЗ.</w:t>
      </w:r>
    </w:p>
    <w:p w14:paraId="553D1E73" w14:textId="77777777" w:rsidR="006F4929" w:rsidRPr="00226EF9" w:rsidRDefault="006F4929" w:rsidP="005C1072">
      <w:pPr>
        <w:pStyle w:val="Text1"/>
      </w:pPr>
      <w:r w:rsidRPr="00226EF9">
        <w:t>3.3.5.</w:t>
      </w:r>
      <w:r w:rsidR="005C1072" w:rsidRPr="00226EF9">
        <w:rPr>
          <w:lang w:val="en-US"/>
        </w:rPr>
        <w:t> </w:t>
      </w:r>
      <w:r w:rsidRPr="00226EF9">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14:paraId="24C5F9BF" w14:textId="77777777" w:rsidR="006F4929" w:rsidRPr="00226EF9" w:rsidRDefault="006F4929" w:rsidP="005C1072">
      <w:pPr>
        <w:pStyle w:val="Text1"/>
      </w:pPr>
      <w:r w:rsidRPr="00226EF9">
        <w:t>3.3.6.</w:t>
      </w:r>
      <w:r w:rsidR="005C1072" w:rsidRPr="00226EF9">
        <w:rPr>
          <w:lang w:val="en-US"/>
        </w:rPr>
        <w:t> </w:t>
      </w:r>
      <w:r w:rsidRPr="00226EF9">
        <w:t>Требования к конкурентной закупке, осуществляемой закрытым способом, установлены статьей 3.5 Федерального закона №</w:t>
      </w:r>
      <w:r w:rsidR="005C1072" w:rsidRPr="00226EF9">
        <w:rPr>
          <w:lang w:val="en-US"/>
        </w:rPr>
        <w:t> </w:t>
      </w:r>
      <w:r w:rsidRPr="00226EF9">
        <w:t>223-ФЗ.</w:t>
      </w:r>
    </w:p>
    <w:p w14:paraId="5A0AD14D" w14:textId="77777777" w:rsidR="006F4929" w:rsidRPr="00226EF9" w:rsidRDefault="006F4929" w:rsidP="005C1072">
      <w:pPr>
        <w:pStyle w:val="Zag1"/>
      </w:pPr>
      <w:r w:rsidRPr="00226EF9">
        <w:t>3.4.</w:t>
      </w:r>
      <w:r w:rsidR="005C1072" w:rsidRPr="00226EF9">
        <w:rPr>
          <w:lang w:val="en-US"/>
        </w:rPr>
        <w:t> </w:t>
      </w:r>
      <w:r w:rsidRPr="00226EF9">
        <w:t>Порядок осуществления конкурентной закупки</w:t>
      </w:r>
    </w:p>
    <w:p w14:paraId="6C0C6AA9" w14:textId="77777777" w:rsidR="006F4929" w:rsidRPr="00226EF9" w:rsidRDefault="006F4929" w:rsidP="005C1072">
      <w:pPr>
        <w:pStyle w:val="Text1"/>
        <w:rPr>
          <w:b/>
        </w:rPr>
      </w:pPr>
      <w:r w:rsidRPr="00226EF9">
        <w:t>3.4.1.</w:t>
      </w:r>
      <w:r w:rsidR="005C1072" w:rsidRPr="00226EF9">
        <w:rPr>
          <w:lang w:val="en-US"/>
        </w:rPr>
        <w:t> </w:t>
      </w:r>
      <w:r w:rsidRPr="00226EF9">
        <w:t>Конкурентная закупка осуществляется в порядке, предусмотренном статьей 3.2 Федерального закона №</w:t>
      </w:r>
      <w:r w:rsidR="005C1072" w:rsidRPr="00226EF9">
        <w:rPr>
          <w:lang w:val="en-US"/>
        </w:rPr>
        <w:t> </w:t>
      </w:r>
      <w:r w:rsidRPr="00226EF9">
        <w:t>223-ФЗ, в соответствии с требованиями, предусмотренными статьями 3.3 и 3.4 Федерального закона №</w:t>
      </w:r>
      <w:r w:rsidR="005C1072" w:rsidRPr="00226EF9">
        <w:rPr>
          <w:lang w:val="en-US"/>
        </w:rPr>
        <w:t> </w:t>
      </w:r>
      <w:r w:rsidRPr="00226EF9">
        <w:t>223-ФЗ.</w:t>
      </w:r>
    </w:p>
    <w:p w14:paraId="3364C09E" w14:textId="77777777" w:rsidR="006F4929" w:rsidRPr="00226EF9" w:rsidRDefault="006F4929" w:rsidP="005C1072">
      <w:pPr>
        <w:pStyle w:val="Text1"/>
      </w:pPr>
      <w:r w:rsidRPr="00226EF9">
        <w:t>3.4.2.</w:t>
      </w:r>
      <w:r w:rsidR="005C1072" w:rsidRPr="00226EF9">
        <w:rPr>
          <w:lang w:val="en-US"/>
        </w:rPr>
        <w:t> </w:t>
      </w:r>
      <w:r w:rsidRPr="00226EF9">
        <w:t>Любой участник конкурентной закупки вправе направить Заказчику в порядке, предусмотренном Федеральным законом №</w:t>
      </w:r>
      <w:r w:rsidR="005C1072" w:rsidRPr="00226EF9">
        <w:rPr>
          <w:lang w:val="en-US"/>
        </w:rPr>
        <w:t> </w:t>
      </w:r>
      <w:r w:rsidRPr="00226EF9">
        <w:t>223-ФЗ, извещением об осуществлении конкурентной закупки и (или)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3B3E448A" w14:textId="77777777" w:rsidR="006F4929" w:rsidRPr="00226EF9" w:rsidRDefault="006F4929" w:rsidP="000802D8">
      <w:pPr>
        <w:pStyle w:val="Text1"/>
      </w:pPr>
      <w:r w:rsidRPr="00226EF9">
        <w:t>3.4.3.</w:t>
      </w:r>
      <w:r w:rsidR="005C1072" w:rsidRPr="00226EF9">
        <w:rPr>
          <w:lang w:val="en-US"/>
        </w:rPr>
        <w:t> </w:t>
      </w:r>
      <w:r w:rsidRPr="00226EF9">
        <w:t>В течение трех рабочих дней с даты поступления запроса, указанного в пункте 3.4.2 Положения, Заказчик осуществляет разъяснение положений</w:t>
      </w:r>
      <w:r w:rsidR="00360CFE" w:rsidRPr="00226EF9">
        <w:t xml:space="preserve"> извещения об осуществлении конкурентной закупки и (или)</w:t>
      </w:r>
      <w:r w:rsidRPr="00226EF9">
        <w:t xml:space="preserve">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ED8457C" w14:textId="77777777" w:rsidR="006F4929" w:rsidRPr="00226EF9" w:rsidRDefault="006F4929" w:rsidP="000802D8">
      <w:pPr>
        <w:pStyle w:val="Text1"/>
      </w:pPr>
      <w:r w:rsidRPr="00226EF9">
        <w:t>3.4.4.</w:t>
      </w:r>
      <w:r w:rsidR="005C1072" w:rsidRPr="00226EF9">
        <w:rPr>
          <w:lang w:val="en-US"/>
        </w:rPr>
        <w:t> </w:t>
      </w:r>
      <w:r w:rsidRPr="00226EF9">
        <w:t>Разъяснения положений</w:t>
      </w:r>
      <w:r w:rsidR="00A71DE6" w:rsidRPr="00226EF9">
        <w:t xml:space="preserve"> извещения об осуществлении конкурентной закупки и (или)</w:t>
      </w:r>
      <w:r w:rsidRPr="00226EF9">
        <w:t xml:space="preserve"> документации о конкурентной закупке не должны изменять предмет закупки и существенные условия проекта договора.</w:t>
      </w:r>
    </w:p>
    <w:p w14:paraId="29EEA0B5" w14:textId="34AC25B2" w:rsidR="006F4929" w:rsidRPr="00226EF9" w:rsidRDefault="006F4929" w:rsidP="000802D8">
      <w:pPr>
        <w:pStyle w:val="Text1"/>
      </w:pPr>
      <w:r w:rsidRPr="00226EF9">
        <w:t>3.4.5.</w:t>
      </w:r>
      <w:r w:rsidR="005C1072" w:rsidRPr="00226EF9">
        <w:rPr>
          <w:lang w:val="en-US"/>
        </w:rPr>
        <w:t> </w:t>
      </w:r>
      <w:r w:rsidRPr="00226EF9">
        <w:t xml:space="preserve">При осуществлении конкурентной закупки в электронной форме направление </w:t>
      </w:r>
      <w:r w:rsidRPr="00226EF9">
        <w:lastRenderedPageBreak/>
        <w:t>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w:t>
      </w:r>
      <w:r w:rsidR="00C63D16" w:rsidRPr="00226EF9">
        <w:t> </w:t>
      </w:r>
      <w:r w:rsidRPr="00226EF9">
        <w:t>223-ФЗ.</w:t>
      </w:r>
    </w:p>
    <w:p w14:paraId="4298007E" w14:textId="77777777" w:rsidR="006F4929" w:rsidRPr="00226EF9" w:rsidRDefault="006F4929" w:rsidP="000802D8">
      <w:pPr>
        <w:pStyle w:val="Text1"/>
      </w:pPr>
      <w:r w:rsidRPr="00226EF9">
        <w:t>3.4.6.</w:t>
      </w:r>
      <w:r w:rsidR="004734F6" w:rsidRPr="00226EF9">
        <w:rPr>
          <w:lang w:val="en-US"/>
        </w:rPr>
        <w:t> </w:t>
      </w:r>
      <w:r w:rsidRPr="00226EF9">
        <w:t>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w:t>
      </w:r>
      <w:r w:rsidR="004734F6" w:rsidRPr="00226EF9">
        <w:rPr>
          <w:lang w:val="en-US"/>
        </w:rPr>
        <w:t> </w:t>
      </w:r>
      <w:r w:rsidRPr="00226EF9">
        <w:t>223-ФЗ.</w:t>
      </w:r>
    </w:p>
    <w:p w14:paraId="5C57B937" w14:textId="77777777" w:rsidR="006F4929" w:rsidRPr="00226EF9" w:rsidRDefault="006F4929" w:rsidP="000802D8">
      <w:pPr>
        <w:pStyle w:val="Text1"/>
      </w:pPr>
      <w:r w:rsidRPr="00226EF9">
        <w:t>3.4.7.</w:t>
      </w:r>
      <w:r w:rsidR="004734F6" w:rsidRPr="00226EF9">
        <w:rPr>
          <w:lang w:val="en-US"/>
        </w:rPr>
        <w:t> </w:t>
      </w:r>
      <w:r w:rsidRPr="00226EF9">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p>
    <w:p w14:paraId="2C694BD9" w14:textId="77777777" w:rsidR="006F4929" w:rsidRPr="00226EF9" w:rsidRDefault="006F4929" w:rsidP="000802D8">
      <w:pPr>
        <w:pStyle w:val="Text1"/>
      </w:pPr>
      <w:r w:rsidRPr="00226EF9">
        <w:t>3.4.8.</w:t>
      </w:r>
      <w:r w:rsidR="004734F6" w:rsidRPr="00226EF9">
        <w:rPr>
          <w:lang w:val="en-US"/>
        </w:rPr>
        <w:t> </w:t>
      </w:r>
      <w:r w:rsidRPr="00226EF9">
        <w:t>Решение об отмене конкурентной закупки размещается в единой информационной системе в день принятия этого решения.</w:t>
      </w:r>
    </w:p>
    <w:p w14:paraId="5E8F87A4" w14:textId="77777777" w:rsidR="006F4929" w:rsidRPr="00226EF9" w:rsidRDefault="006F4929" w:rsidP="000802D8">
      <w:pPr>
        <w:pStyle w:val="Text1"/>
      </w:pPr>
      <w:r w:rsidRPr="00226EF9">
        <w:t>3.4.9.</w:t>
      </w:r>
      <w:r w:rsidR="004734F6" w:rsidRPr="00226EF9">
        <w:rPr>
          <w:lang w:val="en-US"/>
        </w:rPr>
        <w:t> </w:t>
      </w:r>
      <w:r w:rsidRPr="00226EF9">
        <w:t>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353872E" w14:textId="77777777" w:rsidR="006F4929" w:rsidRPr="00226EF9" w:rsidRDefault="006F4929" w:rsidP="000802D8">
      <w:pPr>
        <w:pStyle w:val="Text1"/>
      </w:pPr>
      <w:r w:rsidRPr="00226EF9">
        <w:t>3.4.10.</w:t>
      </w:r>
      <w:r w:rsidR="000802D8" w:rsidRPr="00226EF9">
        <w:rPr>
          <w:lang w:val="en-US"/>
        </w:rPr>
        <w:t> </w:t>
      </w:r>
      <w:r w:rsidRPr="00226EF9">
        <w:t>Для осуществления конкурентной закупки Заказчик разрабатывает и утверждает документацию о конкурентной закупке, за исключением</w:t>
      </w:r>
      <w:r w:rsidR="00545860" w:rsidRPr="00226EF9">
        <w:t xml:space="preserve"> конкурентной закупки путем проведения</w:t>
      </w:r>
      <w:r w:rsidRPr="00226EF9">
        <w:t xml:space="preserve"> запроса котировок в электронной форме, запроса котировок в электронной форме без фиксированного объема товаров (работ, услуг), которая размещается в единой информационной системе вместе с извещением об осуществлении конкурентной закупки.</w:t>
      </w:r>
    </w:p>
    <w:p w14:paraId="7675B910" w14:textId="77777777" w:rsidR="006F4929" w:rsidRPr="00226EF9" w:rsidRDefault="006F4929" w:rsidP="000802D8">
      <w:pPr>
        <w:pStyle w:val="Text1"/>
      </w:pPr>
      <w:r w:rsidRPr="00226EF9">
        <w:t>3.4.11.</w:t>
      </w:r>
      <w:r w:rsidR="000802D8" w:rsidRPr="00226EF9">
        <w:rPr>
          <w:lang w:val="en-US"/>
        </w:rPr>
        <w:t> </w:t>
      </w:r>
      <w:r w:rsidRPr="00226EF9">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w:t>
      </w:r>
      <w:r w:rsidR="000802D8" w:rsidRPr="00226EF9">
        <w:rPr>
          <w:lang w:val="en-US"/>
        </w:rPr>
        <w:t> </w:t>
      </w:r>
      <w:r w:rsidRPr="00226EF9">
        <w:t xml:space="preserve">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226EF9">
        <w:rPr>
          <w:lang w:eastAsia="en-US"/>
        </w:rPr>
        <w:t xml:space="preserve">о проведении запроса котировок </w:t>
      </w:r>
      <w:r w:rsidRPr="00226EF9">
        <w:t>в электронной форме, извещении о проведении запроса котировок в электронной форме без фиксированного объема товаров (работ, услуг)</w:t>
      </w:r>
      <w:r w:rsidR="00E425C5" w:rsidRPr="00226EF9">
        <w:t xml:space="preserve"> в</w:t>
      </w:r>
      <w:r w:rsidRPr="00226EF9">
        <w:t xml:space="preserve"> соответствии с Положением.</w:t>
      </w:r>
    </w:p>
    <w:p w14:paraId="1D499459" w14:textId="77777777" w:rsidR="006F4929" w:rsidRPr="00226EF9" w:rsidRDefault="006F4929" w:rsidP="000802D8">
      <w:pPr>
        <w:pStyle w:val="Text1"/>
      </w:pPr>
      <w:r w:rsidRPr="00226EF9">
        <w:t>3.4.12.</w:t>
      </w:r>
      <w:r w:rsidR="000802D8" w:rsidRPr="00226EF9">
        <w:rPr>
          <w:lang w:val="en-US"/>
        </w:rPr>
        <w:t> </w:t>
      </w:r>
      <w:r w:rsidRPr="00226EF9">
        <w:t>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ACCE5C9" w14:textId="77777777" w:rsidR="006F4929" w:rsidRPr="00226EF9" w:rsidRDefault="006F4929" w:rsidP="000802D8">
      <w:pPr>
        <w:pStyle w:val="Text1"/>
      </w:pPr>
      <w:r w:rsidRPr="00226EF9">
        <w:t>3.4.13.</w:t>
      </w:r>
      <w:r w:rsidR="000802D8" w:rsidRPr="00226EF9">
        <w:rPr>
          <w:lang w:val="en-US"/>
        </w:rPr>
        <w:t> </w:t>
      </w:r>
      <w:r w:rsidRPr="00226EF9">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198267D" w14:textId="77777777" w:rsidR="006F4929" w:rsidRPr="00226EF9" w:rsidRDefault="006F4929" w:rsidP="000802D8">
      <w:pPr>
        <w:pStyle w:val="Text1"/>
      </w:pPr>
      <w:r w:rsidRPr="00226EF9">
        <w:t>3.4.14.</w:t>
      </w:r>
      <w:r w:rsidR="000802D8" w:rsidRPr="00226EF9">
        <w:rPr>
          <w:lang w:val="en-US"/>
        </w:rPr>
        <w:t> </w:t>
      </w:r>
      <w:r w:rsidRPr="00226EF9">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509546B" w14:textId="77777777" w:rsidR="006F4929" w:rsidRPr="00226EF9" w:rsidRDefault="006F4929" w:rsidP="000802D8">
      <w:pPr>
        <w:pStyle w:val="Text1"/>
      </w:pPr>
      <w:r w:rsidRPr="00226EF9">
        <w:t xml:space="preserve">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w:t>
      </w:r>
      <w:r w:rsidRPr="00226EF9">
        <w:lastRenderedPageBreak/>
        <w:t>победителями совместных конкурентных закупок заключается каждым Заказчиком.</w:t>
      </w:r>
    </w:p>
    <w:p w14:paraId="21F83988" w14:textId="77777777" w:rsidR="006F4929" w:rsidRPr="00226EF9" w:rsidRDefault="006F4929" w:rsidP="00126FD3">
      <w:pPr>
        <w:pStyle w:val="Text1"/>
      </w:pPr>
      <w:r w:rsidRPr="00226EF9">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 и проведение совместных конкурентных закупок.</w:t>
      </w:r>
    </w:p>
    <w:p w14:paraId="4AC3D3C6" w14:textId="77777777" w:rsidR="00F744C5" w:rsidRPr="00226EF9" w:rsidRDefault="00F744C5" w:rsidP="00F744C5">
      <w:pPr>
        <w:pStyle w:val="Zag1"/>
      </w:pPr>
      <w:r w:rsidRPr="00226EF9">
        <w:t>3.5.</w:t>
      </w:r>
      <w:r w:rsidRPr="00226EF9">
        <w:rPr>
          <w:lang w:val="en-US"/>
        </w:rPr>
        <w:t> </w:t>
      </w:r>
      <w:r w:rsidRPr="00226EF9">
        <w:t>Начальная (максимальная) цена договора,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
    <w:p w14:paraId="55A023B4" w14:textId="77777777" w:rsidR="00F744C5" w:rsidRPr="00226EF9" w:rsidRDefault="00F744C5" w:rsidP="00F744C5">
      <w:pPr>
        <w:pStyle w:val="Text1"/>
      </w:pPr>
      <w:r w:rsidRPr="00226EF9">
        <w:t>3.5.1.</w:t>
      </w:r>
      <w:r w:rsidRPr="00226EF9">
        <w:rPr>
          <w:lang w:val="en-US"/>
        </w:rPr>
        <w:t> </w:t>
      </w:r>
      <w:r w:rsidRPr="00226EF9">
        <w:t>Начальная (максимальная) цена договора,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14:paraId="7B8682E2" w14:textId="77777777" w:rsidR="00F744C5" w:rsidRPr="00226EF9" w:rsidRDefault="00F744C5" w:rsidP="00F744C5">
      <w:pPr>
        <w:pStyle w:val="Text1"/>
      </w:pPr>
      <w:r w:rsidRPr="00226EF9">
        <w:t>метод сопоставимых рыночных цен (анализа рынка),</w:t>
      </w:r>
    </w:p>
    <w:p w14:paraId="725817C7" w14:textId="77777777" w:rsidR="00F744C5" w:rsidRPr="00226EF9" w:rsidRDefault="00F744C5" w:rsidP="00F744C5">
      <w:pPr>
        <w:pStyle w:val="Text1"/>
      </w:pPr>
      <w:r w:rsidRPr="00226EF9">
        <w:t>нормативный метод,</w:t>
      </w:r>
    </w:p>
    <w:p w14:paraId="38951AEA" w14:textId="77777777" w:rsidR="00F744C5" w:rsidRPr="00226EF9" w:rsidRDefault="00F744C5" w:rsidP="00F744C5">
      <w:pPr>
        <w:pStyle w:val="Text1"/>
      </w:pPr>
      <w:r w:rsidRPr="00226EF9">
        <w:t>тарифный метод,</w:t>
      </w:r>
    </w:p>
    <w:p w14:paraId="4B3652F5" w14:textId="77777777" w:rsidR="00F744C5" w:rsidRPr="00226EF9" w:rsidRDefault="00F744C5" w:rsidP="00F744C5">
      <w:pPr>
        <w:pStyle w:val="Text1"/>
      </w:pPr>
      <w:r w:rsidRPr="00226EF9">
        <w:t>проектно-сметный метод,</w:t>
      </w:r>
    </w:p>
    <w:p w14:paraId="7E195392" w14:textId="77777777" w:rsidR="00F744C5" w:rsidRPr="00226EF9" w:rsidRDefault="00F744C5" w:rsidP="00F744C5">
      <w:pPr>
        <w:pStyle w:val="Text1"/>
      </w:pPr>
      <w:r w:rsidRPr="00226EF9">
        <w:t>сметный метод,</w:t>
      </w:r>
    </w:p>
    <w:p w14:paraId="2CA80EB0" w14:textId="77777777" w:rsidR="00F744C5" w:rsidRPr="00226EF9" w:rsidRDefault="00F744C5" w:rsidP="00F744C5">
      <w:pPr>
        <w:pStyle w:val="Text1"/>
      </w:pPr>
      <w:r w:rsidRPr="00226EF9">
        <w:t>затратный метод,</w:t>
      </w:r>
    </w:p>
    <w:p w14:paraId="46483926" w14:textId="77777777" w:rsidR="00F744C5" w:rsidRPr="00226EF9" w:rsidRDefault="00F744C5" w:rsidP="00F744C5">
      <w:pPr>
        <w:pStyle w:val="Text1"/>
      </w:pPr>
      <w:r w:rsidRPr="00226EF9">
        <w:t>иной метод в соответствии с пунктом 3.5.8 Положения.</w:t>
      </w:r>
    </w:p>
    <w:p w14:paraId="5BC53E05" w14:textId="77777777" w:rsidR="00F744C5" w:rsidRPr="00226EF9" w:rsidRDefault="00F744C5" w:rsidP="00F744C5">
      <w:pPr>
        <w:pStyle w:val="Text1"/>
      </w:pPr>
      <w:r w:rsidRPr="00226EF9">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14:paraId="38E93024" w14:textId="77777777" w:rsidR="00F744C5" w:rsidRPr="00226EF9" w:rsidRDefault="00F744C5" w:rsidP="00F744C5">
      <w:pPr>
        <w:pStyle w:val="Text1"/>
      </w:pPr>
      <w:bookmarkStart w:id="0" w:name="Par8"/>
      <w:bookmarkEnd w:id="0"/>
      <w:r w:rsidRPr="00226EF9">
        <w:t>3.5.2.</w:t>
      </w:r>
      <w:r w:rsidRPr="00226EF9">
        <w:rPr>
          <w:lang w:val="en-US"/>
        </w:rPr>
        <w:t> </w:t>
      </w:r>
      <w:r w:rsidRPr="00226EF9">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64E8A540" w14:textId="77777777" w:rsidR="00F744C5" w:rsidRPr="00226EF9" w:rsidRDefault="00F744C5" w:rsidP="00F744C5">
      <w:pPr>
        <w:pStyle w:val="Text1"/>
      </w:pPr>
      <w:r w:rsidRPr="00226EF9">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14:paraId="4C186FBA" w14:textId="77777777" w:rsidR="00F744C5" w:rsidRPr="00226EF9" w:rsidRDefault="00F744C5" w:rsidP="00F744C5">
      <w:pPr>
        <w:pStyle w:val="Text1"/>
      </w:pPr>
      <w:r w:rsidRPr="00226EF9">
        <w:lastRenderedPageBreak/>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083067D" w14:textId="77777777" w:rsidR="00F744C5" w:rsidRPr="00226EF9" w:rsidRDefault="00F744C5" w:rsidP="00F744C5">
      <w:pPr>
        <w:pStyle w:val="Text1"/>
      </w:pPr>
      <w:bookmarkStart w:id="1" w:name="Par12"/>
      <w:bookmarkEnd w:id="1"/>
      <w:r w:rsidRPr="00226EF9">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14:paraId="1D9CD409" w14:textId="77777777" w:rsidR="00F744C5" w:rsidRPr="00226EF9" w:rsidRDefault="00F744C5" w:rsidP="00F744C5">
      <w:pPr>
        <w:pStyle w:val="Text1"/>
      </w:pPr>
      <w:r w:rsidRPr="00226EF9">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47F22F4" w14:textId="77777777" w:rsidR="00F744C5" w:rsidRPr="00226EF9" w:rsidRDefault="00F744C5" w:rsidP="00F744C5">
      <w:pPr>
        <w:pStyle w:val="Text1"/>
      </w:pPr>
      <w:r w:rsidRPr="00226EF9">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
    <w:p w14:paraId="3C6CC1A2" w14:textId="77777777" w:rsidR="00F744C5" w:rsidRPr="00226EF9" w:rsidRDefault="00F744C5" w:rsidP="00F744C5">
      <w:pPr>
        <w:pStyle w:val="Text1"/>
      </w:pPr>
      <w:r w:rsidRPr="00226EF9">
        <w:t>При этом поставщики (исполнители, подрядчики), которым Заказчиком направляются запросы не должны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14:paraId="334D3945" w14:textId="77777777" w:rsidR="00F744C5" w:rsidRPr="00226EF9" w:rsidRDefault="00F744C5" w:rsidP="00F744C5">
      <w:pPr>
        <w:pStyle w:val="Text1"/>
      </w:pPr>
      <w:r w:rsidRPr="00226EF9">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начальной цены единицы товара, работы, услуги, цены договора, заключаемого с единственным поставщиком (исполнителем, подрядчиком), относятся:</w:t>
      </w:r>
    </w:p>
    <w:p w14:paraId="349AE89B" w14:textId="77777777" w:rsidR="00F744C5" w:rsidRPr="00226EF9" w:rsidRDefault="00F744C5" w:rsidP="00F744C5">
      <w:pPr>
        <w:pStyle w:val="Text1"/>
      </w:pPr>
      <w:r w:rsidRPr="00226EF9">
        <w:t>1)</w:t>
      </w:r>
      <w:r w:rsidRPr="00226EF9">
        <w:rPr>
          <w:lang w:val="en-US"/>
        </w:rPr>
        <w:t> </w:t>
      </w:r>
      <w:r w:rsidRPr="00226EF9">
        <w:t>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w:t>
      </w:r>
      <w:r w:rsidRPr="00226EF9">
        <w:rPr>
          <w:lang w:val="en-US"/>
        </w:rPr>
        <w:t> </w:t>
      </w:r>
      <w:r w:rsidRPr="00226EF9">
        <w:t>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w:t>
      </w:r>
      <w:r w:rsidRPr="00226EF9">
        <w:rPr>
          <w:lang w:val="en-US"/>
        </w:rPr>
        <w:t> </w:t>
      </w:r>
      <w:r w:rsidRPr="00226EF9">
        <w:t>44-ФЗ, контракт) и (или) договорах, заключенных по результатам осуществления закупок в соответствии с требованиями Федерального закона №</w:t>
      </w:r>
      <w:r w:rsidRPr="00226EF9">
        <w:rPr>
          <w:lang w:val="en-US"/>
        </w:rPr>
        <w:t> </w:t>
      </w:r>
      <w:r w:rsidRPr="00226EF9">
        <w:t xml:space="preserve">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 (или)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w:t>
      </w:r>
      <w:r w:rsidRPr="00226EF9">
        <w:lastRenderedPageBreak/>
        <w:t>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
    <w:p w14:paraId="35DA424C" w14:textId="77777777" w:rsidR="00F744C5" w:rsidRPr="00226EF9" w:rsidRDefault="00F744C5" w:rsidP="00F744C5">
      <w:pPr>
        <w:pStyle w:val="Text1"/>
      </w:pPr>
      <w:r w:rsidRPr="00226EF9">
        <w:t>2)</w:t>
      </w:r>
      <w:r w:rsidRPr="00226EF9">
        <w:rPr>
          <w:lang w:val="en-US"/>
        </w:rPr>
        <w:t> </w:t>
      </w:r>
      <w:r w:rsidRPr="00226EF9">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112E3C19" w14:textId="77777777" w:rsidR="00F744C5" w:rsidRPr="00226EF9" w:rsidRDefault="00F744C5" w:rsidP="00F744C5">
      <w:pPr>
        <w:pStyle w:val="Text1"/>
      </w:pPr>
      <w:r w:rsidRPr="00226EF9">
        <w:t>3)</w:t>
      </w:r>
      <w:r w:rsidRPr="00226EF9">
        <w:rPr>
          <w:lang w:val="en-US"/>
        </w:rPr>
        <w:t> </w:t>
      </w:r>
      <w:r w:rsidRPr="00226EF9">
        <w:t>информация о котировках на российских биржах и иностранных биржах;</w:t>
      </w:r>
    </w:p>
    <w:p w14:paraId="35C4406F" w14:textId="77777777" w:rsidR="00F744C5" w:rsidRPr="00226EF9" w:rsidRDefault="00F744C5" w:rsidP="00F744C5">
      <w:pPr>
        <w:pStyle w:val="Text1"/>
      </w:pPr>
      <w:r w:rsidRPr="00226EF9">
        <w:t>4)</w:t>
      </w:r>
      <w:r w:rsidRPr="00226EF9">
        <w:rPr>
          <w:lang w:val="en-US"/>
        </w:rPr>
        <w:t> </w:t>
      </w:r>
      <w:r w:rsidRPr="00226EF9">
        <w:t>информация о котировках на электронных площадках;</w:t>
      </w:r>
    </w:p>
    <w:p w14:paraId="44E8A263" w14:textId="77777777" w:rsidR="00F744C5" w:rsidRPr="00226EF9" w:rsidRDefault="00F744C5" w:rsidP="00F744C5">
      <w:pPr>
        <w:pStyle w:val="Text1"/>
      </w:pPr>
      <w:r w:rsidRPr="00226EF9">
        <w:t>5)</w:t>
      </w:r>
      <w:r w:rsidRPr="00226EF9">
        <w:rPr>
          <w:lang w:val="en-US"/>
        </w:rPr>
        <w:t> </w:t>
      </w:r>
      <w:r w:rsidRPr="00226EF9">
        <w:t>данные государственной статистической отчетности о ценах товаров, работ, услуг;</w:t>
      </w:r>
    </w:p>
    <w:p w14:paraId="2BAA956B" w14:textId="77777777" w:rsidR="00F744C5" w:rsidRPr="00226EF9" w:rsidRDefault="00F744C5" w:rsidP="00F744C5">
      <w:pPr>
        <w:pStyle w:val="Text1"/>
      </w:pPr>
      <w:r w:rsidRPr="00226EF9">
        <w:t>6)</w:t>
      </w:r>
      <w:r w:rsidRPr="00226EF9">
        <w:rPr>
          <w:lang w:val="en-US"/>
        </w:rPr>
        <w:t> </w:t>
      </w:r>
      <w:r w:rsidRPr="00226EF9">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A330176" w14:textId="77777777" w:rsidR="00F744C5" w:rsidRPr="00226EF9" w:rsidRDefault="00F744C5" w:rsidP="00F744C5">
      <w:pPr>
        <w:pStyle w:val="Text1"/>
      </w:pPr>
      <w:r w:rsidRPr="00226EF9">
        <w:t>7)</w:t>
      </w:r>
      <w:r w:rsidRPr="00226EF9">
        <w:rPr>
          <w:lang w:val="en-US"/>
        </w:rPr>
        <w:t> </w:t>
      </w:r>
      <w:r w:rsidRPr="00226EF9">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1CBF2AC" w14:textId="77777777" w:rsidR="00F744C5" w:rsidRPr="00226EF9" w:rsidRDefault="00F744C5" w:rsidP="00F744C5">
      <w:pPr>
        <w:pStyle w:val="Text1"/>
      </w:pPr>
      <w:r w:rsidRPr="00226EF9">
        <w:t>8)</w:t>
      </w:r>
      <w:r w:rsidRPr="00226EF9">
        <w:rPr>
          <w:lang w:val="en-US"/>
        </w:rPr>
        <w:t> </w:t>
      </w:r>
      <w:r w:rsidRPr="00226EF9">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8296C0E" w14:textId="77777777" w:rsidR="00F744C5" w:rsidRPr="00226EF9" w:rsidRDefault="00F744C5" w:rsidP="00F744C5">
      <w:pPr>
        <w:pStyle w:val="Text1"/>
      </w:pPr>
      <w:r w:rsidRPr="00226EF9">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14:paraId="58231812" w14:textId="77777777" w:rsidR="00F744C5" w:rsidRPr="00226EF9" w:rsidRDefault="00F744C5" w:rsidP="00F744C5">
      <w:pPr>
        <w:pStyle w:val="Text1"/>
      </w:pPr>
      <w:r w:rsidRPr="00226EF9">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55F5337" w14:textId="77777777" w:rsidR="00F744C5" w:rsidRPr="00226EF9" w:rsidRDefault="00F744C5" w:rsidP="00F744C5">
      <w:pPr>
        <w:pStyle w:val="Text1"/>
      </w:pPr>
      <w:r w:rsidRPr="00226EF9">
        <w:t>Определение начальной (максимальной) цены договора,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14:paraId="4508354E" w14:textId="77777777" w:rsidR="00F744C5" w:rsidRPr="00226EF9" w:rsidRDefault="00F744C5" w:rsidP="00F744C5">
      <w:pPr>
        <w:pStyle w:val="Text1"/>
      </w:pPr>
      <w:r w:rsidRPr="00226EF9">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w:t>
      </w:r>
      <w:r w:rsidRPr="00226EF9">
        <w:rPr>
          <w:lang w:val="en-US"/>
        </w:rPr>
        <w:t> </w:t>
      </w:r>
      <w:r w:rsidRPr="00226EF9">
        <w:t>44-ФЗ, за исключением случаев заключения договоров в соответствии с подпунктом 20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14:paraId="66F1C062" w14:textId="77777777" w:rsidR="00F744C5" w:rsidRPr="00226EF9" w:rsidRDefault="00F744C5" w:rsidP="00F744C5">
      <w:pPr>
        <w:pStyle w:val="Text1"/>
      </w:pPr>
      <w:r w:rsidRPr="00226EF9">
        <w:t xml:space="preserve">Начальная (максимальная) цена договора методом сопоставимых рыночных цен </w:t>
      </w:r>
      <w:r w:rsidRPr="00226EF9">
        <w:lastRenderedPageBreak/>
        <w:t>(анализа рынка) определяется по формуле:</w:t>
      </w:r>
    </w:p>
    <w:p w14:paraId="636E61A4" w14:textId="77777777" w:rsidR="00F744C5" w:rsidRPr="00226EF9" w:rsidRDefault="00F744C5" w:rsidP="00F744C5">
      <w:pPr>
        <w:ind w:firstLine="709"/>
        <w:jc w:val="both"/>
        <w:rPr>
          <w:spacing w:val="-2"/>
          <w:sz w:val="26"/>
          <w:szCs w:val="26"/>
        </w:rPr>
      </w:pPr>
    </w:p>
    <w:p w14:paraId="1CA4BBF4" w14:textId="77777777" w:rsidR="00F744C5" w:rsidRPr="00226EF9" w:rsidRDefault="00F744C5" w:rsidP="00F744C5">
      <w:pPr>
        <w:ind w:firstLine="709"/>
        <w:jc w:val="center"/>
        <w:rPr>
          <w:spacing w:val="-2"/>
          <w:sz w:val="26"/>
          <w:szCs w:val="26"/>
        </w:rPr>
      </w:pPr>
      <w:r w:rsidRPr="00226EF9">
        <w:rPr>
          <w:spacing w:val="-2"/>
          <w:position w:val="-28"/>
          <w:sz w:val="24"/>
        </w:rPr>
        <w:object w:dxaOrig="2000" w:dyaOrig="680" w14:anchorId="2D6A6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40.3pt" o:ole="">
            <v:imagedata r:id="rId9" o:title=""/>
          </v:shape>
          <o:OLEObject Type="Embed" ProgID="Equation.3" ShapeID="_x0000_i1025" DrawAspect="Content" ObjectID="_1742899422" r:id="rId10"/>
        </w:object>
      </w:r>
    </w:p>
    <w:p w14:paraId="76CB3E47" w14:textId="77777777" w:rsidR="00F744C5" w:rsidRPr="00226EF9" w:rsidRDefault="00F744C5" w:rsidP="00F744C5">
      <w:pPr>
        <w:pStyle w:val="Text1"/>
      </w:pPr>
      <w:r w:rsidRPr="00226EF9">
        <w:t>где:</w:t>
      </w:r>
    </w:p>
    <w:p w14:paraId="6E21244C" w14:textId="77777777" w:rsidR="00F744C5" w:rsidRPr="00226EF9" w:rsidRDefault="00F744C5" w:rsidP="00F744C5">
      <w:pPr>
        <w:pStyle w:val="Text1"/>
      </w:pPr>
      <w:r w:rsidRPr="00226EF9">
        <w:t>НМЦД - начальная (максимальная) цена договора, определяемая методом сопоставимых рыночных цен (анализа рынка);</w:t>
      </w:r>
    </w:p>
    <w:p w14:paraId="087A7737" w14:textId="77777777" w:rsidR="00F744C5" w:rsidRPr="00226EF9" w:rsidRDefault="00F744C5" w:rsidP="00F744C5">
      <w:pPr>
        <w:pStyle w:val="Text1"/>
      </w:pPr>
      <w:r w:rsidRPr="00226EF9">
        <w:rPr>
          <w:lang w:val="en-US"/>
        </w:rPr>
        <w:t>v</w:t>
      </w:r>
      <w:r w:rsidRPr="00226EF9">
        <w:t xml:space="preserve"> - количество (объем) закупаемого товара (работы, услуги);</w:t>
      </w:r>
    </w:p>
    <w:p w14:paraId="5D3C3958" w14:textId="77777777" w:rsidR="00F744C5" w:rsidRPr="00226EF9" w:rsidRDefault="00F744C5" w:rsidP="00F744C5">
      <w:pPr>
        <w:pStyle w:val="Text1"/>
      </w:pPr>
      <w:r w:rsidRPr="00226EF9">
        <w:t>n - количество значений, используемых в расчете;</w:t>
      </w:r>
    </w:p>
    <w:p w14:paraId="6A70BFEE" w14:textId="77777777" w:rsidR="00F744C5" w:rsidRPr="00226EF9" w:rsidRDefault="00F744C5" w:rsidP="00F744C5">
      <w:pPr>
        <w:pStyle w:val="Text1"/>
      </w:pPr>
      <w:r w:rsidRPr="00226EF9">
        <w:t>i - номер источника ценовой информации;</w:t>
      </w:r>
    </w:p>
    <w:p w14:paraId="027FFAEF" w14:textId="77777777" w:rsidR="00F744C5" w:rsidRPr="00226EF9" w:rsidRDefault="00F744C5" w:rsidP="00F744C5">
      <w:pPr>
        <w:pStyle w:val="Text1"/>
      </w:pPr>
      <w:r w:rsidRPr="00226EF9">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CA64C4" w14:textId="77777777" w:rsidR="00F744C5" w:rsidRPr="00226EF9" w:rsidRDefault="00F744C5" w:rsidP="00F744C5">
      <w:pPr>
        <w:pStyle w:val="Text1"/>
      </w:pPr>
    </w:p>
    <w:p w14:paraId="298860B0" w14:textId="61787CF3" w:rsidR="00F744C5" w:rsidRPr="00226EF9" w:rsidRDefault="00F744C5" w:rsidP="00F744C5">
      <w:pPr>
        <w:pStyle w:val="Text1"/>
      </w:pPr>
      <w:r w:rsidRPr="00226EF9">
        <w:t>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w:t>
      </w:r>
      <w:r w:rsidR="00C63D16" w:rsidRPr="00226EF9">
        <w:t> </w:t>
      </w:r>
      <w:r w:rsidRPr="00226EF9">
        <w:t>44-ФЗ используется формула определения начальной (максимальной) цены договора методом сопоставимых рыночных цен (анализа рынка).</w:t>
      </w:r>
    </w:p>
    <w:p w14:paraId="6FF21439" w14:textId="77777777" w:rsidR="00F744C5" w:rsidRPr="00226EF9" w:rsidRDefault="00F744C5" w:rsidP="00F744C5">
      <w:pPr>
        <w:pStyle w:val="Text1"/>
      </w:pPr>
    </w:p>
    <w:p w14:paraId="34FED488" w14:textId="77777777" w:rsidR="00F744C5" w:rsidRPr="00226EF9" w:rsidRDefault="00F744C5" w:rsidP="00F744C5">
      <w:pPr>
        <w:ind w:firstLine="709"/>
        <w:jc w:val="both"/>
        <w:rPr>
          <w:spacing w:val="-2"/>
          <w:sz w:val="26"/>
          <w:szCs w:val="26"/>
        </w:rPr>
      </w:pPr>
      <w:r w:rsidRPr="00226EF9">
        <w:rPr>
          <w:spacing w:val="-2"/>
          <w:sz w:val="26"/>
          <w:szCs w:val="26"/>
        </w:rPr>
        <w:t>Начальная сумма цен единиц товара, работы, услуги методом сопоставимых рыночных цен (анализа рынка) определяется по формуле:</w:t>
      </w:r>
    </w:p>
    <w:p w14:paraId="2F2C28C5" w14:textId="77777777" w:rsidR="00F744C5" w:rsidRPr="00226EF9" w:rsidRDefault="00F744C5" w:rsidP="00F744C5">
      <w:pPr>
        <w:ind w:firstLine="709"/>
        <w:jc w:val="both"/>
        <w:rPr>
          <w:spacing w:val="-2"/>
          <w:sz w:val="26"/>
          <w:szCs w:val="26"/>
        </w:rPr>
      </w:pPr>
    </w:p>
    <w:p w14:paraId="4C24CC5B" w14:textId="77777777" w:rsidR="00F744C5" w:rsidRPr="00226EF9" w:rsidRDefault="00F744C5" w:rsidP="00F744C5">
      <w:pPr>
        <w:ind w:firstLine="709"/>
        <w:jc w:val="center"/>
        <w:rPr>
          <w:spacing w:val="-2"/>
          <w:sz w:val="26"/>
          <w:szCs w:val="26"/>
        </w:rPr>
      </w:pPr>
      <w:r w:rsidRPr="00226EF9">
        <w:rPr>
          <w:spacing w:val="-2"/>
          <w:position w:val="-30"/>
          <w:sz w:val="24"/>
        </w:rPr>
        <w:object w:dxaOrig="2480" w:dyaOrig="720" w14:anchorId="67524DAB">
          <v:shape id="_x0000_i1026" type="#_x0000_t75" style="width:148.05pt;height:42.6pt" o:ole="">
            <v:imagedata r:id="rId11" o:title=""/>
          </v:shape>
          <o:OLEObject Type="Embed" ProgID="Equation.3" ShapeID="_x0000_i1026" DrawAspect="Content" ObjectID="_1742899423" r:id="rId12"/>
        </w:object>
      </w:r>
    </w:p>
    <w:p w14:paraId="3AC0A124" w14:textId="77777777" w:rsidR="00F744C5" w:rsidRPr="00226EF9" w:rsidRDefault="00F744C5" w:rsidP="00F744C5">
      <w:pPr>
        <w:ind w:firstLine="709"/>
        <w:jc w:val="both"/>
        <w:rPr>
          <w:spacing w:val="-2"/>
          <w:sz w:val="26"/>
          <w:szCs w:val="26"/>
        </w:rPr>
      </w:pPr>
      <w:r w:rsidRPr="00226EF9">
        <w:rPr>
          <w:spacing w:val="-2"/>
          <w:sz w:val="26"/>
          <w:szCs w:val="26"/>
        </w:rPr>
        <w:t>где:</w:t>
      </w:r>
    </w:p>
    <w:p w14:paraId="0AF2B301" w14:textId="77777777" w:rsidR="00F744C5" w:rsidRPr="00226EF9" w:rsidRDefault="00F744C5" w:rsidP="00F744C5">
      <w:pPr>
        <w:ind w:firstLine="709"/>
        <w:jc w:val="both"/>
        <w:rPr>
          <w:spacing w:val="-2"/>
          <w:sz w:val="26"/>
          <w:szCs w:val="26"/>
        </w:rPr>
      </w:pPr>
      <w:r w:rsidRPr="00226EF9">
        <w:rPr>
          <w:spacing w:val="-2"/>
          <w:sz w:val="26"/>
          <w:szCs w:val="26"/>
        </w:rPr>
        <w:t>НСЦЕ - начальная сумма цен единиц товара, работы, услуги, определяемая методом сопоставимых рыночных цен (анализа рынка);</w:t>
      </w:r>
    </w:p>
    <w:p w14:paraId="1BC9E76F" w14:textId="77777777" w:rsidR="00F744C5" w:rsidRPr="00226EF9" w:rsidRDefault="00F744C5" w:rsidP="00F744C5">
      <w:pPr>
        <w:ind w:firstLine="709"/>
        <w:jc w:val="both"/>
        <w:rPr>
          <w:spacing w:val="-2"/>
          <w:sz w:val="26"/>
          <w:szCs w:val="26"/>
        </w:rPr>
      </w:pPr>
      <w:r w:rsidRPr="00226EF9">
        <w:rPr>
          <w:spacing w:val="-2"/>
          <w:sz w:val="26"/>
          <w:szCs w:val="26"/>
        </w:rPr>
        <w:t>n - количество значений, используемых в расчете;</w:t>
      </w:r>
    </w:p>
    <w:p w14:paraId="2BC05E66" w14:textId="77777777" w:rsidR="00F744C5" w:rsidRPr="00226EF9" w:rsidRDefault="00F744C5" w:rsidP="00F744C5">
      <w:pPr>
        <w:ind w:firstLine="709"/>
        <w:jc w:val="both"/>
        <w:rPr>
          <w:spacing w:val="-2"/>
          <w:sz w:val="26"/>
          <w:szCs w:val="26"/>
        </w:rPr>
      </w:pPr>
      <w:r w:rsidRPr="00226EF9">
        <w:rPr>
          <w:spacing w:val="-2"/>
          <w:sz w:val="26"/>
          <w:szCs w:val="26"/>
        </w:rPr>
        <w:t>i - номер источника ценовой информации;</w:t>
      </w:r>
    </w:p>
    <w:p w14:paraId="0DF23710" w14:textId="77777777" w:rsidR="00F744C5" w:rsidRPr="00226EF9" w:rsidRDefault="00F744C5" w:rsidP="00F744C5">
      <w:pPr>
        <w:ind w:firstLine="709"/>
        <w:jc w:val="both"/>
        <w:rPr>
          <w:spacing w:val="-2"/>
          <w:sz w:val="26"/>
          <w:szCs w:val="26"/>
        </w:rPr>
      </w:pPr>
      <w:r w:rsidRPr="00226EF9">
        <w:rPr>
          <w:spacing w:val="-2"/>
          <w:sz w:val="26"/>
          <w:szCs w:val="26"/>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03729A5" w14:textId="77777777" w:rsidR="00F744C5" w:rsidRPr="00226EF9" w:rsidRDefault="00F744C5" w:rsidP="00F744C5">
      <w:pPr>
        <w:ind w:firstLine="709"/>
        <w:jc w:val="both"/>
        <w:rPr>
          <w:spacing w:val="-2"/>
          <w:sz w:val="26"/>
          <w:szCs w:val="26"/>
        </w:rPr>
      </w:pPr>
      <w:r w:rsidRPr="00226EF9">
        <w:rPr>
          <w:spacing w:val="-2"/>
          <w:sz w:val="26"/>
          <w:szCs w:val="26"/>
          <w:lang w:val="en-US"/>
        </w:rPr>
        <w:t>j</w:t>
      </w:r>
      <w:r w:rsidRPr="00226EF9">
        <w:rPr>
          <w:spacing w:val="-2"/>
          <w:sz w:val="26"/>
          <w:szCs w:val="26"/>
        </w:rPr>
        <w:t xml:space="preserve"> - номер позиции товара, работы, услуги, планируемых к закупке;</w:t>
      </w:r>
    </w:p>
    <w:p w14:paraId="7F4567B1" w14:textId="77777777" w:rsidR="00F744C5" w:rsidRPr="00226EF9" w:rsidRDefault="00F744C5" w:rsidP="00F744C5">
      <w:pPr>
        <w:ind w:firstLine="709"/>
        <w:jc w:val="both"/>
        <w:rPr>
          <w:spacing w:val="-2"/>
          <w:sz w:val="26"/>
          <w:szCs w:val="26"/>
        </w:rPr>
      </w:pPr>
      <w:r w:rsidRPr="00226EF9">
        <w:rPr>
          <w:spacing w:val="-2"/>
          <w:sz w:val="26"/>
          <w:szCs w:val="26"/>
          <w:lang w:val="en-US"/>
        </w:rPr>
        <w:t>q</w:t>
      </w:r>
      <w:r w:rsidRPr="00226EF9">
        <w:rPr>
          <w:spacing w:val="-2"/>
          <w:sz w:val="26"/>
          <w:szCs w:val="26"/>
        </w:rPr>
        <w:t xml:space="preserve"> - количество позиций товаров, работ, услуг, планируемых к закупке.</w:t>
      </w:r>
    </w:p>
    <w:p w14:paraId="24A7FFD1" w14:textId="77777777" w:rsidR="00F744C5" w:rsidRPr="00226EF9" w:rsidRDefault="00F744C5" w:rsidP="00F744C5">
      <w:pPr>
        <w:ind w:firstLine="709"/>
        <w:jc w:val="both"/>
        <w:rPr>
          <w:spacing w:val="-2"/>
          <w:sz w:val="26"/>
          <w:szCs w:val="26"/>
        </w:rPr>
      </w:pPr>
    </w:p>
    <w:p w14:paraId="5C0DBAFB" w14:textId="77777777" w:rsidR="00F744C5" w:rsidRPr="00226EF9" w:rsidRDefault="00F744C5" w:rsidP="00F744C5">
      <w:pPr>
        <w:pStyle w:val="Text1"/>
      </w:pPr>
      <w:r w:rsidRPr="00226EF9">
        <w:t>Заказчик вправе осуществить расчет начальной (максимальной) цены договора используя источник информации, содержащий наименьшее значение цены единицы товара, работы, услуги.</w:t>
      </w:r>
    </w:p>
    <w:p w14:paraId="15CB2905" w14:textId="77777777" w:rsidR="00F744C5" w:rsidRPr="00226EF9" w:rsidRDefault="00F744C5" w:rsidP="00F744C5">
      <w:pPr>
        <w:pStyle w:val="Text1"/>
      </w:pPr>
      <w:r w:rsidRPr="00226EF9">
        <w:t xml:space="preserve">Метод сопоставимых рыночных цен (анализа рынка) является приоритетным для </w:t>
      </w:r>
      <w:r w:rsidRPr="00226EF9">
        <w:lastRenderedPageBreak/>
        <w:t>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2DF165A1" w14:textId="77777777" w:rsidR="00F744C5" w:rsidRPr="00226EF9" w:rsidRDefault="00F744C5" w:rsidP="00F744C5">
      <w:pPr>
        <w:pStyle w:val="Text1"/>
      </w:pPr>
      <w:bookmarkStart w:id="2" w:name="Par29"/>
      <w:bookmarkEnd w:id="2"/>
      <w:r w:rsidRPr="00226EF9">
        <w:t>3.5.3.</w:t>
      </w:r>
      <w:r w:rsidRPr="00226EF9">
        <w:rPr>
          <w:lang w:val="en-US"/>
        </w:rPr>
        <w:t> </w:t>
      </w:r>
      <w:r w:rsidRPr="00226EF9">
        <w:t>Нормативный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14:paraId="20D4AFE6" w14:textId="77777777" w:rsidR="00F744C5" w:rsidRPr="00226EF9" w:rsidRDefault="00F744C5" w:rsidP="00F744C5">
      <w:pPr>
        <w:pStyle w:val="Text1"/>
      </w:pPr>
      <w:r w:rsidRPr="00226EF9">
        <w:t>3.5.4.</w:t>
      </w:r>
      <w:r w:rsidRPr="00226EF9">
        <w:rPr>
          <w:lang w:val="en-US"/>
        </w:rPr>
        <w:t> </w:t>
      </w:r>
      <w:r w:rsidRPr="00226EF9">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14:paraId="1A6CDF4D" w14:textId="77777777" w:rsidR="00F744C5" w:rsidRPr="00226EF9" w:rsidRDefault="00F744C5" w:rsidP="00F744C5">
      <w:pPr>
        <w:pStyle w:val="Text1"/>
      </w:pPr>
      <w:r w:rsidRPr="00226EF9">
        <w:t>3.5.5.</w:t>
      </w:r>
      <w:r w:rsidRPr="00226EF9">
        <w:rPr>
          <w:lang w:val="en-US"/>
        </w:rPr>
        <w:t> </w:t>
      </w:r>
      <w:r w:rsidRPr="00226EF9">
        <w:t>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w:t>
      </w:r>
    </w:p>
    <w:p w14:paraId="5DBF5128" w14:textId="77777777" w:rsidR="00F744C5" w:rsidRPr="00226EF9" w:rsidRDefault="00F744C5" w:rsidP="00F744C5">
      <w:pPr>
        <w:pStyle w:val="Text1"/>
      </w:pPr>
      <w:r w:rsidRPr="00226EF9">
        <w:t>1)</w:t>
      </w:r>
      <w:r w:rsidRPr="00226EF9">
        <w:rPr>
          <w:lang w:val="en-US"/>
        </w:rPr>
        <w:t> </w:t>
      </w:r>
      <w:r w:rsidRPr="00226EF9">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F99509D" w14:textId="77777777" w:rsidR="00F744C5" w:rsidRPr="00226EF9" w:rsidRDefault="00F744C5" w:rsidP="00F744C5">
      <w:pPr>
        <w:pStyle w:val="Text1"/>
      </w:pPr>
      <w:r w:rsidRPr="00226EF9">
        <w:t>2)</w:t>
      </w:r>
      <w:r w:rsidRPr="00226EF9">
        <w:rPr>
          <w:lang w:val="en-US"/>
        </w:rPr>
        <w:t> </w:t>
      </w:r>
      <w:r w:rsidRPr="00226EF9">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7B64BCA" w14:textId="77777777" w:rsidR="00F744C5" w:rsidRPr="00226EF9" w:rsidRDefault="00F744C5" w:rsidP="00F744C5">
      <w:pPr>
        <w:pStyle w:val="Text1"/>
      </w:pPr>
      <w:r w:rsidRPr="00226EF9">
        <w:t>Определение начальной (максимальной) цены договора,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7786330F" w14:textId="77777777" w:rsidR="00F744C5" w:rsidRPr="00226EF9" w:rsidRDefault="00F744C5" w:rsidP="00F744C5">
      <w:pPr>
        <w:pStyle w:val="Text1"/>
      </w:pPr>
      <w:r w:rsidRPr="00226EF9">
        <w:t>3.5.6.</w:t>
      </w:r>
      <w:r w:rsidRPr="00226EF9">
        <w:rPr>
          <w:lang w:val="en-US"/>
        </w:rPr>
        <w:t> </w:t>
      </w:r>
      <w:r w:rsidRPr="00226EF9">
        <w:t>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14:paraId="7261CCDE" w14:textId="77777777" w:rsidR="00F744C5" w:rsidRPr="00226EF9" w:rsidRDefault="00F744C5" w:rsidP="00F744C5">
      <w:pPr>
        <w:pStyle w:val="Text1"/>
      </w:pPr>
      <w:r w:rsidRPr="00226EF9">
        <w:t>Определение начальной (максимальной) цены договора,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
    <w:p w14:paraId="2CFD5BC2" w14:textId="77777777" w:rsidR="00F744C5" w:rsidRPr="00226EF9" w:rsidRDefault="00F744C5" w:rsidP="00F744C5">
      <w:pPr>
        <w:pStyle w:val="Text1"/>
      </w:pPr>
      <w:r w:rsidRPr="00226EF9">
        <w:lastRenderedPageBreak/>
        <w:t>3.5.7.</w:t>
      </w:r>
      <w:r w:rsidRPr="00226EF9">
        <w:rPr>
          <w:lang w:val="en-US"/>
        </w:rPr>
        <w:t> </w:t>
      </w:r>
      <w:r w:rsidRPr="00226EF9">
        <w:t>Затратный метод применяется в случае невозможности применения иных методов, предусмотренных подпунктами 3.5.2 - 3.5.6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EB5E5BD" w14:textId="77777777" w:rsidR="00F744C5" w:rsidRPr="00226EF9" w:rsidRDefault="00F744C5" w:rsidP="00F744C5">
      <w:pPr>
        <w:pStyle w:val="Text1"/>
      </w:pPr>
      <w:r w:rsidRPr="00226EF9">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33B4957" w14:textId="77777777" w:rsidR="00F744C5" w:rsidRPr="00226EF9" w:rsidRDefault="00F744C5" w:rsidP="00F744C5">
      <w:pPr>
        <w:pStyle w:val="Text1"/>
      </w:pPr>
      <w:r w:rsidRPr="00226EF9">
        <w:t>3.5.8.</w:t>
      </w:r>
      <w:r w:rsidRPr="00226EF9">
        <w:rPr>
          <w:lang w:val="en-US"/>
        </w:rPr>
        <w:t> </w:t>
      </w:r>
      <w:r w:rsidRPr="00226EF9">
        <w:t>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подпунктах 3.5.2 - 3.5.7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44798BF6" w14:textId="77777777" w:rsidR="00F744C5" w:rsidRPr="00226EF9" w:rsidRDefault="00F744C5" w:rsidP="00F744C5">
      <w:pPr>
        <w:pStyle w:val="Text1"/>
      </w:pPr>
      <w:r w:rsidRPr="00226EF9">
        <w:t>3.5.9.</w:t>
      </w:r>
      <w:r w:rsidRPr="00226EF9">
        <w:rPr>
          <w:lang w:val="en-US"/>
        </w:rPr>
        <w:t> </w:t>
      </w:r>
      <w:r w:rsidRPr="00226EF9">
        <w:t>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14:paraId="05FB31DD" w14:textId="33D4A38E" w:rsidR="00F744C5" w:rsidRPr="00226EF9" w:rsidRDefault="00F744C5" w:rsidP="00F744C5">
      <w:pPr>
        <w:pStyle w:val="Text1"/>
      </w:pPr>
      <w:r w:rsidRPr="00226EF9">
        <w:t>3.5.10.</w:t>
      </w:r>
      <w:r w:rsidRPr="00226EF9">
        <w:rPr>
          <w:lang w:val="en-US"/>
        </w:rPr>
        <w:t> </w:t>
      </w:r>
      <w:r w:rsidRPr="00226EF9">
        <w:t>В случаях, установленных Правительством Российской Федерации в соответствии с положениями части 2 статьи 34 Федерального закона №</w:t>
      </w:r>
      <w:r w:rsidR="00FD2E8B" w:rsidRPr="00226EF9">
        <w:t> </w:t>
      </w:r>
      <w:r w:rsidRPr="00226EF9">
        <w:t>44-ФЗ, Заказчик вправе определить формулу цены, устанавливающей правила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14:paraId="10B4A86E" w14:textId="77777777" w:rsidR="00F744C5" w:rsidRPr="00226EF9" w:rsidRDefault="00F744C5" w:rsidP="00F744C5">
      <w:pPr>
        <w:pStyle w:val="Text1"/>
      </w:pPr>
      <w:r w:rsidRPr="00226EF9">
        <w:t>3.5.11.</w:t>
      </w:r>
      <w:r w:rsidRPr="00226EF9">
        <w:rPr>
          <w:lang w:val="en-US"/>
        </w:rPr>
        <w:t> </w:t>
      </w:r>
      <w:r w:rsidRPr="00226EF9">
        <w:t>Обоснование начальной (максимальной) цены договора,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начальной (максимальной) цены договора,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14:paraId="7DAE3FD3" w14:textId="77777777" w:rsidR="00F744C5" w:rsidRPr="00226EF9" w:rsidRDefault="00F744C5" w:rsidP="00F744C5">
      <w:pPr>
        <w:pStyle w:val="Text1"/>
      </w:pPr>
      <w:r w:rsidRPr="00226EF9">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14:paraId="20D386E1" w14:textId="77777777" w:rsidR="00F744C5" w:rsidRPr="00226EF9" w:rsidRDefault="00F744C5" w:rsidP="00F744C5">
      <w:pPr>
        <w:pStyle w:val="Text1"/>
      </w:pPr>
      <w:r w:rsidRPr="00226EF9">
        <w:t>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использованием по меньшей мере двух источников ценовой информации.</w:t>
      </w:r>
    </w:p>
    <w:p w14:paraId="6DEA17B7" w14:textId="77777777" w:rsidR="00F744C5" w:rsidRPr="00226EF9" w:rsidRDefault="00F744C5" w:rsidP="00F744C5">
      <w:pPr>
        <w:pStyle w:val="Text1"/>
      </w:pPr>
      <w:r w:rsidRPr="00226EF9">
        <w:t xml:space="preserve">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w:t>
      </w:r>
      <w:r w:rsidRPr="00226EF9">
        <w:lastRenderedPageBreak/>
        <w:t>тысяч рублей.</w:t>
      </w:r>
    </w:p>
    <w:p w14:paraId="489CA73D" w14:textId="77777777" w:rsidR="006F4929" w:rsidRPr="00226EF9" w:rsidRDefault="006F4929" w:rsidP="00FF2593">
      <w:pPr>
        <w:pStyle w:val="Zag1"/>
      </w:pPr>
      <w:r w:rsidRPr="00226EF9">
        <w:rPr>
          <w:lang w:val="en-US"/>
        </w:rPr>
        <w:t>IV</w:t>
      </w:r>
      <w:r w:rsidRPr="00226EF9">
        <w:t>.</w:t>
      </w:r>
      <w:r w:rsidR="00FF2593" w:rsidRPr="00226EF9">
        <w:rPr>
          <w:lang w:val="en-US"/>
        </w:rPr>
        <w:t> </w:t>
      </w:r>
      <w:r w:rsidRPr="00226EF9">
        <w:t>Способы закупок, порядок и условия их применения</w:t>
      </w:r>
    </w:p>
    <w:p w14:paraId="3CC8AE65" w14:textId="77777777" w:rsidR="006F4929" w:rsidRPr="00226EF9" w:rsidRDefault="006F4929" w:rsidP="00FF2593">
      <w:pPr>
        <w:pStyle w:val="Text1"/>
      </w:pPr>
      <w:r w:rsidRPr="00226EF9">
        <w:t>4.1.</w:t>
      </w:r>
      <w:r w:rsidR="00FF2593" w:rsidRPr="00226EF9">
        <w:rPr>
          <w:lang w:val="en-US"/>
        </w:rPr>
        <w:t> </w:t>
      </w:r>
      <w:r w:rsidRPr="00226EF9">
        <w:t>Конкурентные закупки осуществляются следующими способами:</w:t>
      </w:r>
    </w:p>
    <w:p w14:paraId="79D72D5B" w14:textId="77777777" w:rsidR="006F4929" w:rsidRPr="00226EF9" w:rsidRDefault="006F4929" w:rsidP="00FF2593">
      <w:pPr>
        <w:pStyle w:val="Text1"/>
      </w:pPr>
      <w:r w:rsidRPr="00226EF9">
        <w:t>1)</w:t>
      </w:r>
      <w:r w:rsidR="00FF2593" w:rsidRPr="00226EF9">
        <w:rPr>
          <w:lang w:val="en-US"/>
        </w:rPr>
        <w:t> </w:t>
      </w:r>
      <w:r w:rsidRPr="00226EF9">
        <w:t>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4EF40600" w14:textId="77777777" w:rsidR="006F4929" w:rsidRPr="00226EF9" w:rsidRDefault="006F4929" w:rsidP="00FF2593">
      <w:pPr>
        <w:pStyle w:val="Text1"/>
      </w:pPr>
      <w:r w:rsidRPr="00226EF9">
        <w:t>2)</w:t>
      </w:r>
      <w:r w:rsidR="00FF2593" w:rsidRPr="00226EF9">
        <w:rPr>
          <w:lang w:val="en-US"/>
        </w:rPr>
        <w:t> </w:t>
      </w:r>
      <w:r w:rsidRPr="00226EF9">
        <w:t>путем проведения аукциона в электронной форме без фиксированного объема товаров (работ, услуг);</w:t>
      </w:r>
    </w:p>
    <w:p w14:paraId="02971747" w14:textId="77777777" w:rsidR="006F4929" w:rsidRPr="00226EF9" w:rsidRDefault="006F4929" w:rsidP="00FF2593">
      <w:pPr>
        <w:pStyle w:val="Text1"/>
      </w:pPr>
      <w:r w:rsidRPr="00226EF9">
        <w:t>3)</w:t>
      </w:r>
      <w:r w:rsidR="00FF2593" w:rsidRPr="00226EF9">
        <w:rPr>
          <w:lang w:val="en-US"/>
        </w:rPr>
        <w:t> </w:t>
      </w:r>
      <w:r w:rsidRPr="00226EF9">
        <w:t>путем проведения запроса котировок в электронной форме без фиксированного объема товаров (работ, услуг).</w:t>
      </w:r>
    </w:p>
    <w:p w14:paraId="7964BA22" w14:textId="77777777" w:rsidR="00F744C5" w:rsidRPr="00226EF9" w:rsidRDefault="006F4929" w:rsidP="00F744C5">
      <w:pPr>
        <w:ind w:firstLine="709"/>
        <w:jc w:val="both"/>
        <w:rPr>
          <w:spacing w:val="-2"/>
          <w:sz w:val="26"/>
          <w:szCs w:val="26"/>
        </w:rPr>
      </w:pPr>
      <w:r w:rsidRPr="00226EF9">
        <w:rPr>
          <w:spacing w:val="-2"/>
          <w:sz w:val="26"/>
          <w:szCs w:val="26"/>
        </w:rPr>
        <w:t>4.2.</w:t>
      </w:r>
      <w:r w:rsidR="00FF2593" w:rsidRPr="00226EF9">
        <w:rPr>
          <w:spacing w:val="-2"/>
          <w:sz w:val="26"/>
          <w:szCs w:val="26"/>
          <w:lang w:val="en-US"/>
        </w:rPr>
        <w:t> </w:t>
      </w:r>
      <w:r w:rsidR="00F744C5" w:rsidRPr="00226EF9">
        <w:rPr>
          <w:spacing w:val="-2"/>
          <w:sz w:val="26"/>
          <w:szCs w:val="26"/>
        </w:rPr>
        <w:t>Неконкурентные закупки осуществляются следующими способами:</w:t>
      </w:r>
    </w:p>
    <w:p w14:paraId="2845A52A" w14:textId="77777777" w:rsidR="00F744C5" w:rsidRPr="00226EF9" w:rsidRDefault="00F744C5" w:rsidP="00F744C5">
      <w:pPr>
        <w:ind w:firstLine="709"/>
        <w:jc w:val="both"/>
        <w:rPr>
          <w:spacing w:val="-2"/>
          <w:sz w:val="26"/>
          <w:szCs w:val="26"/>
        </w:rPr>
      </w:pPr>
      <w:r w:rsidRPr="00226EF9">
        <w:rPr>
          <w:spacing w:val="-2"/>
          <w:sz w:val="26"/>
          <w:szCs w:val="26"/>
        </w:rPr>
        <w:t>1)</w:t>
      </w:r>
      <w:r w:rsidRPr="00226EF9">
        <w:rPr>
          <w:spacing w:val="-2"/>
          <w:sz w:val="26"/>
          <w:szCs w:val="26"/>
          <w:lang w:val="en-US"/>
        </w:rPr>
        <w:t> </w:t>
      </w:r>
      <w:r w:rsidRPr="00226EF9">
        <w:rPr>
          <w:spacing w:val="-2"/>
          <w:sz w:val="26"/>
          <w:szCs w:val="26"/>
        </w:rPr>
        <w:t>посредством закупки у единственного поставщика (исполнителя, подрядчика);</w:t>
      </w:r>
    </w:p>
    <w:p w14:paraId="12DDFB93" w14:textId="77777777" w:rsidR="006F4929" w:rsidRPr="00226EF9" w:rsidRDefault="00F744C5" w:rsidP="00F744C5">
      <w:pPr>
        <w:ind w:firstLine="709"/>
        <w:jc w:val="both"/>
        <w:rPr>
          <w:spacing w:val="-2"/>
          <w:sz w:val="26"/>
          <w:szCs w:val="26"/>
        </w:rPr>
      </w:pPr>
      <w:r w:rsidRPr="00226EF9">
        <w:rPr>
          <w:spacing w:val="-2"/>
          <w:sz w:val="26"/>
          <w:szCs w:val="26"/>
        </w:rPr>
        <w:t>2)</w:t>
      </w:r>
      <w:r w:rsidRPr="00226EF9">
        <w:rPr>
          <w:spacing w:val="-2"/>
          <w:sz w:val="26"/>
          <w:szCs w:val="26"/>
          <w:lang w:val="en-US"/>
        </w:rPr>
        <w:t> </w:t>
      </w:r>
      <w:r w:rsidRPr="00226EF9">
        <w:rPr>
          <w:spacing w:val="-2"/>
          <w:sz w:val="26"/>
          <w:szCs w:val="26"/>
        </w:rPr>
        <w:t>путем проведения закупки у субъектов малого и среднего предпринимательства по принципу «электронного магазина».</w:t>
      </w:r>
    </w:p>
    <w:p w14:paraId="6908FC88" w14:textId="77777777" w:rsidR="006F4929" w:rsidRPr="00226EF9" w:rsidRDefault="006F4929" w:rsidP="006F4929">
      <w:pPr>
        <w:ind w:firstLine="709"/>
        <w:jc w:val="both"/>
        <w:rPr>
          <w:spacing w:val="-2"/>
          <w:sz w:val="26"/>
          <w:szCs w:val="26"/>
        </w:rPr>
      </w:pPr>
      <w:r w:rsidRPr="00226EF9">
        <w:rPr>
          <w:spacing w:val="-2"/>
          <w:sz w:val="26"/>
          <w:szCs w:val="26"/>
        </w:rPr>
        <w:t>4.3.</w:t>
      </w:r>
      <w:r w:rsidR="00FF2593" w:rsidRPr="00226EF9">
        <w:rPr>
          <w:spacing w:val="-2"/>
          <w:sz w:val="26"/>
          <w:szCs w:val="26"/>
          <w:lang w:val="en-US"/>
        </w:rPr>
        <w:t> </w:t>
      </w:r>
      <w:r w:rsidRPr="00226EF9">
        <w:rPr>
          <w:spacing w:val="-2"/>
          <w:sz w:val="26"/>
          <w:szCs w:val="26"/>
        </w:rPr>
        <w:t>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14:paraId="18CCEE36" w14:textId="77777777" w:rsidR="006F4929" w:rsidRPr="00226EF9" w:rsidRDefault="006F4929" w:rsidP="00FF2593">
      <w:pPr>
        <w:pStyle w:val="Text1"/>
      </w:pPr>
      <w:r w:rsidRPr="00226EF9">
        <w:t>4.4.</w:t>
      </w:r>
      <w:r w:rsidR="00FF2593" w:rsidRPr="00226EF9">
        <w:rPr>
          <w:lang w:val="en-US"/>
        </w:rPr>
        <w:t> </w:t>
      </w:r>
      <w:r w:rsidRPr="00226EF9">
        <w:t xml:space="preserve">Закупка товаров, работ, услуг осуществляется Заказчиком только в электронной форме, за исключением случаев: </w:t>
      </w:r>
    </w:p>
    <w:p w14:paraId="08DB4A50" w14:textId="77777777" w:rsidR="006F4929" w:rsidRPr="00226EF9" w:rsidRDefault="006F4929" w:rsidP="00FF2593">
      <w:pPr>
        <w:pStyle w:val="Text1"/>
      </w:pPr>
      <w:r w:rsidRPr="00226EF9">
        <w:t>1)</w:t>
      </w:r>
      <w:r w:rsidR="00FF2593" w:rsidRPr="00226EF9">
        <w:rPr>
          <w:lang w:val="en-US"/>
        </w:rPr>
        <w:t> </w:t>
      </w:r>
      <w:r w:rsidRPr="00226EF9">
        <w:t>если информация о закупке в соответствии с частью 15 статьи 4 Федерального закона №</w:t>
      </w:r>
      <w:r w:rsidR="00FF2593" w:rsidRPr="00226EF9">
        <w:rPr>
          <w:lang w:val="en-US"/>
        </w:rPr>
        <w:t> </w:t>
      </w:r>
      <w:r w:rsidRPr="00226EF9">
        <w:t>223-ФЗ не подлежит размещению в единой информационной системе;</w:t>
      </w:r>
    </w:p>
    <w:p w14:paraId="5FBE977B" w14:textId="77777777" w:rsidR="006F4929" w:rsidRPr="00226EF9" w:rsidRDefault="006F4929" w:rsidP="00FF2593">
      <w:pPr>
        <w:pStyle w:val="Text1"/>
      </w:pPr>
      <w:r w:rsidRPr="00226EF9">
        <w:t>2)</w:t>
      </w:r>
      <w:r w:rsidR="00FF2593" w:rsidRPr="00226EF9">
        <w:rPr>
          <w:lang w:val="en-US"/>
        </w:rPr>
        <w:t> </w:t>
      </w:r>
      <w:r w:rsidRPr="00226EF9">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DC64145" w14:textId="77777777" w:rsidR="006F4929" w:rsidRPr="00226EF9" w:rsidRDefault="006F4929" w:rsidP="00FF2593">
      <w:pPr>
        <w:pStyle w:val="Text1"/>
      </w:pPr>
      <w:r w:rsidRPr="00226EF9">
        <w:t>3)</w:t>
      </w:r>
      <w:r w:rsidR="00FF2593" w:rsidRPr="00226EF9">
        <w:rPr>
          <w:lang w:val="en-US"/>
        </w:rPr>
        <w:t> </w:t>
      </w:r>
      <w:r w:rsidRPr="00226EF9">
        <w:t>если закупка осуществляется у единственного поставщика (исполнителя, подрядчика) в соответствии с настоящим Положением.</w:t>
      </w:r>
    </w:p>
    <w:p w14:paraId="29C2CA03" w14:textId="77777777" w:rsidR="006F4929" w:rsidRPr="00226EF9" w:rsidRDefault="006F4929" w:rsidP="00FF2593">
      <w:pPr>
        <w:pStyle w:val="Text1"/>
      </w:pPr>
      <w:r w:rsidRPr="00226EF9">
        <w:t>4.5.</w:t>
      </w:r>
      <w:r w:rsidR="00FF2593" w:rsidRPr="00226EF9">
        <w:rPr>
          <w:lang w:val="en-US"/>
        </w:rPr>
        <w:t> </w:t>
      </w:r>
      <w:r w:rsidRPr="00226EF9">
        <w:t>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14:paraId="30CC95AE" w14:textId="77777777" w:rsidR="006F4929" w:rsidRPr="00226EF9" w:rsidRDefault="006F4929" w:rsidP="00FF2593">
      <w:pPr>
        <w:pStyle w:val="Text1"/>
      </w:pPr>
      <w:r w:rsidRPr="00226EF9">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 3 части 3 статьи 3.4 Федерального закона №</w:t>
      </w:r>
      <w:r w:rsidR="00FF2593" w:rsidRPr="00226EF9">
        <w:rPr>
          <w:lang w:val="en-US"/>
        </w:rPr>
        <w:t> </w:t>
      </w:r>
      <w:r w:rsidRPr="00226EF9">
        <w:t>223-ФЗ.</w:t>
      </w:r>
    </w:p>
    <w:p w14:paraId="3396FDB7" w14:textId="77777777" w:rsidR="006F4929" w:rsidRPr="00226EF9" w:rsidRDefault="006F4929" w:rsidP="00FF2593">
      <w:pPr>
        <w:pStyle w:val="Text1"/>
      </w:pPr>
      <w:r w:rsidRPr="00226EF9">
        <w:t>4.6.</w:t>
      </w:r>
      <w:r w:rsidR="00FF2593" w:rsidRPr="00226EF9">
        <w:rPr>
          <w:lang w:val="en-US"/>
        </w:rPr>
        <w:t> </w:t>
      </w:r>
      <w:r w:rsidRPr="00226EF9">
        <w:t xml:space="preserve">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w:t>
      </w:r>
      <w:r w:rsidRPr="00226EF9">
        <w:lastRenderedPageBreak/>
        <w:t>работ, услуг существует функционирующий рынок и которые можно сравнить по цене без использования дополнительных критериев.</w:t>
      </w:r>
    </w:p>
    <w:p w14:paraId="42903696" w14:textId="77777777" w:rsidR="006F4929" w:rsidRPr="00226EF9" w:rsidRDefault="006F4929" w:rsidP="00FF2593">
      <w:pPr>
        <w:pStyle w:val="Text1"/>
        <w:rPr>
          <w:strike/>
        </w:rPr>
      </w:pPr>
      <w:r w:rsidRPr="00226EF9">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 закона №</w:t>
      </w:r>
      <w:r w:rsidR="00FF2593" w:rsidRPr="00226EF9">
        <w:rPr>
          <w:lang w:val="en-US"/>
        </w:rPr>
        <w:t> </w:t>
      </w:r>
      <w:r w:rsidRPr="00226EF9">
        <w:t>223-ФЗ.</w:t>
      </w:r>
    </w:p>
    <w:p w14:paraId="318B01EB" w14:textId="77777777" w:rsidR="006F4929" w:rsidRPr="00226EF9" w:rsidRDefault="006F4929" w:rsidP="00FF2593">
      <w:pPr>
        <w:pStyle w:val="Text1"/>
      </w:pPr>
      <w:r w:rsidRPr="00226EF9">
        <w:t>4.7.</w:t>
      </w:r>
      <w:r w:rsidR="00FF2593" w:rsidRPr="00226EF9">
        <w:rPr>
          <w:lang w:val="en-US"/>
        </w:rPr>
        <w:t> </w:t>
      </w:r>
      <w:r w:rsidRPr="00226EF9">
        <w:t xml:space="preserve">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14:paraId="3CD55DA7" w14:textId="77777777" w:rsidR="006F4929" w:rsidRPr="00226EF9" w:rsidRDefault="006F4929" w:rsidP="00FF2593">
      <w:pPr>
        <w:pStyle w:val="Text1"/>
      </w:pPr>
      <w:r w:rsidRPr="00226EF9">
        <w:t>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w:t>
      </w:r>
      <w:r w:rsidR="00FF2593" w:rsidRPr="00226EF9">
        <w:rPr>
          <w:lang w:val="en-US"/>
        </w:rPr>
        <w:t> </w:t>
      </w:r>
      <w:r w:rsidRPr="00226EF9">
        <w:t>44-ФЗ.</w:t>
      </w:r>
      <w:r w:rsidR="0077075E" w:rsidRPr="00226EF9">
        <w:t xml:space="preserve"> В таком случае процедура выбора единственного поставщика (исполнителя, подрядчика) осуществляется в соответствии с </w:t>
      </w:r>
      <w:r w:rsidR="00B80F25" w:rsidRPr="00226EF9">
        <w:t>р</w:t>
      </w:r>
      <w:r w:rsidR="0077075E" w:rsidRPr="00226EF9">
        <w:t>егламентом работы электронной площадки.</w:t>
      </w:r>
    </w:p>
    <w:p w14:paraId="60769BDE" w14:textId="4F956E22" w:rsidR="006F4929" w:rsidRPr="00226EF9" w:rsidRDefault="006F4929" w:rsidP="00FF2593">
      <w:pPr>
        <w:pStyle w:val="Text1"/>
      </w:pPr>
      <w:r w:rsidRPr="00226EF9">
        <w:t>4.8.</w:t>
      </w:r>
      <w:r w:rsidR="00FF2593" w:rsidRPr="00226EF9">
        <w:rPr>
          <w:lang w:val="en-US"/>
        </w:rPr>
        <w:t> </w:t>
      </w:r>
      <w:r w:rsidR="003312CF" w:rsidRPr="00226EF9">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w:t>
      </w:r>
      <w:r w:rsidR="00C63D16" w:rsidRPr="00226EF9">
        <w:t> </w:t>
      </w:r>
      <w:r w:rsidR="003312CF" w:rsidRPr="00226EF9">
        <w:t>223-ФЗ, могут быть только субъекты малого и среднего предпринимательства, а также закупки у субъектов малого и среднего предпринимательства по принципу «электронного магазина», осуществляются в электронной форме.</w:t>
      </w:r>
    </w:p>
    <w:p w14:paraId="41468970" w14:textId="77777777" w:rsidR="006F4929" w:rsidRPr="00226EF9" w:rsidRDefault="006F4929" w:rsidP="00FF2593">
      <w:pPr>
        <w:pStyle w:val="Text1"/>
      </w:pPr>
      <w:r w:rsidRPr="00226EF9">
        <w:t>4.10.</w:t>
      </w:r>
      <w:r w:rsidR="00FF2593" w:rsidRPr="00226EF9">
        <w:rPr>
          <w:lang w:val="en-US"/>
        </w:rPr>
        <w:t> </w:t>
      </w:r>
      <w:r w:rsidRPr="00226EF9">
        <w:t>Конкурентные закупки могут включать в себя один или несколько этапов.</w:t>
      </w:r>
    </w:p>
    <w:p w14:paraId="4A1355D8" w14:textId="77777777" w:rsidR="001B5F97" w:rsidRPr="00226EF9" w:rsidRDefault="001B5F97" w:rsidP="00FF2593">
      <w:pPr>
        <w:pStyle w:val="Text1"/>
      </w:pPr>
      <w:r w:rsidRPr="00226EF9">
        <w:t>4.11. Закупки у субъектов малого и среднего предпринимательства по принципу «электронного магазина» осуществляются при условии, что начальная (максимальная) цена договора не превышает двадцать миллионов рублей.</w:t>
      </w:r>
    </w:p>
    <w:p w14:paraId="62D1163C" w14:textId="77777777" w:rsidR="006F4929" w:rsidRPr="00226EF9" w:rsidRDefault="006F4929" w:rsidP="00FF2593">
      <w:pPr>
        <w:pStyle w:val="Zag1"/>
      </w:pPr>
      <w:r w:rsidRPr="00226EF9">
        <w:rPr>
          <w:lang w:val="en-US"/>
        </w:rPr>
        <w:t>V</w:t>
      </w:r>
      <w:r w:rsidRPr="00226EF9">
        <w:t>.</w:t>
      </w:r>
      <w:r w:rsidR="00FF2593" w:rsidRPr="00226EF9">
        <w:rPr>
          <w:lang w:val="en-US"/>
        </w:rPr>
        <w:t> </w:t>
      </w:r>
      <w:r w:rsidRPr="00226EF9">
        <w:t>Требования к участникам закупки</w:t>
      </w:r>
    </w:p>
    <w:p w14:paraId="0A4EE2AD" w14:textId="77777777" w:rsidR="006F4929" w:rsidRPr="00226EF9" w:rsidRDefault="006F4929" w:rsidP="00FF2593">
      <w:pPr>
        <w:pStyle w:val="Text1"/>
      </w:pPr>
      <w:r w:rsidRPr="00226EF9">
        <w:t>5.1.</w:t>
      </w:r>
      <w:r w:rsidR="00FF2593" w:rsidRPr="00226EF9">
        <w:rPr>
          <w:lang w:val="en-US"/>
        </w:rPr>
        <w:t> </w:t>
      </w:r>
      <w:r w:rsidRPr="00226EF9">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F5AC963" w14:textId="77777777" w:rsidR="006F4929" w:rsidRPr="00226EF9" w:rsidRDefault="006F4929" w:rsidP="00FF2593">
      <w:pPr>
        <w:pStyle w:val="Text1"/>
      </w:pPr>
      <w:r w:rsidRPr="00226EF9">
        <w:t>5.2.</w:t>
      </w:r>
      <w:r w:rsidR="00FF2593" w:rsidRPr="00226EF9">
        <w:rPr>
          <w:lang w:val="en-US"/>
        </w:rPr>
        <w:t> </w:t>
      </w:r>
      <w:r w:rsidRPr="00226EF9">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w:t>
      </w:r>
      <w:r w:rsidR="00FF2593" w:rsidRPr="00226EF9">
        <w:rPr>
          <w:lang w:val="en-US"/>
        </w:rPr>
        <w:t> </w:t>
      </w:r>
      <w:r w:rsidRPr="00226EF9">
        <w:t>223-ФЗ, и (или) в реестре недобросовестных поставщиков, предусмотренном Федеральным законом №</w:t>
      </w:r>
      <w:r w:rsidR="00FF2593" w:rsidRPr="00226EF9">
        <w:rPr>
          <w:lang w:val="en-US"/>
        </w:rPr>
        <w:t> </w:t>
      </w:r>
      <w:r w:rsidRPr="00226EF9">
        <w:t>44-ФЗ.</w:t>
      </w:r>
    </w:p>
    <w:p w14:paraId="28EC99D5" w14:textId="77777777" w:rsidR="006F4929" w:rsidRPr="00226EF9" w:rsidRDefault="006F4929" w:rsidP="00FF2593">
      <w:pPr>
        <w:pStyle w:val="Text1"/>
      </w:pPr>
      <w:r w:rsidRPr="00226EF9">
        <w:t>5.3.</w:t>
      </w:r>
      <w:r w:rsidR="00FF2593" w:rsidRPr="00226EF9">
        <w:rPr>
          <w:lang w:val="en-US"/>
        </w:rPr>
        <w:t> </w:t>
      </w:r>
      <w:r w:rsidRPr="00226EF9">
        <w:t xml:space="preserve">При осуществлении конкурентной закупки Заказчик устанавливает следующие </w:t>
      </w:r>
      <w:r w:rsidRPr="00226EF9">
        <w:lastRenderedPageBreak/>
        <w:t>единые требования к участникам закупки:</w:t>
      </w:r>
    </w:p>
    <w:p w14:paraId="17D64311" w14:textId="77777777" w:rsidR="006F4929" w:rsidRPr="00226EF9" w:rsidRDefault="006F4929" w:rsidP="00FF2593">
      <w:pPr>
        <w:pStyle w:val="Text1"/>
      </w:pPr>
      <w:r w:rsidRPr="00226EF9">
        <w:t>1)</w:t>
      </w:r>
      <w:r w:rsidR="00FF2593" w:rsidRPr="00226EF9">
        <w:rPr>
          <w:lang w:val="en-US"/>
        </w:rPr>
        <w:t> </w:t>
      </w:r>
      <w:r w:rsidRPr="00226EF9">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1D7AFFB" w14:textId="77777777" w:rsidR="006F4929" w:rsidRPr="00226EF9" w:rsidRDefault="006F4929" w:rsidP="00FF2593">
      <w:pPr>
        <w:pStyle w:val="Text1"/>
      </w:pPr>
      <w:r w:rsidRPr="00226EF9">
        <w:t>2)</w:t>
      </w:r>
      <w:r w:rsidR="00FF2593" w:rsidRPr="00226EF9">
        <w:rPr>
          <w:lang w:val="en-US"/>
        </w:rPr>
        <w:t> </w:t>
      </w:r>
      <w:r w:rsidRPr="00226EF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A86EAA1" w14:textId="77777777" w:rsidR="006F4929" w:rsidRPr="00226EF9" w:rsidRDefault="006F4929" w:rsidP="00FF2593">
      <w:pPr>
        <w:pStyle w:val="Text1"/>
      </w:pPr>
      <w:r w:rsidRPr="00226EF9">
        <w:t>3)</w:t>
      </w:r>
      <w:r w:rsidR="00FF2593" w:rsidRPr="00226EF9">
        <w:rPr>
          <w:lang w:val="en-US"/>
        </w:rPr>
        <w:t> </w:t>
      </w:r>
      <w:r w:rsidRPr="00226EF9">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14:paraId="44E3F00A" w14:textId="77777777" w:rsidR="006F4929" w:rsidRPr="00226EF9" w:rsidRDefault="006F4929" w:rsidP="00FF2593">
      <w:pPr>
        <w:pStyle w:val="Text1"/>
      </w:pPr>
      <w:r w:rsidRPr="00226EF9">
        <w:t>4)</w:t>
      </w:r>
      <w:r w:rsidR="00FF2593" w:rsidRPr="00226EF9">
        <w:rPr>
          <w:lang w:val="en-US"/>
        </w:rPr>
        <w:t> </w:t>
      </w:r>
      <w:r w:rsidRPr="00226EF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777C8965" w14:textId="77777777" w:rsidR="006F4929" w:rsidRPr="00226EF9" w:rsidRDefault="006F4929" w:rsidP="00FF2593">
      <w:pPr>
        <w:pStyle w:val="Text1"/>
      </w:pPr>
      <w:r w:rsidRPr="00226EF9">
        <w:t>5)</w:t>
      </w:r>
      <w:r w:rsidR="00FF2593" w:rsidRPr="00226EF9">
        <w:rPr>
          <w:lang w:val="en-US"/>
        </w:rPr>
        <w:t> </w:t>
      </w:r>
      <w:r w:rsidRPr="00226EF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FAFD8C1" w14:textId="77777777" w:rsidR="006F4929" w:rsidRPr="00226EF9" w:rsidRDefault="006F4929" w:rsidP="00FF2593">
      <w:pPr>
        <w:pStyle w:val="Text1"/>
      </w:pPr>
      <w:r w:rsidRPr="00226EF9">
        <w:t>6)</w:t>
      </w:r>
      <w:r w:rsidR="00FF2593" w:rsidRPr="00226EF9">
        <w:rPr>
          <w:lang w:val="en-US"/>
        </w:rPr>
        <w:t> </w:t>
      </w:r>
      <w:r w:rsidRPr="00226EF9">
        <w:t>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1B6811" w14:textId="77777777" w:rsidR="006F4929" w:rsidRPr="00226EF9" w:rsidRDefault="006F4929" w:rsidP="00FF2593">
      <w:pPr>
        <w:pStyle w:val="Text1"/>
      </w:pPr>
      <w:r w:rsidRPr="00226EF9">
        <w:t>7)</w:t>
      </w:r>
      <w:r w:rsidR="00FF2593" w:rsidRPr="00226EF9">
        <w:rPr>
          <w:lang w:val="en-US"/>
        </w:rPr>
        <w:t> </w:t>
      </w:r>
      <w:r w:rsidRPr="00226EF9">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746CE6A" w14:textId="14AB43F2" w:rsidR="00FD2E8B" w:rsidRPr="00226EF9" w:rsidRDefault="00FD2E8B" w:rsidP="00FD2E8B">
      <w:pPr>
        <w:pStyle w:val="Text1"/>
      </w:pPr>
      <w:r w:rsidRPr="00226EF9">
        <w:t xml:space="preserve">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Pr="00226EF9">
        <w:lastRenderedPageBreak/>
        <w:t>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69708D" w14:textId="6C2A19B5" w:rsidR="00FD2E8B" w:rsidRPr="00226EF9" w:rsidRDefault="00FD2E8B" w:rsidP="00FD2E8B">
      <w:pPr>
        <w:pStyle w:val="Text1"/>
      </w:pPr>
      <w:r w:rsidRPr="00226EF9">
        <w:t>а) физическим лицом (в том числе зарегистрированным в качестве индивидуального предпринимателя), являющимся участником закупки;</w:t>
      </w:r>
    </w:p>
    <w:p w14:paraId="020FCC55" w14:textId="151555DC" w:rsidR="00FD2E8B" w:rsidRPr="00226EF9" w:rsidRDefault="00FD2E8B" w:rsidP="00FD2E8B">
      <w:pPr>
        <w:pStyle w:val="Text1"/>
      </w:pPr>
      <w:r w:rsidRPr="00226EF9">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7402B4" w14:textId="3009ECB3" w:rsidR="006F4929" w:rsidRPr="00226EF9" w:rsidRDefault="00FD2E8B" w:rsidP="00FD2E8B">
      <w:pPr>
        <w:pStyle w:val="Text1"/>
      </w:pPr>
      <w:r w:rsidRPr="00226EF9">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CA4FD8" w14:textId="09085BA1" w:rsidR="00FD2E8B" w:rsidRPr="00226EF9" w:rsidRDefault="00FD2E8B" w:rsidP="00FD2E8B">
      <w:pPr>
        <w:pStyle w:val="Text1"/>
      </w:pPr>
      <w:r w:rsidRPr="00226EF9">
        <w:t>9) участник закупки не является иностранным агентом в соответствии с Федеральным законом от 14 июля 2022 года №</w:t>
      </w:r>
      <w:r w:rsidR="00FB4485" w:rsidRPr="00226EF9">
        <w:rPr>
          <w:lang w:val="en-US"/>
        </w:rPr>
        <w:t> </w:t>
      </w:r>
      <w:r w:rsidRPr="00226EF9">
        <w:t>255-ФЗ «О контроле за деятельностью лиц, находящихся под иностранным влиянием».</w:t>
      </w:r>
    </w:p>
    <w:p w14:paraId="7398ABDF" w14:textId="77777777" w:rsidR="006F4929" w:rsidRPr="00226EF9" w:rsidRDefault="006F4929" w:rsidP="00FF2593">
      <w:pPr>
        <w:pStyle w:val="Text1"/>
      </w:pPr>
      <w:r w:rsidRPr="00226EF9">
        <w:t>5.4.</w:t>
      </w:r>
      <w:r w:rsidR="00FF2593" w:rsidRPr="00226EF9">
        <w:rPr>
          <w:lang w:val="en-US"/>
        </w:rPr>
        <w:t> </w:t>
      </w:r>
      <w:r w:rsidRPr="00226EF9">
        <w:t>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14:paraId="43068D36" w14:textId="5D3E983A" w:rsidR="006F4929" w:rsidRPr="00226EF9" w:rsidRDefault="006F4929" w:rsidP="00FF2593">
      <w:pPr>
        <w:pStyle w:val="Text1"/>
      </w:pPr>
      <w:r w:rsidRPr="00226EF9">
        <w:t>5.5.</w:t>
      </w:r>
      <w:r w:rsidR="00FF2593" w:rsidRPr="00226EF9">
        <w:rPr>
          <w:lang w:val="en-US"/>
        </w:rPr>
        <w:t> </w:t>
      </w:r>
      <w:r w:rsidRPr="00226EF9">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w:t>
      </w:r>
      <w:r w:rsidR="001B5F97" w:rsidRPr="00226EF9">
        <w:t>в единой информационной системе, на официальном сайте, за исключением случаев, предусмотренных Федеральным законом №</w:t>
      </w:r>
      <w:r w:rsidR="00DE44C7" w:rsidRPr="00226EF9">
        <w:rPr>
          <w:lang w:val="en-US"/>
        </w:rPr>
        <w:t> </w:t>
      </w:r>
      <w:r w:rsidR="001B5F97" w:rsidRPr="00226EF9">
        <w:t>223-ФЗ и настоящим Положением,</w:t>
      </w:r>
      <w:r w:rsidRPr="00226EF9">
        <w:t xml:space="preserve">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14:paraId="6D642C8D" w14:textId="77777777" w:rsidR="006F4929" w:rsidRPr="00226EF9" w:rsidRDefault="006F4929" w:rsidP="00FF2593">
      <w:pPr>
        <w:pStyle w:val="Text1"/>
        <w:rPr>
          <w:b/>
          <w:i/>
        </w:rPr>
      </w:pPr>
      <w:r w:rsidRPr="00226EF9">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участие в конкурентной закупке которого присвоен второй номер. Договор с иным участником конкурентной закупки, заявке на участие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14:paraId="370E188E" w14:textId="77777777" w:rsidR="006F4929" w:rsidRPr="00226EF9" w:rsidRDefault="006F4929" w:rsidP="006D7FD0">
      <w:pPr>
        <w:pStyle w:val="Zag1"/>
      </w:pPr>
      <w:r w:rsidRPr="00226EF9">
        <w:rPr>
          <w:lang w:val="en-US"/>
        </w:rPr>
        <w:lastRenderedPageBreak/>
        <w:t>VI</w:t>
      </w:r>
      <w:r w:rsidRPr="00226EF9">
        <w:t>.</w:t>
      </w:r>
      <w:r w:rsidR="00FF2593" w:rsidRPr="00226EF9">
        <w:rPr>
          <w:lang w:val="en-US"/>
        </w:rPr>
        <w:t> </w:t>
      </w:r>
      <w:r w:rsidRPr="00226EF9">
        <w:t>Правила описания предмета закупки.</w:t>
      </w:r>
    </w:p>
    <w:p w14:paraId="32D0D8D4" w14:textId="77777777" w:rsidR="006F4929" w:rsidRPr="00226EF9" w:rsidRDefault="006F4929" w:rsidP="006D7FD0">
      <w:pPr>
        <w:pStyle w:val="Zag1"/>
      </w:pPr>
      <w:r w:rsidRPr="00226EF9">
        <w:t>Содержание извещения об осуществлении конкурентной закупки,</w:t>
      </w:r>
      <w:r w:rsidR="00FF2593" w:rsidRPr="00226EF9">
        <w:t xml:space="preserve"> </w:t>
      </w:r>
      <w:r w:rsidRPr="00226EF9">
        <w:t>документации о конкурентной закупке</w:t>
      </w:r>
    </w:p>
    <w:p w14:paraId="111AFD4F" w14:textId="77777777" w:rsidR="006F4929" w:rsidRPr="00226EF9" w:rsidRDefault="006F4929" w:rsidP="006D7FD0">
      <w:pPr>
        <w:pStyle w:val="Text1"/>
      </w:pPr>
      <w:r w:rsidRPr="00226EF9">
        <w:t>6.1.</w:t>
      </w:r>
      <w:r w:rsidR="006D7FD0" w:rsidRPr="00226EF9">
        <w:rPr>
          <w:lang w:val="en-US"/>
        </w:rPr>
        <w:t> </w:t>
      </w:r>
      <w:r w:rsidRPr="00226EF9">
        <w:t>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w:t>
      </w:r>
      <w:r w:rsidR="006D7FD0" w:rsidRPr="00226EF9">
        <w:rPr>
          <w:lang w:val="en-US"/>
        </w:rPr>
        <w:t> </w:t>
      </w:r>
      <w:r w:rsidRPr="00226EF9">
        <w:t>223-ФЗ.</w:t>
      </w:r>
    </w:p>
    <w:p w14:paraId="53746D54" w14:textId="77777777" w:rsidR="006F4929" w:rsidRPr="00226EF9" w:rsidRDefault="006F4929" w:rsidP="006D7FD0">
      <w:pPr>
        <w:pStyle w:val="Text1"/>
      </w:pPr>
      <w:r w:rsidRPr="00226EF9">
        <w:t>6.2.</w:t>
      </w:r>
      <w:r w:rsidR="006D7FD0" w:rsidRPr="00226EF9">
        <w:rPr>
          <w:lang w:val="en-US"/>
        </w:rPr>
        <w:t> </w:t>
      </w:r>
      <w:r w:rsidRPr="00226EF9">
        <w:t>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3493211C" w14:textId="77777777" w:rsidR="006F4929" w:rsidRPr="00226EF9" w:rsidRDefault="006F4929" w:rsidP="006D7FD0">
      <w:pPr>
        <w:pStyle w:val="Text1"/>
      </w:pPr>
      <w:r w:rsidRPr="00226EF9">
        <w:t>6.3.</w:t>
      </w:r>
      <w:r w:rsidR="006D7FD0" w:rsidRPr="00226EF9">
        <w:t> </w:t>
      </w:r>
      <w:r w:rsidRPr="00226EF9">
        <w:t>В извещении об осуществлении конкурентной закупки должны быть указаны:</w:t>
      </w:r>
    </w:p>
    <w:p w14:paraId="0B69F0BD" w14:textId="77777777" w:rsidR="006F4929" w:rsidRPr="00226EF9" w:rsidRDefault="006F4929" w:rsidP="006D7FD0">
      <w:pPr>
        <w:pStyle w:val="Text1"/>
      </w:pPr>
      <w:r w:rsidRPr="00226EF9">
        <w:t>1)</w:t>
      </w:r>
      <w:r w:rsidR="006D7FD0" w:rsidRPr="00226EF9">
        <w:t> </w:t>
      </w:r>
      <w:r w:rsidRPr="00226EF9">
        <w:t>информация, установленная частью 9 статьи 4 Федерального закона №</w:t>
      </w:r>
      <w:r w:rsidR="006D7FD0" w:rsidRPr="00226EF9">
        <w:t> </w:t>
      </w:r>
      <w:r w:rsidRPr="00226EF9">
        <w:t>223-ФЗ;</w:t>
      </w:r>
    </w:p>
    <w:p w14:paraId="7A4533A9" w14:textId="77777777" w:rsidR="006F4929" w:rsidRPr="00226EF9" w:rsidRDefault="006F4929" w:rsidP="006D7FD0">
      <w:pPr>
        <w:pStyle w:val="Text1"/>
      </w:pPr>
      <w:r w:rsidRPr="00226EF9">
        <w:t>2)</w:t>
      </w:r>
      <w:r w:rsidR="006D7FD0" w:rsidRPr="00226EF9">
        <w:t> </w:t>
      </w:r>
      <w:r w:rsidRPr="00226EF9">
        <w:t>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(или) документации о конкурентной закупке.</w:t>
      </w:r>
    </w:p>
    <w:p w14:paraId="4BDBD2A7" w14:textId="77777777" w:rsidR="006F4929" w:rsidRPr="00226EF9" w:rsidRDefault="006F4929" w:rsidP="006D7FD0">
      <w:pPr>
        <w:pStyle w:val="Text1"/>
      </w:pPr>
      <w:r w:rsidRPr="00226EF9">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14:paraId="4B2D3F09" w14:textId="77777777" w:rsidR="006F4929" w:rsidRPr="00226EF9" w:rsidRDefault="006F4929" w:rsidP="006D7FD0">
      <w:pPr>
        <w:pStyle w:val="Text1"/>
      </w:pPr>
      <w:r w:rsidRPr="00226EF9">
        <w:t>3)</w:t>
      </w:r>
      <w:r w:rsidR="006D7FD0" w:rsidRPr="00226EF9">
        <w:t> </w:t>
      </w:r>
      <w:r w:rsidRPr="00226EF9">
        <w:t>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14:paraId="21D82B77" w14:textId="77777777" w:rsidR="006F4929" w:rsidRPr="00226EF9" w:rsidRDefault="006F4929" w:rsidP="006D7FD0">
      <w:pPr>
        <w:pStyle w:val="Text1"/>
      </w:pPr>
      <w:r w:rsidRPr="00226EF9">
        <w:t>4)</w:t>
      </w:r>
      <w:r w:rsidR="006D7FD0" w:rsidRPr="00226EF9">
        <w:t> </w:t>
      </w:r>
      <w:r w:rsidRPr="00226EF9">
        <w:t>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w:t>
      </w:r>
      <w:r w:rsidR="006D7FD0" w:rsidRPr="00226EF9">
        <w:t> </w:t>
      </w:r>
      <w:r w:rsidRPr="00226EF9">
        <w:t>223-ФЗ, могут быть только субъекты малого и среднего предпринимательства;</w:t>
      </w:r>
    </w:p>
    <w:p w14:paraId="7D083CFC" w14:textId="77777777" w:rsidR="006F4929" w:rsidRPr="00226EF9" w:rsidRDefault="006F4929" w:rsidP="006D7FD0">
      <w:pPr>
        <w:pStyle w:val="Text1"/>
      </w:pPr>
      <w:r w:rsidRPr="00226EF9">
        <w:t>5)</w:t>
      </w:r>
      <w:r w:rsidR="006D7FD0" w:rsidRPr="00226EF9">
        <w:t> </w:t>
      </w:r>
      <w:r w:rsidRPr="00226EF9">
        <w:t>требования к содержанию, форме, оформлению, составу заявки на участие в конкурентной закупке и инструкция по ее заполнению</w:t>
      </w:r>
      <w:r w:rsidR="008F60BA" w:rsidRPr="00226EF9">
        <w:t xml:space="preserve"> </w:t>
      </w:r>
      <w:r w:rsidRPr="00226EF9">
        <w:t xml:space="preserve">–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w:t>
      </w:r>
      <w:r w:rsidRPr="00226EF9">
        <w:lastRenderedPageBreak/>
        <w:t>участников конкурентной закупки или доступа к участию в конкурентной закупке;</w:t>
      </w:r>
    </w:p>
    <w:p w14:paraId="401877B3" w14:textId="38DCED61" w:rsidR="006F4929" w:rsidRPr="00226EF9" w:rsidRDefault="006F4929" w:rsidP="006D7FD0">
      <w:pPr>
        <w:pStyle w:val="Text1"/>
      </w:pPr>
      <w:r w:rsidRPr="00226EF9">
        <w:t>6)</w:t>
      </w:r>
      <w:r w:rsidR="006D7FD0" w:rsidRPr="00226EF9">
        <w:t> </w:t>
      </w:r>
      <w:r w:rsidRPr="00226EF9">
        <w:t>иные сведения, определенные статьей 3.4 Федерального закона №</w:t>
      </w:r>
      <w:r w:rsidR="00DD1D48" w:rsidRPr="00226EF9">
        <w:t> </w:t>
      </w:r>
      <w:r w:rsidRPr="00226EF9">
        <w:t>223-ФЗ, – при осуществлении конкурентных закупок, участниками которых могут быть только субъекты малого и среднего предпринимательства;</w:t>
      </w:r>
    </w:p>
    <w:p w14:paraId="05B4D417" w14:textId="77777777" w:rsidR="006F4929" w:rsidRPr="00226EF9" w:rsidRDefault="006F4929" w:rsidP="006D7FD0">
      <w:pPr>
        <w:pStyle w:val="Text1"/>
      </w:pPr>
      <w:r w:rsidRPr="00226EF9">
        <w:t>7)</w:t>
      </w:r>
      <w:r w:rsidR="006D7FD0" w:rsidRPr="00226EF9">
        <w:t> </w:t>
      </w:r>
      <w:r w:rsidRPr="00226EF9">
        <w:t>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14:paraId="05392377" w14:textId="77777777" w:rsidR="006F4929" w:rsidRPr="00226EF9" w:rsidRDefault="006F4929" w:rsidP="006D7FD0">
      <w:pPr>
        <w:pStyle w:val="Text1"/>
      </w:pPr>
      <w:r w:rsidRPr="00226EF9">
        <w:t>8)</w:t>
      </w:r>
      <w:r w:rsidR="006D7FD0" w:rsidRPr="00226EF9">
        <w:t> </w:t>
      </w:r>
      <w:r w:rsidRPr="00226EF9">
        <w:t>иные сведения, предусмотренные регламентом работы электронной площадки (при наличии), – при осуществлении конкурентных закупок в электронной форме</w:t>
      </w:r>
      <w:r w:rsidR="003965A7" w:rsidRPr="00226EF9">
        <w:t>;</w:t>
      </w:r>
    </w:p>
    <w:p w14:paraId="56D6EC1F" w14:textId="3C795222" w:rsidR="00DD1D48" w:rsidRPr="00226EF9" w:rsidRDefault="008C4003" w:rsidP="006F4929">
      <w:pPr>
        <w:ind w:firstLine="709"/>
        <w:jc w:val="both"/>
        <w:rPr>
          <w:spacing w:val="-2"/>
          <w:sz w:val="26"/>
          <w:szCs w:val="26"/>
        </w:rPr>
      </w:pPr>
      <w:r w:rsidRPr="00226EF9">
        <w:rPr>
          <w:spacing w:val="-2"/>
          <w:sz w:val="26"/>
          <w:szCs w:val="26"/>
        </w:rPr>
        <w:t>9</w:t>
      </w:r>
      <w:r w:rsidR="00DD1D48" w:rsidRPr="00226EF9">
        <w:rPr>
          <w:spacing w:val="-2"/>
          <w:sz w:val="26"/>
          <w:szCs w:val="26"/>
        </w:rPr>
        <w:t>) требования к участникам закупки.</w:t>
      </w:r>
    </w:p>
    <w:p w14:paraId="7C124D0A" w14:textId="1BDBB5B7" w:rsidR="006F4929" w:rsidRPr="00226EF9" w:rsidRDefault="006F4929" w:rsidP="006F4929">
      <w:pPr>
        <w:ind w:firstLine="709"/>
        <w:jc w:val="both"/>
        <w:rPr>
          <w:spacing w:val="-2"/>
          <w:sz w:val="26"/>
          <w:szCs w:val="26"/>
        </w:rPr>
      </w:pPr>
      <w:r w:rsidRPr="00226EF9">
        <w:rPr>
          <w:spacing w:val="-2"/>
          <w:sz w:val="26"/>
          <w:szCs w:val="26"/>
        </w:rPr>
        <w:t>6.4.</w:t>
      </w:r>
      <w:r w:rsidR="00975EF9" w:rsidRPr="00226EF9">
        <w:rPr>
          <w:spacing w:val="-2"/>
          <w:sz w:val="26"/>
          <w:szCs w:val="26"/>
        </w:rPr>
        <w:t> </w:t>
      </w:r>
      <w:r w:rsidRPr="00226EF9">
        <w:rPr>
          <w:spacing w:val="-2"/>
          <w:sz w:val="26"/>
          <w:szCs w:val="26"/>
        </w:rPr>
        <w:t>В документации о конкурентной закупке должны быть указаны:</w:t>
      </w:r>
    </w:p>
    <w:p w14:paraId="65227D67" w14:textId="77777777" w:rsidR="006F4929" w:rsidRPr="00226EF9" w:rsidRDefault="006F4929" w:rsidP="00975EF9">
      <w:pPr>
        <w:pStyle w:val="Text1"/>
      </w:pPr>
      <w:r w:rsidRPr="00226EF9">
        <w:t>1)</w:t>
      </w:r>
      <w:r w:rsidR="00975EF9" w:rsidRPr="00226EF9">
        <w:t> </w:t>
      </w:r>
      <w:r w:rsidRPr="00226EF9">
        <w:t>информация, установленная частью 10 статьи 4 Федерального закона №</w:t>
      </w:r>
      <w:r w:rsidR="00862104" w:rsidRPr="00226EF9">
        <w:t> </w:t>
      </w:r>
      <w:r w:rsidRPr="00226EF9">
        <w:t>223-ФЗ;</w:t>
      </w:r>
    </w:p>
    <w:p w14:paraId="7731D386" w14:textId="77777777" w:rsidR="006F4929" w:rsidRPr="00226EF9" w:rsidRDefault="006F4929" w:rsidP="00975EF9">
      <w:pPr>
        <w:pStyle w:val="Text1"/>
      </w:pPr>
      <w:r w:rsidRPr="00226EF9">
        <w:t>2)</w:t>
      </w:r>
      <w:r w:rsidR="00975EF9" w:rsidRPr="00226EF9">
        <w:t> </w:t>
      </w:r>
      <w:r w:rsidRPr="00226EF9">
        <w:t>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конкурентной закупке.</w:t>
      </w:r>
    </w:p>
    <w:p w14:paraId="4D8CA63A" w14:textId="77777777" w:rsidR="006F4929" w:rsidRPr="00226EF9" w:rsidRDefault="006F4929" w:rsidP="00975EF9">
      <w:pPr>
        <w:pStyle w:val="Text1"/>
      </w:pPr>
      <w:r w:rsidRPr="00226EF9">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14:paraId="27D1E44D" w14:textId="77777777" w:rsidR="006F4929" w:rsidRPr="00226EF9" w:rsidRDefault="006F4929" w:rsidP="00975EF9">
      <w:pPr>
        <w:pStyle w:val="Text1"/>
      </w:pPr>
      <w:r w:rsidRPr="00226EF9">
        <w:t>5)</w:t>
      </w:r>
      <w:r w:rsidR="00975EF9" w:rsidRPr="00226EF9">
        <w:t> </w:t>
      </w:r>
      <w:r w:rsidRPr="00226EF9">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14:paraId="3A3020A9" w14:textId="7B986B43" w:rsidR="006F4929" w:rsidRPr="00226EF9" w:rsidRDefault="006F4929" w:rsidP="00975EF9">
      <w:pPr>
        <w:pStyle w:val="Text1"/>
      </w:pPr>
      <w:r w:rsidRPr="00226EF9">
        <w:t>6)</w:t>
      </w:r>
      <w:r w:rsidR="00975EF9" w:rsidRPr="00226EF9">
        <w:t> </w:t>
      </w:r>
      <w:r w:rsidRPr="00226EF9">
        <w:t>сведения, предусмотренные пунктом 5 постановления Правительства Российской Федерации от 16 сентября 2016 года №</w:t>
      </w:r>
      <w:r w:rsidR="00C63D16" w:rsidRPr="00226EF9">
        <w:t> </w:t>
      </w:r>
      <w:r w:rsidRPr="00226EF9">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года №</w:t>
      </w:r>
      <w:r w:rsidR="008F60BA" w:rsidRPr="00226EF9">
        <w:t> </w:t>
      </w:r>
      <w:r w:rsidRPr="00226EF9">
        <w:t>925);</w:t>
      </w:r>
    </w:p>
    <w:p w14:paraId="6361C032" w14:textId="77777777" w:rsidR="006F4929" w:rsidRPr="00226EF9" w:rsidRDefault="006F4929" w:rsidP="00975EF9">
      <w:pPr>
        <w:pStyle w:val="Text1"/>
      </w:pPr>
      <w:r w:rsidRPr="00226EF9">
        <w:t>7)</w:t>
      </w:r>
      <w:r w:rsidR="00975EF9" w:rsidRPr="00226EF9">
        <w:t> </w:t>
      </w:r>
      <w:r w:rsidRPr="00226EF9">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w:t>
      </w:r>
      <w:r w:rsidRPr="00226EF9">
        <w:lastRenderedPageBreak/>
        <w:t>осуществляется вместе с данным товаром;</w:t>
      </w:r>
    </w:p>
    <w:p w14:paraId="38171EF9" w14:textId="77777777" w:rsidR="006F4929" w:rsidRPr="00226EF9" w:rsidRDefault="006F4929" w:rsidP="00975EF9">
      <w:pPr>
        <w:pStyle w:val="Text1"/>
      </w:pPr>
      <w:r w:rsidRPr="00226EF9">
        <w:t>8)</w:t>
      </w:r>
      <w:r w:rsidR="00975EF9" w:rsidRPr="00226EF9">
        <w:t> </w:t>
      </w:r>
      <w:r w:rsidRPr="00226EF9">
        <w:t>дата окончания срока рассмотрения и оценки первых частей заявок на участие в</w:t>
      </w:r>
      <w:r w:rsidR="00975EF9" w:rsidRPr="00226EF9">
        <w:t xml:space="preserve"> </w:t>
      </w:r>
      <w:r w:rsidRPr="00226EF9">
        <w:t>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14:paraId="6A0C0401" w14:textId="77777777" w:rsidR="006F4929" w:rsidRPr="00226EF9" w:rsidRDefault="006F4929" w:rsidP="00975EF9">
      <w:pPr>
        <w:pStyle w:val="Text1"/>
      </w:pPr>
      <w:r w:rsidRPr="00226EF9">
        <w:t>9)</w:t>
      </w:r>
      <w:r w:rsidR="00975EF9" w:rsidRPr="00226EF9">
        <w:t> </w:t>
      </w:r>
      <w:r w:rsidRPr="00226EF9">
        <w:t>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14:paraId="6A029A7D" w14:textId="77777777" w:rsidR="006F4929" w:rsidRPr="00226EF9" w:rsidRDefault="006F4929" w:rsidP="00975EF9">
      <w:pPr>
        <w:pStyle w:val="Text1"/>
      </w:pPr>
      <w:r w:rsidRPr="00226EF9">
        <w:t>10)</w:t>
      </w:r>
      <w:r w:rsidR="00975EF9" w:rsidRPr="00226EF9">
        <w:t> </w:t>
      </w:r>
      <w:r w:rsidRPr="00226EF9">
        <w:t>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14:paraId="00ED9E7B" w14:textId="77777777" w:rsidR="006F4929" w:rsidRPr="00226EF9" w:rsidRDefault="006F4929" w:rsidP="00975EF9">
      <w:pPr>
        <w:pStyle w:val="Text1"/>
      </w:pPr>
      <w:r w:rsidRPr="00226EF9">
        <w:t>11)</w:t>
      </w:r>
      <w:r w:rsidR="00975EF9" w:rsidRPr="00226EF9">
        <w:t> </w:t>
      </w:r>
      <w:r w:rsidRPr="00226EF9">
        <w:t>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14:paraId="36E58BD5" w14:textId="77777777" w:rsidR="006F4929" w:rsidRPr="00226EF9" w:rsidRDefault="006F4929" w:rsidP="00975EF9">
      <w:pPr>
        <w:pStyle w:val="Text1"/>
      </w:pPr>
      <w:r w:rsidRPr="00226EF9">
        <w:t>12)</w:t>
      </w:r>
      <w:r w:rsidR="00975EF9" w:rsidRPr="00226EF9">
        <w:t> </w:t>
      </w:r>
      <w:r w:rsidRPr="00226EF9">
        <w:t>дата окончания срока рассмотрения первых частей заявок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14:paraId="1F32383C" w14:textId="77777777" w:rsidR="006F4929" w:rsidRPr="00226EF9" w:rsidRDefault="006F4929" w:rsidP="00975EF9">
      <w:pPr>
        <w:pStyle w:val="Text1"/>
      </w:pPr>
      <w:r w:rsidRPr="00226EF9">
        <w:t>13)</w:t>
      </w:r>
      <w:r w:rsidR="00975EF9" w:rsidRPr="00226EF9">
        <w:t> </w:t>
      </w:r>
      <w:r w:rsidRPr="00226EF9">
        <w:t>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14:paraId="64A40A2B" w14:textId="77777777" w:rsidR="006F4929" w:rsidRPr="00226EF9" w:rsidRDefault="006F4929" w:rsidP="00975EF9">
      <w:pPr>
        <w:pStyle w:val="Text1"/>
      </w:pPr>
      <w:r w:rsidRPr="00226EF9">
        <w:t>14)</w:t>
      </w:r>
      <w:r w:rsidR="00975EF9" w:rsidRPr="00226EF9">
        <w:t> </w:t>
      </w:r>
      <w:r w:rsidRPr="00226EF9">
        <w:t>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14:paraId="0427128E" w14:textId="77777777" w:rsidR="006F4929" w:rsidRPr="00226EF9" w:rsidRDefault="006F4929" w:rsidP="00975EF9">
      <w:pPr>
        <w:pStyle w:val="Text1"/>
      </w:pPr>
      <w:r w:rsidRPr="00226EF9">
        <w:t>15)</w:t>
      </w:r>
      <w:r w:rsidR="00975EF9" w:rsidRPr="00226EF9">
        <w:t> </w:t>
      </w:r>
      <w:r w:rsidRPr="00226EF9">
        <w:t>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14:paraId="69FF7985" w14:textId="77777777" w:rsidR="006F4929" w:rsidRPr="00226EF9" w:rsidRDefault="006F4929" w:rsidP="00975EF9">
      <w:pPr>
        <w:pStyle w:val="Text1"/>
      </w:pPr>
      <w:r w:rsidRPr="00226EF9">
        <w:t>16)</w:t>
      </w:r>
      <w:r w:rsidR="00975EF9" w:rsidRPr="00226EF9">
        <w:t> </w:t>
      </w:r>
      <w:r w:rsidRPr="00226EF9">
        <w:t>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14:paraId="08E5DC67" w14:textId="77777777" w:rsidR="006F4929" w:rsidRPr="00226EF9" w:rsidRDefault="006F4929" w:rsidP="00975EF9">
      <w:pPr>
        <w:pStyle w:val="Text1"/>
      </w:pPr>
      <w:r w:rsidRPr="00226EF9">
        <w:t>17)</w:t>
      </w:r>
      <w:r w:rsidR="00975EF9" w:rsidRPr="00226EF9">
        <w:t> </w:t>
      </w:r>
      <w:r w:rsidRPr="00226EF9">
        <w:t>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14:paraId="75452345" w14:textId="77777777" w:rsidR="006F4929" w:rsidRPr="00226EF9" w:rsidRDefault="006F4929" w:rsidP="00975EF9">
      <w:pPr>
        <w:pStyle w:val="Text1"/>
      </w:pPr>
      <w:r w:rsidRPr="00226EF9">
        <w:t>18)</w:t>
      </w:r>
      <w:r w:rsidR="00975EF9" w:rsidRPr="00226EF9">
        <w:t> </w:t>
      </w:r>
      <w:r w:rsidRPr="00226EF9">
        <w:t>иные сведения, определенные статьей 3.4 Федерального закона №</w:t>
      </w:r>
      <w:r w:rsidR="00975EF9" w:rsidRPr="00226EF9">
        <w:t> </w:t>
      </w:r>
      <w:r w:rsidRPr="00226EF9">
        <w:t>223-ФЗ, – при осуществлении конкурентных закупок, участниками которых могут быть только субъекты малого и среднего предпринимательства;</w:t>
      </w:r>
    </w:p>
    <w:p w14:paraId="786715AF" w14:textId="77777777" w:rsidR="006F4929" w:rsidRPr="00226EF9" w:rsidRDefault="006F4929" w:rsidP="00975EF9">
      <w:pPr>
        <w:pStyle w:val="Text1"/>
      </w:pPr>
      <w:r w:rsidRPr="00226EF9">
        <w:t>19)</w:t>
      </w:r>
      <w:r w:rsidR="00975EF9" w:rsidRPr="00226EF9">
        <w:t> </w:t>
      </w:r>
      <w:r w:rsidRPr="00226EF9">
        <w:t xml:space="preserve">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w:t>
      </w:r>
      <w:r w:rsidRPr="00226EF9">
        <w:lastRenderedPageBreak/>
        <w:t>предпринимательства в закупках товаров, работ, услуг отдельными видами юридических лиц;</w:t>
      </w:r>
    </w:p>
    <w:p w14:paraId="25B7D216" w14:textId="77777777" w:rsidR="006F4929" w:rsidRPr="00226EF9" w:rsidRDefault="006F4929" w:rsidP="006F4929">
      <w:pPr>
        <w:ind w:firstLine="709"/>
        <w:jc w:val="both"/>
        <w:rPr>
          <w:spacing w:val="-2"/>
          <w:sz w:val="26"/>
          <w:szCs w:val="26"/>
        </w:rPr>
      </w:pPr>
      <w:r w:rsidRPr="00226EF9">
        <w:rPr>
          <w:spacing w:val="-2"/>
          <w:sz w:val="26"/>
          <w:szCs w:val="26"/>
        </w:rPr>
        <w:t>20)</w:t>
      </w:r>
      <w:r w:rsidR="00975EF9" w:rsidRPr="00226EF9">
        <w:rPr>
          <w:spacing w:val="-2"/>
          <w:sz w:val="26"/>
          <w:szCs w:val="26"/>
        </w:rPr>
        <w:t> </w:t>
      </w:r>
      <w:r w:rsidRPr="00226EF9">
        <w:rPr>
          <w:spacing w:val="-2"/>
          <w:sz w:val="26"/>
          <w:szCs w:val="26"/>
        </w:rPr>
        <w:t>иные сведения, предусмотренные регламентом работы электронной площадки (при наличии), – при осуществлении конкурентных закупок в электронной форме.</w:t>
      </w:r>
    </w:p>
    <w:p w14:paraId="1803650B" w14:textId="77777777" w:rsidR="006F4929" w:rsidRPr="00226EF9" w:rsidRDefault="006F4929" w:rsidP="00975EF9">
      <w:pPr>
        <w:pStyle w:val="Text1"/>
      </w:pPr>
      <w:r w:rsidRPr="00226EF9">
        <w:t>6.5.</w:t>
      </w:r>
      <w:r w:rsidR="00975EF9" w:rsidRPr="00226EF9">
        <w:t> </w:t>
      </w:r>
      <w:r w:rsidRPr="00226EF9">
        <w:t>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w:t>
      </w:r>
      <w:r w:rsidR="00975EF9" w:rsidRPr="00226EF9">
        <w:t> </w:t>
      </w:r>
      <w:r w:rsidRPr="00226EF9">
        <w:t>925.</w:t>
      </w:r>
    </w:p>
    <w:p w14:paraId="554822AC" w14:textId="77777777" w:rsidR="006F4929" w:rsidRPr="00226EF9" w:rsidRDefault="006F4929" w:rsidP="00975EF9">
      <w:pPr>
        <w:pStyle w:val="Text1"/>
      </w:pPr>
      <w:r w:rsidRPr="00226EF9">
        <w:t>6.6.</w:t>
      </w:r>
      <w:r w:rsidR="00975EF9" w:rsidRPr="00226EF9">
        <w:t> </w:t>
      </w:r>
      <w:r w:rsidRPr="00226EF9">
        <w:t>Приоритет не предоставляется в случаях, указанных в пункте 6 постановления Правительства Российской Федерации от 16 сентября 2016 года №</w:t>
      </w:r>
      <w:r w:rsidR="008F60BA" w:rsidRPr="00226EF9">
        <w:t> </w:t>
      </w:r>
      <w:r w:rsidRPr="00226EF9">
        <w:t>925.</w:t>
      </w:r>
    </w:p>
    <w:p w14:paraId="4B670BDB" w14:textId="77777777" w:rsidR="006F4929" w:rsidRPr="00226EF9" w:rsidRDefault="006F4929" w:rsidP="00975EF9">
      <w:pPr>
        <w:pStyle w:val="Zag1"/>
      </w:pPr>
      <w:r w:rsidRPr="00226EF9">
        <w:rPr>
          <w:lang w:val="en-US"/>
        </w:rPr>
        <w:t>VII</w:t>
      </w:r>
      <w:r w:rsidRPr="00226EF9">
        <w:t>.</w:t>
      </w:r>
      <w:r w:rsidR="00975EF9" w:rsidRPr="00226EF9">
        <w:t> </w:t>
      </w:r>
      <w:r w:rsidRPr="00226EF9">
        <w:t>Требование, порядок, срок и случаи возврата обеспечения заявок</w:t>
      </w:r>
      <w:r w:rsidR="00975EF9" w:rsidRPr="00226EF9">
        <w:t xml:space="preserve"> </w:t>
      </w:r>
      <w:r w:rsidRPr="00226EF9">
        <w:t>на участие в конкурентных закупках</w:t>
      </w:r>
    </w:p>
    <w:p w14:paraId="4B3EB590" w14:textId="7F8DDBC4" w:rsidR="006F4929" w:rsidRPr="00226EF9" w:rsidRDefault="006F4929" w:rsidP="00975EF9">
      <w:pPr>
        <w:pStyle w:val="Text1"/>
      </w:pPr>
      <w:r w:rsidRPr="00226EF9">
        <w:t>7.1.</w:t>
      </w:r>
      <w:r w:rsidR="00975EF9" w:rsidRPr="00226EF9">
        <w:t> </w:t>
      </w:r>
      <w:r w:rsidRPr="00226EF9">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00E5692C" w:rsidRPr="00226EF9">
        <w:t>случая проведения закупки в соответствии со статьей 3.4 Федерального закона №</w:t>
      </w:r>
      <w:r w:rsidR="00C63D16" w:rsidRPr="00226EF9">
        <w:t> </w:t>
      </w:r>
      <w:r w:rsidR="00E5692C" w:rsidRPr="00226EF9">
        <w:t>223-ФЗ, при котором обеспечение заявки на участие в такой закупке предоставляется в соответствии с частью 12 статьи 3.4 Федерального закона №</w:t>
      </w:r>
      <w:r w:rsidR="00C63D16" w:rsidRPr="00226EF9">
        <w:t> </w:t>
      </w:r>
      <w:r w:rsidR="00E5692C" w:rsidRPr="00226EF9">
        <w:t>223-ФЗ</w:t>
      </w:r>
      <w:r w:rsidRPr="00226EF9">
        <w:t>.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FC82975" w14:textId="77777777" w:rsidR="006F4929" w:rsidRPr="00226EF9" w:rsidRDefault="006F4929" w:rsidP="00975EF9">
      <w:pPr>
        <w:pStyle w:val="Text1"/>
      </w:pPr>
      <w:r w:rsidRPr="00226EF9">
        <w:t>7.2.</w:t>
      </w:r>
      <w:r w:rsidR="00975EF9" w:rsidRPr="00226EF9">
        <w:t> </w:t>
      </w:r>
      <w:r w:rsidRPr="00226EF9">
        <w:t>Заказчик не устанавливает в</w:t>
      </w:r>
      <w:r w:rsidR="00055BB7" w:rsidRPr="00226EF9">
        <w:t xml:space="preserve"> извещении об осуществлении конкурентной закупки и (или)</w:t>
      </w:r>
      <w:r w:rsidRPr="00226EF9">
        <w:t xml:space="preserve">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w:t>
      </w:r>
      <w:r w:rsidR="0031677F" w:rsidRPr="00226EF9">
        <w:t xml:space="preserve">извещении об осуществлении конкурентной закупки и (или) </w:t>
      </w:r>
      <w:r w:rsidRPr="00226EF9">
        <w:t>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7CEB46AA" w14:textId="77777777" w:rsidR="006F4929" w:rsidRPr="00226EF9" w:rsidRDefault="006F4929" w:rsidP="00975EF9">
      <w:pPr>
        <w:pStyle w:val="Text1"/>
      </w:pPr>
      <w:r w:rsidRPr="00226EF9">
        <w:t>7.3.</w:t>
      </w:r>
      <w:r w:rsidR="00975EF9" w:rsidRPr="00226EF9">
        <w:t> </w:t>
      </w:r>
      <w:r w:rsidRPr="00226EF9">
        <w:t>Возврат участнику конкурентной закупки обеспечения заявки на участие в конкурентной закупке не производится в следующих случаях:</w:t>
      </w:r>
    </w:p>
    <w:p w14:paraId="6902EDCD" w14:textId="77777777" w:rsidR="006F4929" w:rsidRPr="00226EF9" w:rsidRDefault="006F4929" w:rsidP="00975EF9">
      <w:pPr>
        <w:pStyle w:val="Text1"/>
      </w:pPr>
      <w:r w:rsidRPr="00226EF9">
        <w:t>1)</w:t>
      </w:r>
      <w:r w:rsidR="00975EF9" w:rsidRPr="00226EF9">
        <w:t> </w:t>
      </w:r>
      <w:r w:rsidRPr="00226EF9">
        <w:t>уклонение или отказ участника закупки от заключения договора;</w:t>
      </w:r>
    </w:p>
    <w:p w14:paraId="3069D007" w14:textId="77777777" w:rsidR="006F4929" w:rsidRPr="00226EF9" w:rsidRDefault="006F4929" w:rsidP="00975EF9">
      <w:pPr>
        <w:pStyle w:val="Text1"/>
      </w:pPr>
      <w:r w:rsidRPr="00226EF9">
        <w:t>2)</w:t>
      </w:r>
      <w:r w:rsidR="00975EF9" w:rsidRPr="00226EF9">
        <w:t> </w:t>
      </w:r>
      <w:r w:rsidRPr="00226EF9">
        <w:t>непредоставление или предоставление с нарушением условий, установленных Федеральным законом №</w:t>
      </w:r>
      <w:r w:rsidR="00975EF9" w:rsidRPr="00226EF9">
        <w:t> </w:t>
      </w:r>
      <w:r w:rsidRPr="00226EF9">
        <w:t>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665E6E5D" w14:textId="77777777" w:rsidR="006F4929" w:rsidRPr="00226EF9" w:rsidRDefault="006F4929" w:rsidP="00975EF9">
      <w:pPr>
        <w:pStyle w:val="Text1"/>
      </w:pPr>
      <w:r w:rsidRPr="00226EF9">
        <w:t>7.4.</w:t>
      </w:r>
      <w:r w:rsidR="00975EF9" w:rsidRPr="00226EF9">
        <w:t> </w:t>
      </w:r>
      <w:r w:rsidRPr="00226EF9">
        <w:t>Требование об обеспечении заявки на участие в конкурентной закупке в равной мере относится ко всем участникам закупки.</w:t>
      </w:r>
    </w:p>
    <w:p w14:paraId="4FBCCD1C" w14:textId="77777777" w:rsidR="006F4929" w:rsidRPr="00226EF9" w:rsidRDefault="006F4929" w:rsidP="00975EF9">
      <w:pPr>
        <w:pStyle w:val="Text1"/>
      </w:pPr>
      <w:r w:rsidRPr="00226EF9">
        <w:t>7.5.</w:t>
      </w:r>
      <w:r w:rsidR="00975EF9" w:rsidRPr="00226EF9">
        <w:t> </w:t>
      </w:r>
      <w:r w:rsidRPr="00226EF9">
        <w:t xml:space="preserve">Банковская гарантия, внесенная в качестве обеспечения заявки на участие в конкурентной закупке, должна быть включена в </w:t>
      </w:r>
      <w:r w:rsidR="0034216C" w:rsidRPr="00226EF9">
        <w:t>реестр независимых гарантий</w:t>
      </w:r>
      <w:r w:rsidRPr="00226EF9">
        <w:t>, размещенный в единой информационной системе, или</w:t>
      </w:r>
      <w:r w:rsidR="007A4919" w:rsidRPr="00226EF9">
        <w:t xml:space="preserve"> закрытый</w:t>
      </w:r>
      <w:r w:rsidRPr="00226EF9">
        <w:t xml:space="preserve"> </w:t>
      </w:r>
      <w:r w:rsidR="0034216C" w:rsidRPr="00226EF9">
        <w:t xml:space="preserve">реестр независимых гарантий </w:t>
      </w:r>
      <w:r w:rsidRPr="00226EF9">
        <w:t>(при осуществлении закупок товаров, работ, услуг, сведения о которых составляют государственную тайну).</w:t>
      </w:r>
    </w:p>
    <w:p w14:paraId="19159785" w14:textId="77777777" w:rsidR="006F4929" w:rsidRPr="00226EF9" w:rsidRDefault="006F4929" w:rsidP="00975EF9">
      <w:pPr>
        <w:pStyle w:val="Text1"/>
      </w:pPr>
      <w:r w:rsidRPr="00226EF9">
        <w:t>7.6.</w:t>
      </w:r>
      <w:r w:rsidR="00975EF9" w:rsidRPr="00226EF9">
        <w:t> </w:t>
      </w:r>
      <w:r w:rsidRPr="00226EF9">
        <w:t>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14:paraId="6C6295D1" w14:textId="07019C42" w:rsidR="006F4929" w:rsidRPr="00226EF9" w:rsidRDefault="006F4929" w:rsidP="00975EF9">
      <w:pPr>
        <w:pStyle w:val="Text1"/>
      </w:pPr>
      <w:r w:rsidRPr="00226EF9">
        <w:lastRenderedPageBreak/>
        <w:t>1)</w:t>
      </w:r>
      <w:r w:rsidR="00975EF9" w:rsidRPr="00226EF9">
        <w:t> </w:t>
      </w:r>
      <w:r w:rsidRPr="00226EF9">
        <w:t xml:space="preserve">размещение </w:t>
      </w:r>
      <w:r w:rsidR="00D93D83" w:rsidRPr="00226EF9">
        <w:t>в единой информационной системе, на официальном сайте, за исключением случаев, предусмотренных Федеральным законом №</w:t>
      </w:r>
      <w:r w:rsidR="00C63D16" w:rsidRPr="00226EF9">
        <w:t> </w:t>
      </w:r>
      <w:r w:rsidR="00D93D83" w:rsidRPr="00226EF9">
        <w:t>223-ФЗ и настоящим Положением,</w:t>
      </w:r>
      <w:r w:rsidRPr="00226EF9">
        <w:t xml:space="preserve">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заявке на участие в конкурентной закупке которого присвоен второй номер (далее в настоящем абзаце – иной участник конкурентной закупки). Денежные средства победителю конкурентной закупки, иному участнику конкурентной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конкурентной закупки. 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В случае если конкурентная закупка признана несостоявшейся денежные средства участнику конкурентной закупки, с которым в соответствии с Положением заключается договор, возвращаются в течение пяти рабочих дней со дня заключения договора с участником конкурентной закупки, с которым в соответствии с Положением заключается договор;</w:t>
      </w:r>
    </w:p>
    <w:p w14:paraId="1D1A5E3A" w14:textId="77777777" w:rsidR="006F4929" w:rsidRPr="00226EF9" w:rsidRDefault="006F4929" w:rsidP="00975EF9">
      <w:pPr>
        <w:pStyle w:val="Text1"/>
      </w:pPr>
      <w:r w:rsidRPr="00226EF9">
        <w:t>2)</w:t>
      </w:r>
      <w:r w:rsidR="00975EF9" w:rsidRPr="00226EF9">
        <w:t> </w:t>
      </w:r>
      <w:r w:rsidRPr="00226EF9">
        <w:t>отмена конкурентной закупки;</w:t>
      </w:r>
    </w:p>
    <w:p w14:paraId="179D8EBF" w14:textId="77777777" w:rsidR="006F4929" w:rsidRPr="00226EF9" w:rsidRDefault="006F4929" w:rsidP="00975EF9">
      <w:pPr>
        <w:pStyle w:val="Text1"/>
      </w:pPr>
      <w:r w:rsidRPr="00226EF9">
        <w:t>3)</w:t>
      </w:r>
      <w:r w:rsidR="00975EF9" w:rsidRPr="00226EF9">
        <w:t> </w:t>
      </w:r>
      <w:r w:rsidRPr="00226EF9">
        <w:t>отклонение заявки участника закупки;</w:t>
      </w:r>
    </w:p>
    <w:p w14:paraId="1279E74B" w14:textId="77777777" w:rsidR="006F4929" w:rsidRPr="00226EF9" w:rsidRDefault="006F4929" w:rsidP="00975EF9">
      <w:pPr>
        <w:pStyle w:val="Text1"/>
      </w:pPr>
      <w:r w:rsidRPr="00226EF9">
        <w:t>4)</w:t>
      </w:r>
      <w:r w:rsidR="00975EF9" w:rsidRPr="00226EF9">
        <w:t> </w:t>
      </w:r>
      <w:r w:rsidRPr="00226EF9">
        <w:t>отказ в допуске к участию в конкурентной закупке;</w:t>
      </w:r>
    </w:p>
    <w:p w14:paraId="69AADAAC" w14:textId="77777777" w:rsidR="006F4929" w:rsidRPr="00226EF9" w:rsidRDefault="006F4929" w:rsidP="00975EF9">
      <w:pPr>
        <w:pStyle w:val="Text1"/>
      </w:pPr>
      <w:r w:rsidRPr="00226EF9">
        <w:t>5)</w:t>
      </w:r>
      <w:r w:rsidR="00975EF9" w:rsidRPr="00226EF9">
        <w:t> </w:t>
      </w:r>
      <w:r w:rsidRPr="00226EF9">
        <w:t>отзыв заявки участником закупки до окончания срока подачи заявок;</w:t>
      </w:r>
    </w:p>
    <w:p w14:paraId="5A93DBB0" w14:textId="77777777" w:rsidR="006F4929" w:rsidRPr="00226EF9" w:rsidRDefault="006F4929" w:rsidP="00975EF9">
      <w:pPr>
        <w:pStyle w:val="Text1"/>
      </w:pPr>
      <w:r w:rsidRPr="00226EF9">
        <w:t>6)</w:t>
      </w:r>
      <w:r w:rsidR="00975EF9" w:rsidRPr="00226EF9">
        <w:t> </w:t>
      </w:r>
      <w:r w:rsidRPr="00226EF9">
        <w:t>получение заявки на участие в конкурентной закупке после окончания срока подачи заявок;</w:t>
      </w:r>
    </w:p>
    <w:p w14:paraId="755FDBA8" w14:textId="77777777" w:rsidR="006F4929" w:rsidRPr="00226EF9" w:rsidRDefault="006F4929" w:rsidP="00975EF9">
      <w:pPr>
        <w:pStyle w:val="Text1"/>
      </w:pPr>
      <w:r w:rsidRPr="00226EF9">
        <w:t>7)</w:t>
      </w:r>
      <w:r w:rsidR="00975EF9" w:rsidRPr="00226EF9">
        <w:t> </w:t>
      </w:r>
      <w:r w:rsidRPr="00226EF9">
        <w:t>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в соответствии с пунктом 5.4 Положения.</w:t>
      </w:r>
    </w:p>
    <w:p w14:paraId="797AAB5F" w14:textId="77777777" w:rsidR="006F4929" w:rsidRPr="00226EF9" w:rsidRDefault="006F4929" w:rsidP="00975EF9">
      <w:pPr>
        <w:pStyle w:val="Text1"/>
      </w:pPr>
      <w:r w:rsidRPr="00226EF9">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14:paraId="720D58B7" w14:textId="77777777" w:rsidR="006F4929" w:rsidRPr="00226EF9" w:rsidRDefault="006F4929" w:rsidP="00975EF9">
      <w:pPr>
        <w:pStyle w:val="Text1"/>
      </w:pPr>
      <w:r w:rsidRPr="00226EF9">
        <w:t>7.7.</w:t>
      </w:r>
      <w:r w:rsidR="00975EF9" w:rsidRPr="00226EF9">
        <w:t> </w:t>
      </w:r>
      <w:r w:rsidRPr="00226EF9">
        <w:t>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14:paraId="05115267" w14:textId="77777777" w:rsidR="006F4929" w:rsidRPr="00226EF9" w:rsidRDefault="006F4929" w:rsidP="00975EF9">
      <w:pPr>
        <w:pStyle w:val="Zag1"/>
      </w:pPr>
      <w:r w:rsidRPr="00226EF9">
        <w:rPr>
          <w:lang w:val="en-US"/>
        </w:rPr>
        <w:t>VIII</w:t>
      </w:r>
      <w:r w:rsidRPr="00226EF9">
        <w:t>.</w:t>
      </w:r>
      <w:r w:rsidR="00975EF9" w:rsidRPr="00226EF9">
        <w:t> </w:t>
      </w:r>
      <w:r w:rsidRPr="00226EF9">
        <w:t>Проведение конкурса в электронной форме</w:t>
      </w:r>
    </w:p>
    <w:p w14:paraId="0492FEE1" w14:textId="77777777" w:rsidR="006F4929" w:rsidRPr="00226EF9" w:rsidRDefault="006F4929" w:rsidP="00975EF9">
      <w:pPr>
        <w:pStyle w:val="Text1"/>
      </w:pPr>
      <w:r w:rsidRPr="00226EF9">
        <w:t>8.1.</w:t>
      </w:r>
      <w:r w:rsidR="00975EF9" w:rsidRPr="00226EF9">
        <w:t> </w:t>
      </w:r>
      <w:r w:rsidRPr="00226EF9">
        <w:t>Конкурс в электронной форме осуществляется с учетом порядка, установленного статьей 3.2 Федерального закона №</w:t>
      </w:r>
      <w:r w:rsidR="00975EF9" w:rsidRPr="00226EF9">
        <w:t> </w:t>
      </w:r>
      <w:r w:rsidRPr="00226EF9">
        <w:t>223-ФЗ, в соответствии с требованиями, предусмотренными статьей 3.3 Федерального закона №</w:t>
      </w:r>
      <w:r w:rsidR="00975EF9" w:rsidRPr="00226EF9">
        <w:t> </w:t>
      </w:r>
      <w:r w:rsidRPr="00226EF9">
        <w:t>223-ФЗ.</w:t>
      </w:r>
    </w:p>
    <w:p w14:paraId="1648BFD4" w14:textId="77777777" w:rsidR="006F4929" w:rsidRPr="00226EF9" w:rsidRDefault="006F4929" w:rsidP="00975EF9">
      <w:pPr>
        <w:pStyle w:val="Text1"/>
      </w:pPr>
      <w:r w:rsidRPr="00226EF9">
        <w:t xml:space="preserve">Конкурс в электронной форме, участниками которого могут быть только субъекты малого и среднего предпринимательства, осуществляется с учетом требований Положения </w:t>
      </w:r>
      <w:r w:rsidRPr="00226EF9">
        <w:lastRenderedPageBreak/>
        <w:t>об особенностях участия субъектов малого и среднего предпринимательства, в том числе с учетом особенностей, установленных статьей 3.4 Федерального закона №</w:t>
      </w:r>
      <w:r w:rsidR="00975EF9" w:rsidRPr="00226EF9">
        <w:t> </w:t>
      </w:r>
      <w:r w:rsidRPr="00226EF9">
        <w:t>223-ФЗ.</w:t>
      </w:r>
    </w:p>
    <w:p w14:paraId="7FF3E36E" w14:textId="77777777" w:rsidR="006F4929" w:rsidRPr="00226EF9" w:rsidRDefault="006F4929" w:rsidP="00147DC2">
      <w:pPr>
        <w:pStyle w:val="Text1"/>
      </w:pPr>
      <w:r w:rsidRPr="00226EF9">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A68F4BD" w14:textId="77777777" w:rsidR="006F4929" w:rsidRPr="00226EF9" w:rsidRDefault="006F4929" w:rsidP="00147DC2">
      <w:pPr>
        <w:pStyle w:val="Text1"/>
      </w:pPr>
      <w:r w:rsidRPr="00226EF9">
        <w:t>8.2.</w:t>
      </w:r>
      <w:r w:rsidR="00975EF9" w:rsidRPr="00226EF9">
        <w:t> </w:t>
      </w:r>
      <w:r w:rsidRPr="00226EF9">
        <w:t>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w:t>
      </w:r>
      <w:r w:rsidR="00975EF9" w:rsidRPr="00226EF9">
        <w:t> </w:t>
      </w:r>
      <w:r w:rsidRPr="00226EF9">
        <w:t>223-ФЗ.</w:t>
      </w:r>
    </w:p>
    <w:p w14:paraId="3781C137" w14:textId="77777777" w:rsidR="006F4929" w:rsidRPr="00226EF9" w:rsidRDefault="006F4929" w:rsidP="00147DC2">
      <w:pPr>
        <w:pStyle w:val="Text1"/>
      </w:pPr>
      <w:r w:rsidRPr="00226EF9">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w:t>
      </w:r>
      <w:r w:rsidR="00147DC2" w:rsidRPr="00226EF9">
        <w:t> </w:t>
      </w:r>
      <w:r w:rsidRPr="00226EF9">
        <w:t>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07DE2A8F" w14:textId="77777777" w:rsidR="006F4929" w:rsidRPr="00226EF9" w:rsidRDefault="006F4929" w:rsidP="001604DE">
      <w:pPr>
        <w:pStyle w:val="Text1"/>
      </w:pPr>
      <w:r w:rsidRPr="00226EF9">
        <w:t>8.3.</w:t>
      </w:r>
      <w:r w:rsidR="00147DC2" w:rsidRPr="00226EF9">
        <w:t> </w:t>
      </w:r>
      <w:r w:rsidRPr="00226EF9">
        <w:t>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14:paraId="71135FAD" w14:textId="77777777" w:rsidR="006F4929" w:rsidRPr="00226EF9" w:rsidRDefault="006F4929" w:rsidP="001604DE">
      <w:pPr>
        <w:pStyle w:val="Text1"/>
      </w:pPr>
      <w:r w:rsidRPr="00226EF9">
        <w:t>8.4.</w:t>
      </w:r>
      <w:r w:rsidR="00147DC2" w:rsidRPr="00226EF9">
        <w:t> </w:t>
      </w:r>
      <w:r w:rsidRPr="00226EF9">
        <w:t>Конкурсная документация должна быть доступна для ознакомления в единой информационной системе</w:t>
      </w:r>
      <w:r w:rsidR="00656647" w:rsidRPr="00226EF9">
        <w:t>, на официальном сайте</w:t>
      </w:r>
      <w:r w:rsidRPr="00226EF9">
        <w:t xml:space="preserve"> без взимания платы.</w:t>
      </w:r>
    </w:p>
    <w:p w14:paraId="0F4A64BD" w14:textId="77777777" w:rsidR="006F4929" w:rsidRPr="00226EF9" w:rsidRDefault="00F81D73" w:rsidP="001604DE">
      <w:pPr>
        <w:pStyle w:val="Zag1"/>
      </w:pPr>
      <w:r w:rsidRPr="00226EF9">
        <w:t>§ 1. </w:t>
      </w:r>
      <w:r w:rsidR="006F4929" w:rsidRPr="00226EF9">
        <w:t>Порядок подачи заявок на участие в конкурсе в электронной форме</w:t>
      </w:r>
    </w:p>
    <w:p w14:paraId="340767EC" w14:textId="77777777" w:rsidR="006F4929" w:rsidRPr="00226EF9" w:rsidRDefault="006F4929" w:rsidP="001604DE">
      <w:pPr>
        <w:pStyle w:val="Text1"/>
      </w:pPr>
      <w:r w:rsidRPr="00226EF9">
        <w:t>8.5.</w:t>
      </w:r>
      <w:r w:rsidR="001604DE" w:rsidRPr="00226EF9">
        <w:rPr>
          <w:lang w:val="en-US"/>
        </w:rPr>
        <w:t> </w:t>
      </w:r>
      <w:r w:rsidRPr="00226EF9">
        <w:t>Подача заявок на участие в конкурсе в электронной форме осуществляется с учетом требований статьи 3.3 Федерального закона №</w:t>
      </w:r>
      <w:r w:rsidR="001604DE" w:rsidRPr="00226EF9">
        <w:rPr>
          <w:lang w:val="en-US"/>
        </w:rPr>
        <w:t> </w:t>
      </w:r>
      <w:r w:rsidRPr="00226EF9">
        <w:t>223-ФЗ.</w:t>
      </w:r>
    </w:p>
    <w:p w14:paraId="1B2AAA98" w14:textId="77777777" w:rsidR="006F4929" w:rsidRPr="00226EF9" w:rsidRDefault="006F4929" w:rsidP="001604DE">
      <w:pPr>
        <w:pStyle w:val="Text1"/>
      </w:pPr>
      <w:r w:rsidRPr="00226EF9">
        <w:t>8.6.</w:t>
      </w:r>
      <w:r w:rsidR="001604DE" w:rsidRPr="00226EF9">
        <w:rPr>
          <w:lang w:val="en-US"/>
        </w:rPr>
        <w:t> </w:t>
      </w:r>
      <w:r w:rsidRPr="00226EF9">
        <w:t>Заявка на участие в конкурсе в электронной форме состоит из двух частей и ценового предложения.</w:t>
      </w:r>
    </w:p>
    <w:p w14:paraId="4EDF453C" w14:textId="77777777" w:rsidR="006F4929" w:rsidRPr="00226EF9" w:rsidRDefault="006F4929" w:rsidP="001604DE">
      <w:pPr>
        <w:pStyle w:val="Text1"/>
      </w:pPr>
      <w:r w:rsidRPr="00226EF9">
        <w:t>8.7.</w:t>
      </w:r>
      <w:r w:rsidR="001604DE" w:rsidRPr="00226EF9">
        <w:rPr>
          <w:lang w:val="en-US"/>
        </w:rPr>
        <w:t> </w:t>
      </w:r>
      <w:r w:rsidRPr="00226EF9">
        <w:t>В порядке, предусмотренном регламентом работы электронной площадки, первая и вторая часть заявки на участие в конкурсе в электронной форме могут направляться Заказчику одновременно. В случае содержания в первой или во второй части заявки на участие в конкурсе в электронной форме сведений о ценовом предложении, такое ценовое предложение не рассматривается и не оценивается.</w:t>
      </w:r>
    </w:p>
    <w:p w14:paraId="666FFB97" w14:textId="77777777" w:rsidR="006F4929" w:rsidRPr="00226EF9" w:rsidRDefault="006F4929" w:rsidP="001604DE">
      <w:pPr>
        <w:pStyle w:val="Text1"/>
      </w:pPr>
      <w:r w:rsidRPr="00226EF9">
        <w:t>8.8.</w:t>
      </w:r>
      <w:r w:rsidR="001604DE" w:rsidRPr="00226EF9">
        <w:rPr>
          <w:lang w:val="en-US"/>
        </w:rPr>
        <w:t> </w:t>
      </w:r>
      <w:r w:rsidRPr="00226EF9">
        <w:t>Первая часть заявки на участие в конкурсе в электронной форме должна содержать:</w:t>
      </w:r>
    </w:p>
    <w:p w14:paraId="7113C62A" w14:textId="77777777" w:rsidR="00191419" w:rsidRPr="00226EF9" w:rsidRDefault="006F4929" w:rsidP="001604DE">
      <w:pPr>
        <w:pStyle w:val="Text1"/>
      </w:pPr>
      <w:r w:rsidRPr="00226EF9">
        <w:t>1)</w:t>
      </w:r>
      <w:r w:rsidR="001604DE" w:rsidRPr="00226EF9">
        <w:rPr>
          <w:lang w:val="en-US"/>
        </w:rPr>
        <w:t> </w:t>
      </w:r>
      <w:r w:rsidR="00191419" w:rsidRPr="00226EF9">
        <w:t>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1EA63232" w14:textId="77777777" w:rsidR="006F4929" w:rsidRPr="00226EF9" w:rsidRDefault="006F4929" w:rsidP="001604DE">
      <w:pPr>
        <w:pStyle w:val="Text1"/>
      </w:pPr>
      <w:r w:rsidRPr="00226EF9">
        <w:t>2)</w:t>
      </w:r>
      <w:r w:rsidR="001604DE" w:rsidRPr="00226EF9">
        <w:rPr>
          <w:lang w:val="en-US"/>
        </w:rPr>
        <w:t> </w:t>
      </w:r>
      <w:r w:rsidRPr="00226EF9">
        <w:t>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68E0623B" w14:textId="77777777" w:rsidR="006F4929" w:rsidRPr="00226EF9" w:rsidRDefault="006F4929" w:rsidP="001604DE">
      <w:pPr>
        <w:pStyle w:val="Text1"/>
      </w:pPr>
      <w:r w:rsidRPr="00226EF9">
        <w:t>3)</w:t>
      </w:r>
      <w:r w:rsidR="001604DE" w:rsidRPr="00226EF9">
        <w:rPr>
          <w:lang w:val="en-US"/>
        </w:rPr>
        <w:t> </w:t>
      </w:r>
      <w:r w:rsidRPr="00226EF9">
        <w:t xml:space="preserve">при осуществлении закупки товара, в том числе поставляемого Заказчику при </w:t>
      </w:r>
      <w:r w:rsidRPr="00226EF9">
        <w:lastRenderedPageBreak/>
        <w:t>выполнении закупаемых работ, оказании закупаемых услуг:</w:t>
      </w:r>
    </w:p>
    <w:p w14:paraId="032568E0" w14:textId="77777777" w:rsidR="006F4929" w:rsidRPr="00226EF9" w:rsidRDefault="006F4929" w:rsidP="001604DE">
      <w:pPr>
        <w:pStyle w:val="Text1"/>
      </w:pPr>
      <w:r w:rsidRPr="00226EF9">
        <w:t>а)</w:t>
      </w:r>
      <w:r w:rsidR="001604DE" w:rsidRPr="00226EF9">
        <w:rPr>
          <w:lang w:val="en-US"/>
        </w:rPr>
        <w:t> </w:t>
      </w:r>
      <w:r w:rsidRPr="00226EF9">
        <w:t>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конкурсе в электронной форме;</w:t>
      </w:r>
    </w:p>
    <w:p w14:paraId="4D34FB04" w14:textId="77777777" w:rsidR="006F4929" w:rsidRPr="00226EF9" w:rsidRDefault="006F4929" w:rsidP="001604DE">
      <w:pPr>
        <w:pStyle w:val="Text1"/>
      </w:pPr>
      <w:r w:rsidRPr="00226EF9">
        <w:t>б)</w:t>
      </w:r>
      <w:r w:rsidR="001604DE" w:rsidRPr="00226EF9">
        <w:rPr>
          <w:lang w:val="en-US"/>
        </w:rPr>
        <w:t> </w:t>
      </w:r>
      <w:r w:rsidRPr="00226EF9">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48EB7A7" w14:textId="77777777" w:rsidR="006F4929" w:rsidRPr="00226EF9" w:rsidRDefault="006F4929" w:rsidP="001604DE">
      <w:pPr>
        <w:pStyle w:val="Text1"/>
      </w:pPr>
      <w:r w:rsidRPr="00226EF9">
        <w:t>8.9.</w:t>
      </w:r>
      <w:r w:rsidR="001604DE" w:rsidRPr="00226EF9">
        <w:rPr>
          <w:lang w:val="en-US"/>
        </w:rPr>
        <w:t> </w:t>
      </w:r>
      <w:r w:rsidRPr="00226EF9">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72283B0F" w14:textId="77777777" w:rsidR="006F4929" w:rsidRPr="00226EF9" w:rsidRDefault="006F4929" w:rsidP="001604DE">
      <w:pPr>
        <w:pStyle w:val="Text1"/>
      </w:pPr>
      <w:r w:rsidRPr="00226EF9">
        <w:t>1)</w:t>
      </w:r>
      <w:r w:rsidR="001604DE" w:rsidRPr="00226EF9">
        <w:rPr>
          <w:lang w:val="en-US"/>
        </w:rPr>
        <w:t> </w:t>
      </w:r>
      <w:r w:rsidRPr="00226EF9">
        <w:t>наименование, фирменное наименование (при наличии), место нахождения (для</w:t>
      </w:r>
      <w:r w:rsidR="001604DE" w:rsidRPr="00226EF9">
        <w:t xml:space="preserve"> </w:t>
      </w:r>
      <w:r w:rsidRPr="00226EF9">
        <w:t>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w:t>
      </w:r>
      <w:r w:rsidR="001604DE" w:rsidRPr="00226EF9">
        <w:t xml:space="preserve"> </w:t>
      </w:r>
      <w:r w:rsidRPr="00226EF9">
        <w:t>юридического лица);</w:t>
      </w:r>
    </w:p>
    <w:p w14:paraId="0C6EB3E6" w14:textId="77777777" w:rsidR="006F4929" w:rsidRPr="00226EF9" w:rsidRDefault="006F4929" w:rsidP="006F4929">
      <w:pPr>
        <w:ind w:firstLine="709"/>
        <w:jc w:val="both"/>
        <w:rPr>
          <w:spacing w:val="-2"/>
          <w:sz w:val="26"/>
          <w:szCs w:val="26"/>
        </w:rPr>
      </w:pPr>
      <w:r w:rsidRPr="00226EF9">
        <w:rPr>
          <w:spacing w:val="-2"/>
          <w:sz w:val="26"/>
          <w:szCs w:val="26"/>
        </w:rPr>
        <w:t>2)</w:t>
      </w:r>
      <w:r w:rsidR="001604DE" w:rsidRPr="00226EF9">
        <w:rPr>
          <w:spacing w:val="-2"/>
          <w:sz w:val="26"/>
          <w:szCs w:val="26"/>
          <w:lang w:val="en-US"/>
        </w:rPr>
        <w:t> </w:t>
      </w:r>
      <w:r w:rsidRPr="00226EF9">
        <w:rPr>
          <w:spacing w:val="-2"/>
          <w:sz w:val="26"/>
          <w:szCs w:val="26"/>
        </w:rPr>
        <w:t xml:space="preserve">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14:paraId="0DF8455E" w14:textId="651CE09F" w:rsidR="006F4929" w:rsidRPr="00226EF9" w:rsidRDefault="006F4929" w:rsidP="006F4929">
      <w:pPr>
        <w:ind w:firstLine="709"/>
        <w:jc w:val="both"/>
        <w:rPr>
          <w:spacing w:val="-2"/>
          <w:sz w:val="26"/>
          <w:szCs w:val="26"/>
        </w:rPr>
      </w:pPr>
      <w:r w:rsidRPr="00226EF9">
        <w:rPr>
          <w:spacing w:val="-2"/>
          <w:sz w:val="26"/>
          <w:szCs w:val="26"/>
        </w:rPr>
        <w:t>3)</w:t>
      </w:r>
      <w:r w:rsidR="001604DE" w:rsidRPr="00226EF9">
        <w:rPr>
          <w:spacing w:val="-2"/>
          <w:sz w:val="26"/>
          <w:szCs w:val="26"/>
          <w:lang w:val="en-US"/>
        </w:rPr>
        <w:t> </w:t>
      </w:r>
      <w:r w:rsidRPr="00226EF9">
        <w:rPr>
          <w:spacing w:val="-2"/>
          <w:sz w:val="26"/>
          <w:szCs w:val="26"/>
        </w:rPr>
        <w:t xml:space="preserve">декларация о соответствии участника закупки требованиям, установленным в соответствии с подпунктами 2 – </w:t>
      </w:r>
      <w:r w:rsidR="008C4003" w:rsidRPr="00226EF9">
        <w:rPr>
          <w:spacing w:val="-2"/>
          <w:sz w:val="26"/>
          <w:szCs w:val="26"/>
        </w:rPr>
        <w:t>9</w:t>
      </w:r>
      <w:r w:rsidRPr="00226EF9">
        <w:rPr>
          <w:spacing w:val="-2"/>
          <w:sz w:val="26"/>
          <w:szCs w:val="26"/>
        </w:rPr>
        <w:t xml:space="preserve"> пункта 5.3 Положения;</w:t>
      </w:r>
    </w:p>
    <w:p w14:paraId="0889CD37" w14:textId="77777777" w:rsidR="006F4929" w:rsidRPr="00226EF9" w:rsidRDefault="006F4929" w:rsidP="006F4929">
      <w:pPr>
        <w:ind w:firstLine="709"/>
        <w:jc w:val="both"/>
        <w:rPr>
          <w:spacing w:val="-2"/>
          <w:sz w:val="26"/>
          <w:szCs w:val="26"/>
        </w:rPr>
      </w:pPr>
      <w:r w:rsidRPr="00226EF9">
        <w:rPr>
          <w:spacing w:val="-2"/>
          <w:sz w:val="26"/>
          <w:szCs w:val="26"/>
        </w:rPr>
        <w:t>4)</w:t>
      </w:r>
      <w:r w:rsidR="001604DE" w:rsidRPr="00226EF9">
        <w:rPr>
          <w:spacing w:val="-2"/>
          <w:sz w:val="26"/>
          <w:szCs w:val="26"/>
          <w:lang w:val="en-US"/>
        </w:rPr>
        <w:t> </w:t>
      </w:r>
      <w:r w:rsidRPr="00226EF9">
        <w:rPr>
          <w:spacing w:val="-2"/>
          <w:sz w:val="26"/>
          <w:szCs w:val="26"/>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w:t>
      </w:r>
      <w:r w:rsidR="00897E9A" w:rsidRPr="00226EF9">
        <w:rPr>
          <w:spacing w:val="-2"/>
          <w:sz w:val="26"/>
          <w:szCs w:val="26"/>
        </w:rPr>
        <w:t xml:space="preserve"> </w:t>
      </w:r>
      <w:r w:rsidRPr="00226EF9">
        <w:rPr>
          <w:spacing w:val="-2"/>
          <w:sz w:val="26"/>
          <w:szCs w:val="26"/>
        </w:rPr>
        <w:t>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99274F3" w14:textId="77777777" w:rsidR="006F4929" w:rsidRPr="00226EF9" w:rsidRDefault="006F4929" w:rsidP="00897E9A">
      <w:pPr>
        <w:pStyle w:val="Text1"/>
      </w:pPr>
      <w:r w:rsidRPr="00226EF9">
        <w:t>5)</w:t>
      </w:r>
      <w:r w:rsidR="001604DE" w:rsidRPr="00226EF9">
        <w:rPr>
          <w:lang w:val="en-US"/>
        </w:rPr>
        <w:t> </w:t>
      </w:r>
      <w:r w:rsidRPr="00226EF9">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конкурса в электронной форме участниками которой могут быть только субъекты малого и среднего предпринимательства;</w:t>
      </w:r>
    </w:p>
    <w:p w14:paraId="729D4A11" w14:textId="77777777" w:rsidR="006F4929" w:rsidRPr="00226EF9" w:rsidRDefault="006F4929" w:rsidP="00897E9A">
      <w:pPr>
        <w:pStyle w:val="Text1"/>
      </w:pPr>
      <w:r w:rsidRPr="00226EF9">
        <w:t>6)</w:t>
      </w:r>
      <w:r w:rsidR="00897E9A" w:rsidRPr="00226EF9">
        <w:rPr>
          <w:lang w:val="en-US"/>
        </w:rPr>
        <w:t> </w:t>
      </w:r>
      <w:r w:rsidRPr="00226EF9">
        <w:t>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172F6C6F" w14:textId="77777777" w:rsidR="006F4929" w:rsidRPr="00226EF9" w:rsidRDefault="006F4929" w:rsidP="00897E9A">
      <w:pPr>
        <w:pStyle w:val="Text1"/>
        <w:rPr>
          <w:strike/>
        </w:rPr>
      </w:pPr>
      <w:r w:rsidRPr="00226EF9">
        <w:t>7)</w:t>
      </w:r>
      <w:r w:rsidR="00897E9A" w:rsidRPr="00226EF9">
        <w:rPr>
          <w:lang w:val="en-US"/>
        </w:rPr>
        <w:t> </w:t>
      </w:r>
      <w:r w:rsidRPr="00226EF9">
        <w:t>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w:t>
      </w:r>
      <w:r w:rsidR="00897E9A" w:rsidRPr="00226EF9">
        <w:t xml:space="preserve"> </w:t>
      </w:r>
      <w:r w:rsidRPr="00226EF9">
        <w:lastRenderedPageBreak/>
        <w:t>признания заявки на участие в конкурсе в электронной форме не соответствующей требованиям конкурсной документации.</w:t>
      </w:r>
    </w:p>
    <w:p w14:paraId="115F945A" w14:textId="77777777" w:rsidR="006F4929" w:rsidRPr="00226EF9" w:rsidRDefault="006F4929" w:rsidP="00897E9A">
      <w:pPr>
        <w:pStyle w:val="Text1"/>
      </w:pPr>
      <w:r w:rsidRPr="00226EF9">
        <w:t>8.10.</w:t>
      </w:r>
      <w:r w:rsidR="00897E9A" w:rsidRPr="00226EF9">
        <w:rPr>
          <w:lang w:val="en-US"/>
        </w:rPr>
        <w:t> </w:t>
      </w:r>
      <w:r w:rsidRPr="00226EF9">
        <w:t>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1ACAF2C0" w14:textId="77777777" w:rsidR="006F4929" w:rsidRPr="00226EF9" w:rsidRDefault="006F4929" w:rsidP="00897E9A">
      <w:pPr>
        <w:pStyle w:val="Text1"/>
      </w:pPr>
      <w:r w:rsidRPr="00226EF9">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76CF701C" w14:textId="77777777" w:rsidR="006F4929" w:rsidRPr="00226EF9" w:rsidRDefault="006F4929" w:rsidP="00897E9A">
      <w:pPr>
        <w:pStyle w:val="Text1"/>
      </w:pPr>
      <w:r w:rsidRPr="00226EF9">
        <w:t>8.11.</w:t>
      </w:r>
      <w:r w:rsidR="00897E9A" w:rsidRPr="00226EF9">
        <w:rPr>
          <w:lang w:val="en-US"/>
        </w:rPr>
        <w:t> </w:t>
      </w:r>
      <w:r w:rsidRPr="00226EF9">
        <w:t>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14:paraId="0F0CE380" w14:textId="6015C5BB" w:rsidR="006F4929" w:rsidRPr="00226EF9" w:rsidRDefault="006F4929" w:rsidP="00897E9A">
      <w:pPr>
        <w:pStyle w:val="Text1"/>
      </w:pPr>
      <w:r w:rsidRPr="00226EF9">
        <w:t>В случае,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w:t>
      </w:r>
      <w:r w:rsidR="00897E9A" w:rsidRPr="00226EF9">
        <w:rPr>
          <w:lang w:val="en-US"/>
        </w:rPr>
        <w:t> </w:t>
      </w:r>
      <w:r w:rsidRPr="00226EF9">
        <w:t xml:space="preserve">223-ФЗ. Итоговый протокол подписывается всеми присутствующими на заседании членами Комиссии не позднее даты окончания 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E0745C" w:rsidRPr="00226EF9">
        <w:t>в единой информационной системе, на официальном сайте, за исключением случаев, предусмотренных Федеральным законом №</w:t>
      </w:r>
      <w:r w:rsidR="00C63D16" w:rsidRPr="00226EF9">
        <w:t> </w:t>
      </w:r>
      <w:r w:rsidR="00E0745C" w:rsidRPr="00226EF9">
        <w:t>223-ФЗ и настоящим Положением,</w:t>
      </w:r>
      <w:r w:rsidRPr="00226EF9">
        <w:t xml:space="preserve"> в сроки, установленные частью 12 статьи 4 Федерального закона №</w:t>
      </w:r>
      <w:r w:rsidR="00897E9A" w:rsidRPr="00226EF9">
        <w:rPr>
          <w:lang w:val="en-US"/>
        </w:rPr>
        <w:t> </w:t>
      </w:r>
      <w:r w:rsidRPr="00226EF9">
        <w:t>223-ФЗ.</w:t>
      </w:r>
    </w:p>
    <w:p w14:paraId="7C806CC1" w14:textId="77777777" w:rsidR="006F4929" w:rsidRPr="00226EF9" w:rsidRDefault="006F4929" w:rsidP="00B02CD2">
      <w:pPr>
        <w:pStyle w:val="Text1"/>
      </w:pPr>
      <w:r w:rsidRPr="00226EF9">
        <w:t>В случае,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14:paraId="65D91E59" w14:textId="77777777" w:rsidR="006F4929" w:rsidRPr="00226EF9" w:rsidRDefault="006F4929" w:rsidP="00B02CD2">
      <w:pPr>
        <w:pStyle w:val="Text1"/>
      </w:pPr>
      <w:r w:rsidRPr="00226EF9">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14:paraId="556E2E72" w14:textId="77777777" w:rsidR="006F4929" w:rsidRPr="00226EF9" w:rsidRDefault="006F4929" w:rsidP="00B02CD2">
      <w:pPr>
        <w:pStyle w:val="Text1"/>
      </w:pPr>
      <w:r w:rsidRPr="00226EF9">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14:paraId="7EF8BDC0" w14:textId="0DBC5305" w:rsidR="006F4929" w:rsidRPr="00226EF9" w:rsidRDefault="006F4929" w:rsidP="00B02CD2">
      <w:pPr>
        <w:pStyle w:val="Text1"/>
      </w:pPr>
      <w:r w:rsidRPr="00226EF9">
        <w:t>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8.9 Положения,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w:t>
      </w:r>
      <w:r w:rsidR="00B02CD2" w:rsidRPr="00226EF9">
        <w:t xml:space="preserve"> </w:t>
      </w:r>
      <w:r w:rsidRPr="00226EF9">
        <w:t>3.2</w:t>
      </w:r>
      <w:r w:rsidR="00B02CD2" w:rsidRPr="00226EF9">
        <w:t xml:space="preserve"> </w:t>
      </w:r>
      <w:r w:rsidRPr="00226EF9">
        <w:t>Федерального закона №</w:t>
      </w:r>
      <w:r w:rsidR="00B02CD2" w:rsidRPr="00226EF9">
        <w:rPr>
          <w:lang w:val="en-US"/>
        </w:rPr>
        <w:t> </w:t>
      </w:r>
      <w:r w:rsidRPr="00226EF9">
        <w:t xml:space="preserve">223-ФЗ, итоговый протокол </w:t>
      </w:r>
      <w:r w:rsidRPr="00226EF9">
        <w:lastRenderedPageBreak/>
        <w:t xml:space="preserve">(протокол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E0745C" w:rsidRPr="00226EF9">
        <w:t>в единой информационной системе, на официальном сайте, за исключением случаев, предусмотренных Федеральным законом №</w:t>
      </w:r>
      <w:r w:rsidR="00C63D16" w:rsidRPr="00226EF9">
        <w:t> </w:t>
      </w:r>
      <w:r w:rsidR="00E0745C" w:rsidRPr="00226EF9">
        <w:t>223-ФЗ и настоящим Положением,</w:t>
      </w:r>
      <w:r w:rsidRPr="00226EF9">
        <w:t xml:space="preserve"> в сроки, установленные частью 12 статьи 4 Федерального закона № 223-ФЗ;</w:t>
      </w:r>
    </w:p>
    <w:p w14:paraId="279475FF" w14:textId="7490E1AE" w:rsidR="006F4929" w:rsidRPr="00226EF9" w:rsidRDefault="006F4929" w:rsidP="00B02CD2">
      <w:pPr>
        <w:pStyle w:val="Text1"/>
      </w:pPr>
      <w:r w:rsidRPr="00226EF9">
        <w:t xml:space="preserve">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участником закупки, подавшим единственную заявку на участие в конкурсе в электронной форме, заключается </w:t>
      </w:r>
      <w:r w:rsidR="00E50C99" w:rsidRPr="00226EF9">
        <w:t>в порядке, установленном в разделе XV Положения</w:t>
      </w:r>
      <w:r w:rsidRPr="00226EF9">
        <w:t>.</w:t>
      </w:r>
    </w:p>
    <w:p w14:paraId="057F8C3C" w14:textId="77777777" w:rsidR="006F4929" w:rsidRPr="00226EF9" w:rsidRDefault="00F81D73" w:rsidP="00B02CD2">
      <w:pPr>
        <w:pStyle w:val="Zag1"/>
      </w:pPr>
      <w:r w:rsidRPr="00226EF9">
        <w:t>§ 2. </w:t>
      </w:r>
      <w:r w:rsidR="006F4929" w:rsidRPr="00226EF9">
        <w:t>Порядок рассмотрения и оценки первых частей заявок на участие</w:t>
      </w:r>
      <w:r w:rsidR="00B02CD2" w:rsidRPr="00226EF9">
        <w:t xml:space="preserve"> </w:t>
      </w:r>
      <w:r w:rsidR="006F4929" w:rsidRPr="00226EF9">
        <w:t>в конкурсе в электронной форме</w:t>
      </w:r>
    </w:p>
    <w:p w14:paraId="0933900C" w14:textId="77777777" w:rsidR="006F4929" w:rsidRPr="00226EF9" w:rsidRDefault="006F4929" w:rsidP="00B02CD2">
      <w:pPr>
        <w:pStyle w:val="Text1"/>
      </w:pPr>
      <w:r w:rsidRPr="00226EF9">
        <w:t>8.12.</w:t>
      </w:r>
      <w:r w:rsidR="00B02CD2" w:rsidRPr="00226EF9">
        <w:rPr>
          <w:lang w:val="en-US"/>
        </w:rPr>
        <w:t> </w:t>
      </w:r>
      <w:r w:rsidRPr="00226EF9">
        <w:t>Срок рассмотрения и оценки первых частей заявок на участие в конкурсе в электронной форме Комиссией не может превышать пять рабочих дней.</w:t>
      </w:r>
    </w:p>
    <w:p w14:paraId="1A29E352" w14:textId="77777777" w:rsidR="006F4929" w:rsidRPr="00226EF9" w:rsidRDefault="006F4929" w:rsidP="00B02CD2">
      <w:pPr>
        <w:pStyle w:val="Text1"/>
      </w:pPr>
      <w:r w:rsidRPr="00226EF9">
        <w:t>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 основаниям, которые предусмотрены пунктом 8.13 Положения.</w:t>
      </w:r>
    </w:p>
    <w:p w14:paraId="540274CA" w14:textId="77777777" w:rsidR="006F4929" w:rsidRPr="00226EF9" w:rsidRDefault="006F4929" w:rsidP="00B02CD2">
      <w:pPr>
        <w:pStyle w:val="Text1"/>
      </w:pPr>
      <w:r w:rsidRPr="00226EF9">
        <w:t>8.13.</w:t>
      </w:r>
      <w:r w:rsidR="00B02CD2" w:rsidRPr="00226EF9">
        <w:rPr>
          <w:lang w:val="en-US"/>
        </w:rPr>
        <w:t> </w:t>
      </w:r>
      <w:r w:rsidRPr="00226EF9">
        <w:t>Участник закупки не допускается к участию в конкурсе в электронной форме в случае:</w:t>
      </w:r>
    </w:p>
    <w:p w14:paraId="7D474577" w14:textId="77777777" w:rsidR="006F4929" w:rsidRPr="00226EF9" w:rsidRDefault="006F4929" w:rsidP="00B02CD2">
      <w:pPr>
        <w:pStyle w:val="Text1"/>
      </w:pPr>
      <w:r w:rsidRPr="00226EF9">
        <w:t>1)</w:t>
      </w:r>
      <w:r w:rsidR="00B02CD2" w:rsidRPr="00226EF9">
        <w:rPr>
          <w:lang w:val="en-US"/>
        </w:rPr>
        <w:t> </w:t>
      </w:r>
      <w:r w:rsidRPr="00226EF9">
        <w:t>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14:paraId="3240EF80" w14:textId="77777777" w:rsidR="006F4929" w:rsidRPr="00226EF9" w:rsidRDefault="006F4929" w:rsidP="00B02CD2">
      <w:pPr>
        <w:pStyle w:val="Text1"/>
      </w:pPr>
      <w:r w:rsidRPr="00226EF9">
        <w:t>2)</w:t>
      </w:r>
      <w:r w:rsidR="00B02CD2" w:rsidRPr="00226EF9">
        <w:rPr>
          <w:lang w:val="en-US"/>
        </w:rPr>
        <w:t> </w:t>
      </w:r>
      <w:r w:rsidRPr="00226EF9">
        <w:t>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14:paraId="0030D25A" w14:textId="77777777" w:rsidR="006F4929" w:rsidRPr="00226EF9" w:rsidRDefault="006F4929" w:rsidP="00B02CD2">
      <w:pPr>
        <w:pStyle w:val="Text1"/>
      </w:pPr>
      <w:r w:rsidRPr="00226EF9">
        <w:t>8.14.</w:t>
      </w:r>
      <w:r w:rsidR="00B02CD2" w:rsidRPr="00226EF9">
        <w:rPr>
          <w:lang w:val="en-US"/>
        </w:rPr>
        <w:t> </w:t>
      </w:r>
      <w:r w:rsidRPr="00226EF9">
        <w:t xml:space="preserve">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w:t>
      </w:r>
      <w:r w:rsidRPr="00226EF9">
        <w:lastRenderedPageBreak/>
        <w:t>характеристики предмета закупки (при установлении этих критериев в конкурсной документации).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
    <w:p w14:paraId="6C0279CB" w14:textId="77777777" w:rsidR="006F4929" w:rsidRPr="00226EF9" w:rsidRDefault="006F4929" w:rsidP="00B02CD2">
      <w:pPr>
        <w:pStyle w:val="Text1"/>
      </w:pPr>
      <w:r w:rsidRPr="00226EF9">
        <w:t>8.15.</w:t>
      </w:r>
      <w:r w:rsidR="00B02CD2" w:rsidRPr="00226EF9">
        <w:rPr>
          <w:lang w:val="en-US"/>
        </w:rPr>
        <w:t> </w:t>
      </w:r>
      <w:r w:rsidRPr="00226EF9">
        <w:t>По результатам рассмотрения и оценки первых частей заявок на участие в</w:t>
      </w:r>
      <w:r w:rsidR="00B02CD2" w:rsidRPr="00226EF9">
        <w:t xml:space="preserve"> </w:t>
      </w:r>
      <w:r w:rsidRPr="00226EF9">
        <w:t>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w:t>
      </w:r>
    </w:p>
    <w:p w14:paraId="36075C4E" w14:textId="77777777" w:rsidR="006F4929" w:rsidRPr="00226EF9" w:rsidRDefault="006F4929" w:rsidP="00B02CD2">
      <w:pPr>
        <w:pStyle w:val="Text1"/>
      </w:pPr>
      <w:r w:rsidRPr="00226EF9">
        <w:t>Дополнительно к сведениям, установленным частью 13 статьи 3.2 Федерального закона №</w:t>
      </w:r>
      <w:r w:rsidR="00B02CD2" w:rsidRPr="00226EF9">
        <w:rPr>
          <w:lang w:val="en-US"/>
        </w:rPr>
        <w:t> </w:t>
      </w:r>
      <w:r w:rsidRPr="00226EF9">
        <w:t>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 в электронной форме; о порядковых (идентификационных) номерах заявок на участие в конкурсе в электронной форме;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о результатах оценки заявок на участие в конкурсе в электронной форме по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14:paraId="536CF26D" w14:textId="77777777" w:rsidR="006F4929" w:rsidRPr="00226EF9" w:rsidRDefault="006F4929" w:rsidP="00B02CD2">
      <w:pPr>
        <w:pStyle w:val="Text1"/>
      </w:pPr>
      <w:r w:rsidRPr="00226EF9">
        <w:t>8.16.</w:t>
      </w:r>
      <w:r w:rsidR="00B02CD2" w:rsidRPr="00226EF9">
        <w:rPr>
          <w:lang w:val="en-US"/>
        </w:rPr>
        <w:t> </w:t>
      </w:r>
      <w:r w:rsidRPr="00226EF9">
        <w:t xml:space="preserve">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D661D7"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159D347D" w14:textId="77777777" w:rsidR="006F4929" w:rsidRPr="00226EF9" w:rsidRDefault="006F4929" w:rsidP="00B02CD2">
      <w:pPr>
        <w:pStyle w:val="Text1"/>
      </w:pPr>
      <w:r w:rsidRPr="00226EF9">
        <w:t>8.17.</w:t>
      </w:r>
      <w:r w:rsidR="00B02CD2" w:rsidRPr="00226EF9">
        <w:rPr>
          <w:lang w:val="en-US"/>
        </w:rPr>
        <w:t> </w:t>
      </w:r>
      <w:r w:rsidRPr="00226EF9">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14:paraId="4AF360AC" w14:textId="77777777" w:rsidR="006F4929" w:rsidRPr="00226EF9" w:rsidRDefault="006F4929" w:rsidP="00B02CD2">
      <w:pPr>
        <w:pStyle w:val="Text1"/>
      </w:pPr>
      <w:r w:rsidRPr="00226EF9">
        <w:t xml:space="preserve">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w:t>
      </w:r>
      <w:r w:rsidRPr="00226EF9">
        <w:lastRenderedPageBreak/>
        <w:t>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w:t>
      </w:r>
      <w:r w:rsidR="00B02CD2" w:rsidRPr="00226EF9">
        <w:rPr>
          <w:lang w:val="en-US"/>
        </w:rPr>
        <w:t> </w:t>
      </w:r>
      <w:r w:rsidRPr="00226EF9">
        <w:t xml:space="preserve">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BD7CCF"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B02CD2" w:rsidRPr="00226EF9">
        <w:rPr>
          <w:lang w:val="en-US"/>
        </w:rPr>
        <w:t> </w:t>
      </w:r>
      <w:r w:rsidRPr="00226EF9">
        <w:t>223-ФЗ.</w:t>
      </w:r>
    </w:p>
    <w:p w14:paraId="75D08856" w14:textId="77777777" w:rsidR="006F4929" w:rsidRPr="00226EF9" w:rsidRDefault="006F4929" w:rsidP="00B02CD2">
      <w:pPr>
        <w:pStyle w:val="Text1"/>
      </w:pPr>
      <w:r w:rsidRPr="00226EF9">
        <w:t>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14:paraId="5C0B53FC" w14:textId="77777777" w:rsidR="006F4929" w:rsidRPr="00226EF9" w:rsidRDefault="006F4929" w:rsidP="00B02CD2">
      <w:pPr>
        <w:pStyle w:val="Text1"/>
      </w:pPr>
      <w:r w:rsidRPr="00226EF9">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14:paraId="39A1D76B" w14:textId="77777777" w:rsidR="006F4929" w:rsidRPr="00226EF9" w:rsidRDefault="006F4929" w:rsidP="00B02CD2">
      <w:pPr>
        <w:pStyle w:val="Text1"/>
      </w:pPr>
      <w:r w:rsidRPr="00226EF9">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14:paraId="10D1FACB" w14:textId="77777777" w:rsidR="006F4929" w:rsidRPr="00226EF9" w:rsidRDefault="006F4929" w:rsidP="00B02CD2">
      <w:pPr>
        <w:pStyle w:val="Text1"/>
      </w:pPr>
      <w:r w:rsidRPr="00226EF9">
        <w:t>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пунктом 8.9 Положения,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w:t>
      </w:r>
      <w:r w:rsidR="00B02CD2" w:rsidRPr="00226EF9">
        <w:rPr>
          <w:lang w:val="en-US"/>
        </w:rPr>
        <w:t> </w:t>
      </w:r>
      <w:r w:rsidRPr="00226EF9">
        <w:t xml:space="preserve">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 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BD7CCF"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628EE5D5" w14:textId="0679B6C0" w:rsidR="006F4929" w:rsidRPr="00226EF9" w:rsidRDefault="006F4929" w:rsidP="00B02CD2">
      <w:pPr>
        <w:pStyle w:val="Text1"/>
      </w:pPr>
      <w:r w:rsidRPr="00226EF9">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w:t>
      </w:r>
      <w:r w:rsidRPr="00226EF9">
        <w:lastRenderedPageBreak/>
        <w:t xml:space="preserve">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00A410FD" w:rsidRPr="00226EF9">
        <w:t>в порядке, установленном в разделе XV Положения</w:t>
      </w:r>
      <w:r w:rsidRPr="00226EF9">
        <w:t>.</w:t>
      </w:r>
    </w:p>
    <w:p w14:paraId="1F13FD0A" w14:textId="77777777" w:rsidR="006F4929" w:rsidRPr="00226EF9" w:rsidRDefault="00F81D73" w:rsidP="00B02CD2">
      <w:pPr>
        <w:pStyle w:val="Zag1"/>
      </w:pPr>
      <w:r w:rsidRPr="00226EF9">
        <w:t>§ 3. </w:t>
      </w:r>
      <w:r w:rsidR="006F4929" w:rsidRPr="00226EF9">
        <w:t>Порядок рассмотрения и оценки ценовых предложений, вторых частей заявок на участие в конкурсе в электронной форме</w:t>
      </w:r>
    </w:p>
    <w:p w14:paraId="5CDF283F" w14:textId="77777777" w:rsidR="006F4929" w:rsidRPr="00226EF9" w:rsidRDefault="006F4929" w:rsidP="00B02CD2">
      <w:pPr>
        <w:pStyle w:val="Text1"/>
      </w:pPr>
      <w:r w:rsidRPr="00226EF9">
        <w:t>8.18.</w:t>
      </w:r>
      <w:r w:rsidR="00B02CD2" w:rsidRPr="00226EF9">
        <w:rPr>
          <w:lang w:val="en-US"/>
        </w:rPr>
        <w:t> </w:t>
      </w:r>
      <w:r w:rsidRPr="00226EF9">
        <w:t>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Срок рассмотрения и оценки ценовых предложений, вторых частей заявок на участие в конкурсе в электронной форме не может превышать три рабочих дня.</w:t>
      </w:r>
    </w:p>
    <w:p w14:paraId="7817DAE4" w14:textId="77777777" w:rsidR="006F4929" w:rsidRPr="00226EF9" w:rsidRDefault="006F4929" w:rsidP="00B02CD2">
      <w:pPr>
        <w:pStyle w:val="Text1"/>
      </w:pPr>
      <w:r w:rsidRPr="00226EF9">
        <w:t>Комиссией на основании результатов рассмотрения ценовых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14:paraId="46354D25" w14:textId="77777777" w:rsidR="006F4929" w:rsidRPr="00226EF9" w:rsidRDefault="006F4929" w:rsidP="00B02CD2">
      <w:pPr>
        <w:pStyle w:val="Text1"/>
      </w:pPr>
      <w:r w:rsidRPr="00226EF9">
        <w:t>8.19.</w:t>
      </w:r>
      <w:r w:rsidR="00B02CD2" w:rsidRPr="00226EF9">
        <w:rPr>
          <w:lang w:val="en-US"/>
        </w:rPr>
        <w:t> </w:t>
      </w:r>
      <w:r w:rsidRPr="00226EF9">
        <w:t>Заявка на участие в конкурсе в электронной форме признается не соответствующей требованиям, установленным конкурсной документацией:</w:t>
      </w:r>
    </w:p>
    <w:p w14:paraId="05DD6913" w14:textId="77777777" w:rsidR="006F4929" w:rsidRPr="00226EF9" w:rsidRDefault="006F4929" w:rsidP="00B02CD2">
      <w:pPr>
        <w:pStyle w:val="Text1"/>
      </w:pPr>
      <w:r w:rsidRPr="00226EF9">
        <w:t>1)</w:t>
      </w:r>
      <w:r w:rsidR="00B02CD2" w:rsidRPr="00226EF9">
        <w:rPr>
          <w:lang w:val="en-US"/>
        </w:rPr>
        <w:t> </w:t>
      </w:r>
      <w:r w:rsidRPr="00226EF9">
        <w:t>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14:paraId="1A14AF35" w14:textId="77777777" w:rsidR="006F4929" w:rsidRPr="00226EF9" w:rsidRDefault="006F4929" w:rsidP="00B02CD2">
      <w:pPr>
        <w:pStyle w:val="Text1"/>
      </w:pPr>
      <w:r w:rsidRPr="00226EF9">
        <w:t>2)</w:t>
      </w:r>
      <w:r w:rsidR="00B02CD2" w:rsidRPr="00226EF9">
        <w:rPr>
          <w:lang w:val="en-US"/>
        </w:rPr>
        <w:t> </w:t>
      </w:r>
      <w:r w:rsidRPr="00226EF9">
        <w:t>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14:paraId="26924BAA" w14:textId="77777777" w:rsidR="006F4929" w:rsidRPr="00226EF9" w:rsidRDefault="006F4929" w:rsidP="00B02CD2">
      <w:pPr>
        <w:pStyle w:val="Text1"/>
      </w:pPr>
      <w:r w:rsidRPr="00226EF9">
        <w:t>3)</w:t>
      </w:r>
      <w:r w:rsidR="00B02CD2" w:rsidRPr="00226EF9">
        <w:rPr>
          <w:lang w:val="en-US"/>
        </w:rPr>
        <w:t> </w:t>
      </w:r>
      <w:r w:rsidRPr="00226EF9">
        <w:t>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14:paraId="556D7034" w14:textId="77777777" w:rsidR="006F4929" w:rsidRPr="00226EF9" w:rsidRDefault="006F4929" w:rsidP="00B02CD2">
      <w:pPr>
        <w:pStyle w:val="Text1"/>
      </w:pPr>
      <w:r w:rsidRPr="00226EF9">
        <w:t>8.20.</w:t>
      </w:r>
      <w:r w:rsidR="00B02CD2" w:rsidRPr="00226EF9">
        <w:rPr>
          <w:lang w:val="en-US"/>
        </w:rPr>
        <w:t> </w:t>
      </w:r>
      <w:r w:rsidRPr="00226EF9">
        <w:t>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14:paraId="6276649D" w14:textId="77777777" w:rsidR="006F4929" w:rsidRPr="00226EF9" w:rsidRDefault="006F4929" w:rsidP="00B02CD2">
      <w:pPr>
        <w:pStyle w:val="Text1"/>
      </w:pPr>
      <w:r w:rsidRPr="00226EF9">
        <w:t>8.21.</w:t>
      </w:r>
      <w:r w:rsidR="00B02CD2" w:rsidRPr="00226EF9">
        <w:rPr>
          <w:lang w:val="en-US"/>
        </w:rPr>
        <w:t> </w:t>
      </w:r>
      <w:r w:rsidRPr="00226EF9">
        <w:t>Комиссия осуществляет оценку ценовых предложений, вторых частей заявок на участие в</w:t>
      </w:r>
      <w:r w:rsidR="00B02CD2" w:rsidRPr="00226EF9">
        <w:t xml:space="preserve"> </w:t>
      </w:r>
      <w:r w:rsidRPr="00226EF9">
        <w:t>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конкурса в электронной форме несостоявшимся в соответствии с пунктом 8.23 Положения.</w:t>
      </w:r>
    </w:p>
    <w:p w14:paraId="72FEC030" w14:textId="77777777" w:rsidR="006F4929" w:rsidRPr="00226EF9" w:rsidRDefault="006F4929" w:rsidP="00B02CD2">
      <w:pPr>
        <w:pStyle w:val="Text1"/>
      </w:pPr>
      <w:r w:rsidRPr="00226EF9">
        <w:t>8.22.</w:t>
      </w:r>
      <w:r w:rsidR="00B02CD2" w:rsidRPr="00226EF9">
        <w:rPr>
          <w:lang w:val="en-US"/>
        </w:rPr>
        <w:t> </w:t>
      </w:r>
      <w:r w:rsidRPr="00226EF9">
        <w:t xml:space="preserve">Результаты рассмотрения и оценки ценовых предложений, вторых частей </w:t>
      </w:r>
      <w:r w:rsidRPr="00226EF9">
        <w:lastRenderedPageBreak/>
        <w:t>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14:paraId="321FD385" w14:textId="77777777" w:rsidR="006F4929" w:rsidRPr="00226EF9" w:rsidRDefault="006F4929" w:rsidP="00B02CD2">
      <w:pPr>
        <w:pStyle w:val="Text1"/>
      </w:pPr>
      <w:r w:rsidRPr="00226EF9">
        <w:t>8.23.</w:t>
      </w:r>
      <w:r w:rsidR="00B02CD2" w:rsidRPr="00226EF9">
        <w:rPr>
          <w:lang w:val="en-US"/>
        </w:rPr>
        <w:t> </w:t>
      </w:r>
      <w:r w:rsidRPr="00226EF9">
        <w:t>В случае,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0A026651" w14:textId="262456DD" w:rsidR="006F4929" w:rsidRPr="00226EF9" w:rsidRDefault="006F4929" w:rsidP="00B02CD2">
      <w:pPr>
        <w:pStyle w:val="Text1"/>
      </w:pPr>
      <w:r w:rsidRPr="00226EF9">
        <w:t xml:space="preserve">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00236A91" w:rsidRPr="00226EF9">
        <w:t>в порядке, установленном в разделе XV Положения</w:t>
      </w:r>
      <w:r w:rsidRPr="00226EF9">
        <w:t>.</w:t>
      </w:r>
    </w:p>
    <w:p w14:paraId="191BF277" w14:textId="77777777" w:rsidR="006F4929" w:rsidRPr="00226EF9" w:rsidRDefault="006F4929" w:rsidP="00B02CD2">
      <w:pPr>
        <w:pStyle w:val="Text1"/>
      </w:pPr>
      <w:r w:rsidRPr="00226EF9">
        <w:t>8.24.</w:t>
      </w:r>
      <w:r w:rsidR="00B02CD2" w:rsidRPr="00226EF9">
        <w:rPr>
          <w:lang w:val="en-US"/>
        </w:rPr>
        <w:t> </w:t>
      </w:r>
      <w:r w:rsidRPr="00226EF9">
        <w:t>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60318C2E" w14:textId="77777777" w:rsidR="006F4929" w:rsidRPr="00226EF9" w:rsidRDefault="006F4929" w:rsidP="00B02CD2">
      <w:pPr>
        <w:pStyle w:val="Text1"/>
      </w:pPr>
      <w:r w:rsidRPr="00226EF9">
        <w:t>8.25.</w:t>
      </w:r>
      <w:r w:rsidR="00B02CD2" w:rsidRPr="00226EF9">
        <w:rPr>
          <w:lang w:val="en-US"/>
        </w:rPr>
        <w:t> </w:t>
      </w:r>
      <w:r w:rsidRPr="00226EF9">
        <w:t>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срока рассмотрения и оценки ценовых предложений, вторых частей заявок на участие в конкурсе в электронной форме.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
    <w:p w14:paraId="67DBAF74" w14:textId="77777777" w:rsidR="006F4929" w:rsidRPr="00226EF9" w:rsidRDefault="006F4929" w:rsidP="00B02CD2">
      <w:pPr>
        <w:pStyle w:val="Text1"/>
      </w:pPr>
      <w:r w:rsidRPr="00226EF9">
        <w:t>Дополнительно к сведениям, установленным частью 14 статьи 3.2 Федерального закона №</w:t>
      </w:r>
      <w:r w:rsidR="00B02CD2" w:rsidRPr="00226EF9">
        <w:rPr>
          <w:lang w:val="en-US"/>
        </w:rPr>
        <w:t> </w:t>
      </w:r>
      <w:r w:rsidRPr="00226EF9">
        <w:t xml:space="preserve">223-ФЗ, итоговый протокол (протокол подведения итогов конкурса в электронной форме) должен содержать информацию: о месте, дате, времени рассмотрения и оценки ценовых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 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 о решении каждого присутствующего члена Комиссии в отношении заявки на участие в конкурсе в </w:t>
      </w:r>
      <w:r w:rsidRPr="00226EF9">
        <w:lastRenderedPageBreak/>
        <w:t>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 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 о победителе конкурса в электронной форме и ином участнике конкурса в электронной форме, заявке на участие в конкурсе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14:paraId="71E6E0CF" w14:textId="1302A7C1" w:rsidR="006F4929" w:rsidRPr="00226EF9" w:rsidRDefault="006F4929" w:rsidP="00B02CD2">
      <w:pPr>
        <w:pStyle w:val="Text1"/>
      </w:pPr>
      <w:r w:rsidRPr="00226EF9">
        <w:t>8.26.</w:t>
      </w:r>
      <w:r w:rsidR="00B02CD2" w:rsidRPr="00226EF9">
        <w:rPr>
          <w:lang w:val="en-US"/>
        </w:rPr>
        <w:t> </w:t>
      </w:r>
      <w:r w:rsidRPr="00226EF9">
        <w:t xml:space="preserve">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004A3DD7" w:rsidRPr="00226EF9">
        <w:t>в порядке, установленном в разделе XV Положения</w:t>
      </w:r>
      <w:r w:rsidRPr="00226EF9">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14B6613" w14:textId="2F110B52" w:rsidR="006F4929" w:rsidRPr="00226EF9" w:rsidRDefault="006F4929" w:rsidP="00B02CD2">
      <w:pPr>
        <w:pStyle w:val="Text1"/>
      </w:pPr>
      <w:r w:rsidRPr="00226EF9">
        <w:t xml:space="preserve">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6415CD" w:rsidRPr="00226EF9">
        <w:t>в единой информационной системе, на официальном сайте, за исключением случаев, предусмотренных Федеральным законом №</w:t>
      </w:r>
      <w:r w:rsidR="00C63D16" w:rsidRPr="00226EF9">
        <w:t> </w:t>
      </w:r>
      <w:r w:rsidR="006415CD" w:rsidRPr="00226EF9">
        <w:t>223-ФЗ и настоящим Положением,</w:t>
      </w:r>
      <w:r w:rsidRPr="00226EF9">
        <w:t xml:space="preserve"> в сроки, установленные частью 12 статьи 4 Федерального закона №</w:t>
      </w:r>
      <w:r w:rsidR="00B02CD2" w:rsidRPr="00226EF9">
        <w:rPr>
          <w:lang w:val="en-US"/>
        </w:rPr>
        <w:t> </w:t>
      </w:r>
      <w:r w:rsidRPr="00226EF9">
        <w:t>223-ФЗ.</w:t>
      </w:r>
    </w:p>
    <w:p w14:paraId="0497D0EE" w14:textId="77777777" w:rsidR="006F4929" w:rsidRPr="00226EF9" w:rsidRDefault="006F4929" w:rsidP="00B02CD2">
      <w:pPr>
        <w:pStyle w:val="Text1"/>
      </w:pPr>
      <w:r w:rsidRPr="00226EF9">
        <w:t>8.27.</w:t>
      </w:r>
      <w:r w:rsidR="00B02CD2" w:rsidRPr="00226EF9">
        <w:rPr>
          <w:lang w:val="en-US"/>
        </w:rPr>
        <w:t> </w:t>
      </w:r>
      <w:r w:rsidRPr="00226EF9">
        <w:t>В случае, если конкурс в электронной форме признан несостоявшимся в связи с тем, что на участие в конкурсе в электронной форме не подано ни одной заявки или Комиссией отклонены все поданные заявки на участие в конкурсе в электронной форме, Заказчик вправе осуществить повторную конкурентную закупку путем проведения конкурса в электронной форме или новую закупку, изменив при этом условия исполнения договора.</w:t>
      </w:r>
    </w:p>
    <w:p w14:paraId="4F36EEC3" w14:textId="77777777" w:rsidR="006F4929" w:rsidRPr="00226EF9" w:rsidRDefault="006F4929" w:rsidP="00B02CD2">
      <w:pPr>
        <w:pStyle w:val="Zag1"/>
      </w:pPr>
      <w:r w:rsidRPr="00226EF9">
        <w:rPr>
          <w:lang w:val="en-US"/>
        </w:rPr>
        <w:t>IX</w:t>
      </w:r>
      <w:r w:rsidRPr="00226EF9">
        <w:t>.</w:t>
      </w:r>
      <w:r w:rsidR="00B02CD2" w:rsidRPr="00226EF9">
        <w:rPr>
          <w:lang w:val="en-US"/>
        </w:rPr>
        <w:t> </w:t>
      </w:r>
      <w:r w:rsidRPr="00226EF9">
        <w:t>Проведение аукциона в электронной форме</w:t>
      </w:r>
    </w:p>
    <w:p w14:paraId="09728071" w14:textId="77777777" w:rsidR="006F4929" w:rsidRPr="00226EF9" w:rsidRDefault="006F4929" w:rsidP="00B02CD2">
      <w:pPr>
        <w:pStyle w:val="Text1"/>
      </w:pPr>
      <w:r w:rsidRPr="00226EF9">
        <w:t>9.1.</w:t>
      </w:r>
      <w:r w:rsidR="00B02CD2" w:rsidRPr="00226EF9">
        <w:rPr>
          <w:lang w:val="en-US"/>
        </w:rPr>
        <w:t> </w:t>
      </w:r>
      <w:r w:rsidRPr="00226EF9">
        <w:t>Аукцион в электронной форме осуществляется с учетом порядка, установленного статьей 3.2 Федерального закона №</w:t>
      </w:r>
      <w:r w:rsidR="00B02CD2" w:rsidRPr="00226EF9">
        <w:rPr>
          <w:lang w:val="en-US"/>
        </w:rPr>
        <w:t> </w:t>
      </w:r>
      <w:r w:rsidRPr="00226EF9">
        <w:t>223-ФЗ</w:t>
      </w:r>
      <w:r w:rsidR="005F425D" w:rsidRPr="00226EF9">
        <w:t>,</w:t>
      </w:r>
      <w:r w:rsidRPr="00226EF9">
        <w:t xml:space="preserve"> и в соответствии с требованиями, предусмотренными статьей 3.3 Федерального закона №</w:t>
      </w:r>
      <w:r w:rsidR="00B02CD2" w:rsidRPr="00226EF9">
        <w:rPr>
          <w:lang w:val="en-US"/>
        </w:rPr>
        <w:t> </w:t>
      </w:r>
      <w:r w:rsidRPr="00226EF9">
        <w:t>223-ФЗ.</w:t>
      </w:r>
    </w:p>
    <w:p w14:paraId="08B61B1D" w14:textId="77777777" w:rsidR="006F4929" w:rsidRPr="00226EF9" w:rsidRDefault="006F4929" w:rsidP="00B02CD2">
      <w:pPr>
        <w:pStyle w:val="Text1"/>
      </w:pPr>
      <w:r w:rsidRPr="00226EF9">
        <w:t>Аукцион в электронной форме, участниками которого могут быть только субъекты малого и среднего предпринимательства, осуществляется с учетом требований Положения об особенностях участия субъектов малого и среднего предпринимательства, в том числе с учетом особенностей, установленных статьей 3.4 Федерального закона №</w:t>
      </w:r>
      <w:r w:rsidR="00B02CD2" w:rsidRPr="00226EF9">
        <w:rPr>
          <w:lang w:val="en-US"/>
        </w:rPr>
        <w:t> </w:t>
      </w:r>
      <w:r w:rsidRPr="00226EF9">
        <w:t>223-ФЗ.</w:t>
      </w:r>
    </w:p>
    <w:p w14:paraId="4D3AD385" w14:textId="77777777" w:rsidR="006F4929" w:rsidRPr="00226EF9" w:rsidRDefault="006F4929" w:rsidP="00B8627D">
      <w:pPr>
        <w:pStyle w:val="Text1"/>
      </w:pPr>
      <w:r w:rsidRPr="00226EF9">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w:t>
      </w:r>
      <w:r w:rsidRPr="00226EF9">
        <w:lastRenderedPageBreak/>
        <w:t>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4D160B1" w14:textId="77777777" w:rsidR="006F4929" w:rsidRPr="00226EF9" w:rsidRDefault="006F4929" w:rsidP="00D04BAD">
      <w:pPr>
        <w:pStyle w:val="Text1"/>
      </w:pPr>
      <w:r w:rsidRPr="00226EF9">
        <w:t>9.2.</w:t>
      </w:r>
      <w:r w:rsidR="00B8627D" w:rsidRPr="00226EF9">
        <w:rPr>
          <w:lang w:val="en-US"/>
        </w:rPr>
        <w:t> </w:t>
      </w:r>
      <w:r w:rsidRPr="00226EF9">
        <w:t>Заказчик размещает в единой информационной системе извещение о проведении аукциона в электронной форме и документацию об аукционе в электронной форме в сроки, установленные статьей 3.2 Федерального закона №</w:t>
      </w:r>
      <w:r w:rsidR="00D04BAD" w:rsidRPr="00226EF9">
        <w:rPr>
          <w:lang w:val="en-US"/>
        </w:rPr>
        <w:t> </w:t>
      </w:r>
      <w:r w:rsidRPr="00226EF9">
        <w:t>223-ФЗ.</w:t>
      </w:r>
    </w:p>
    <w:p w14:paraId="4F775C2A" w14:textId="77777777" w:rsidR="006F4929" w:rsidRPr="00226EF9" w:rsidRDefault="006F4929" w:rsidP="0056268D">
      <w:pPr>
        <w:pStyle w:val="Text1"/>
      </w:pPr>
      <w:r w:rsidRPr="00226EF9">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w:t>
      </w:r>
      <w:r w:rsidR="0056268D" w:rsidRPr="00226EF9">
        <w:rPr>
          <w:lang w:val="en-US"/>
        </w:rPr>
        <w:t> </w:t>
      </w:r>
      <w:r w:rsidRPr="00226EF9">
        <w:t>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31178662" w14:textId="77777777" w:rsidR="006F4929" w:rsidRPr="00226EF9" w:rsidRDefault="006F4929" w:rsidP="0056268D">
      <w:pPr>
        <w:pStyle w:val="Text1"/>
      </w:pPr>
      <w:r w:rsidRPr="00226EF9">
        <w:t>9.3.</w:t>
      </w:r>
      <w:r w:rsidR="0056268D" w:rsidRPr="00226EF9">
        <w:rPr>
          <w:lang w:val="en-US"/>
        </w:rPr>
        <w:t> </w:t>
      </w:r>
      <w:r w:rsidRPr="00226EF9">
        <w:t>Извещение о проведении аукциона в электронной форме и документация об аукционе в электронной форме разрабатываются в соответствии с требованиями пункта 6.3 и пункта 6.4 Положения.</w:t>
      </w:r>
    </w:p>
    <w:p w14:paraId="6E8B303F" w14:textId="77777777" w:rsidR="006F4929" w:rsidRPr="00226EF9" w:rsidRDefault="006F4929" w:rsidP="0056268D">
      <w:pPr>
        <w:pStyle w:val="Text1"/>
        <w:rPr>
          <w:b/>
        </w:rPr>
      </w:pPr>
      <w:r w:rsidRPr="00226EF9">
        <w:t>9.4.</w:t>
      </w:r>
      <w:r w:rsidR="0056268D" w:rsidRPr="00226EF9">
        <w:rPr>
          <w:lang w:val="en-US"/>
        </w:rPr>
        <w:t> </w:t>
      </w:r>
      <w:r w:rsidRPr="00226EF9">
        <w:t>Документация об аукционе в электронной форме должна быть доступна для</w:t>
      </w:r>
      <w:r w:rsidR="0056268D" w:rsidRPr="00226EF9">
        <w:t xml:space="preserve"> </w:t>
      </w:r>
      <w:r w:rsidRPr="00226EF9">
        <w:t>ознакомления в единой информационной системе</w:t>
      </w:r>
      <w:r w:rsidR="002C36E5" w:rsidRPr="00226EF9">
        <w:t>, на официальном сайте</w:t>
      </w:r>
      <w:r w:rsidRPr="00226EF9">
        <w:t xml:space="preserve"> без взимания платы.</w:t>
      </w:r>
    </w:p>
    <w:p w14:paraId="6CC6C823" w14:textId="77777777" w:rsidR="006F4929" w:rsidRPr="00226EF9" w:rsidRDefault="00F81D73" w:rsidP="0056268D">
      <w:pPr>
        <w:pStyle w:val="Zag1"/>
      </w:pPr>
      <w:r w:rsidRPr="00226EF9">
        <w:t>§ 1. </w:t>
      </w:r>
      <w:r w:rsidR="006F4929" w:rsidRPr="00226EF9">
        <w:t>Порядок подачи заявок на участие в аукционе в электронной форме</w:t>
      </w:r>
    </w:p>
    <w:p w14:paraId="20F8CC3F" w14:textId="77777777" w:rsidR="006F4929" w:rsidRPr="00226EF9" w:rsidRDefault="006F4929" w:rsidP="006F4929">
      <w:pPr>
        <w:ind w:firstLine="709"/>
        <w:jc w:val="both"/>
        <w:rPr>
          <w:spacing w:val="-2"/>
          <w:sz w:val="26"/>
          <w:szCs w:val="26"/>
        </w:rPr>
      </w:pPr>
      <w:r w:rsidRPr="00226EF9">
        <w:rPr>
          <w:spacing w:val="-2"/>
          <w:sz w:val="26"/>
          <w:szCs w:val="26"/>
        </w:rPr>
        <w:t>9.5.</w:t>
      </w:r>
      <w:r w:rsidR="0056268D" w:rsidRPr="00226EF9">
        <w:rPr>
          <w:spacing w:val="-2"/>
          <w:sz w:val="26"/>
          <w:szCs w:val="26"/>
          <w:lang w:val="en-US"/>
        </w:rPr>
        <w:t> </w:t>
      </w:r>
      <w:r w:rsidRPr="00226EF9">
        <w:rPr>
          <w:spacing w:val="-2"/>
          <w:sz w:val="26"/>
          <w:szCs w:val="26"/>
        </w:rPr>
        <w:t>Подача заявок на участие в аукционе в электронной форме осуществляется с учетом требований статьи 3.3 Федерального закона №</w:t>
      </w:r>
      <w:r w:rsidR="0056268D" w:rsidRPr="00226EF9">
        <w:rPr>
          <w:spacing w:val="-2"/>
          <w:sz w:val="26"/>
          <w:szCs w:val="26"/>
          <w:lang w:val="en-US"/>
        </w:rPr>
        <w:t> </w:t>
      </w:r>
      <w:r w:rsidRPr="00226EF9">
        <w:rPr>
          <w:spacing w:val="-2"/>
          <w:sz w:val="26"/>
          <w:szCs w:val="26"/>
        </w:rPr>
        <w:t>223-ФЗ.</w:t>
      </w:r>
    </w:p>
    <w:p w14:paraId="03C04529" w14:textId="77777777" w:rsidR="006F4929" w:rsidRPr="00226EF9" w:rsidRDefault="006F4929" w:rsidP="006F4929">
      <w:pPr>
        <w:ind w:firstLine="709"/>
        <w:jc w:val="both"/>
        <w:rPr>
          <w:sz w:val="26"/>
          <w:szCs w:val="26"/>
        </w:rPr>
      </w:pPr>
      <w:r w:rsidRPr="00226EF9">
        <w:rPr>
          <w:spacing w:val="-2"/>
          <w:sz w:val="26"/>
          <w:szCs w:val="26"/>
        </w:rPr>
        <w:t>9.6.</w:t>
      </w:r>
      <w:r w:rsidR="0056268D" w:rsidRPr="00226EF9">
        <w:rPr>
          <w:spacing w:val="-2"/>
          <w:sz w:val="26"/>
          <w:szCs w:val="26"/>
          <w:lang w:val="en-US"/>
        </w:rPr>
        <w:t> </w:t>
      </w:r>
      <w:r w:rsidRPr="00226EF9">
        <w:rPr>
          <w:sz w:val="26"/>
          <w:szCs w:val="26"/>
        </w:rPr>
        <w:t xml:space="preserve">Заявка на участие в </w:t>
      </w:r>
      <w:r w:rsidRPr="00226EF9">
        <w:rPr>
          <w:spacing w:val="-2"/>
          <w:sz w:val="26"/>
          <w:szCs w:val="26"/>
        </w:rPr>
        <w:t xml:space="preserve">аукционе в электронной форме </w:t>
      </w:r>
      <w:r w:rsidRPr="00226EF9">
        <w:rPr>
          <w:sz w:val="26"/>
          <w:szCs w:val="26"/>
        </w:rPr>
        <w:t>состоит из двух частей и ценового предложения.</w:t>
      </w:r>
    </w:p>
    <w:p w14:paraId="0229F92F" w14:textId="77777777" w:rsidR="006F4929" w:rsidRPr="00226EF9" w:rsidRDefault="006F4929" w:rsidP="006F4929">
      <w:pPr>
        <w:ind w:firstLine="709"/>
        <w:jc w:val="both"/>
        <w:rPr>
          <w:spacing w:val="-2"/>
          <w:sz w:val="26"/>
          <w:szCs w:val="26"/>
        </w:rPr>
      </w:pPr>
      <w:r w:rsidRPr="00226EF9">
        <w:rPr>
          <w:sz w:val="26"/>
          <w:szCs w:val="26"/>
        </w:rPr>
        <w:t>9.7.</w:t>
      </w:r>
      <w:r w:rsidR="0056268D" w:rsidRPr="00226EF9">
        <w:rPr>
          <w:sz w:val="26"/>
          <w:szCs w:val="26"/>
          <w:lang w:val="en-US"/>
        </w:rPr>
        <w:t> </w:t>
      </w:r>
      <w:r w:rsidRPr="00226EF9">
        <w:rPr>
          <w:spacing w:val="-2"/>
          <w:sz w:val="26"/>
          <w:szCs w:val="26"/>
        </w:rPr>
        <w:t>Первая часть заявки на участие в аукционе в электронной форме должна содержать:</w:t>
      </w:r>
    </w:p>
    <w:p w14:paraId="1F4937E6" w14:textId="77777777" w:rsidR="006F4929" w:rsidRPr="00226EF9" w:rsidRDefault="00191419" w:rsidP="006F4929">
      <w:pPr>
        <w:ind w:firstLine="709"/>
        <w:jc w:val="both"/>
        <w:rPr>
          <w:spacing w:val="-2"/>
          <w:sz w:val="26"/>
          <w:szCs w:val="26"/>
        </w:rPr>
      </w:pPr>
      <w:r w:rsidRPr="00226EF9">
        <w:rPr>
          <w:spacing w:val="-2"/>
          <w:sz w:val="26"/>
          <w:szCs w:val="26"/>
        </w:rPr>
        <w:t>1)</w:t>
      </w:r>
      <w:r w:rsidR="0056268D" w:rsidRPr="00226EF9">
        <w:rPr>
          <w:spacing w:val="-2"/>
          <w:sz w:val="26"/>
          <w:szCs w:val="26"/>
          <w:lang w:val="en-US"/>
        </w:rPr>
        <w:t> </w:t>
      </w:r>
      <w:r w:rsidRPr="00226EF9">
        <w:rPr>
          <w:spacing w:val="-2"/>
          <w:sz w:val="26"/>
          <w:szCs w:val="26"/>
        </w:rPr>
        <w:t>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14:paraId="56F23265" w14:textId="77777777" w:rsidR="006F4929" w:rsidRPr="00226EF9" w:rsidRDefault="006F4929" w:rsidP="0056268D">
      <w:pPr>
        <w:pStyle w:val="Text1"/>
      </w:pPr>
      <w:r w:rsidRPr="00226EF9">
        <w:t>2)</w:t>
      </w:r>
      <w:r w:rsidR="0056268D" w:rsidRPr="00226EF9">
        <w:rPr>
          <w:lang w:val="en-US"/>
        </w:rPr>
        <w:t> </w:t>
      </w:r>
      <w:r w:rsidRPr="00226EF9">
        <w:t>при осуществлении закупки товара, в том числе поставляемого Заказчику при выполнении закупаемых работ, оказании закупаемых услуг:</w:t>
      </w:r>
    </w:p>
    <w:p w14:paraId="2484343F" w14:textId="77777777" w:rsidR="006F4929" w:rsidRPr="00226EF9" w:rsidRDefault="006F4929" w:rsidP="0056268D">
      <w:pPr>
        <w:pStyle w:val="Text1"/>
      </w:pPr>
      <w:r w:rsidRPr="00226EF9">
        <w:t>а)</w:t>
      </w:r>
      <w:r w:rsidR="0056268D" w:rsidRPr="00226EF9">
        <w:rPr>
          <w:lang w:val="en-US"/>
        </w:rPr>
        <w:t> </w:t>
      </w:r>
      <w:r w:rsidRPr="00226EF9">
        <w:t>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аукционе в электронной форме;</w:t>
      </w:r>
    </w:p>
    <w:p w14:paraId="7ED50968" w14:textId="77777777" w:rsidR="006F4929" w:rsidRPr="00226EF9" w:rsidRDefault="006F4929" w:rsidP="0056268D">
      <w:pPr>
        <w:pStyle w:val="Text1"/>
      </w:pPr>
      <w:r w:rsidRPr="00226EF9">
        <w:t>б)</w:t>
      </w:r>
      <w:r w:rsidR="0056268D" w:rsidRPr="00226EF9">
        <w:rPr>
          <w:lang w:val="en-US"/>
        </w:rPr>
        <w:t> </w:t>
      </w:r>
      <w:r w:rsidRPr="00226EF9">
        <w:t>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
    <w:p w14:paraId="4DD6E7A5" w14:textId="77777777" w:rsidR="006F4929" w:rsidRPr="00226EF9" w:rsidRDefault="006F4929" w:rsidP="0056268D">
      <w:pPr>
        <w:pStyle w:val="Text1"/>
      </w:pPr>
      <w:r w:rsidRPr="00226EF9">
        <w:t>9.8.</w:t>
      </w:r>
      <w:r w:rsidR="0056268D" w:rsidRPr="00226EF9">
        <w:rPr>
          <w:lang w:val="en-US"/>
        </w:rPr>
        <w:t> </w:t>
      </w:r>
      <w:r w:rsidRPr="00226EF9">
        <w:t xml:space="preserve">Вторая часть заявки на участие в аукционе в электронной форме должна содержать требуемые Заказчиком в документации об аукционе в электронной форме </w:t>
      </w:r>
      <w:r w:rsidRPr="00226EF9">
        <w:lastRenderedPageBreak/>
        <w:t>информацию и документы, а именно:</w:t>
      </w:r>
    </w:p>
    <w:p w14:paraId="4881915D" w14:textId="77777777" w:rsidR="006F4929" w:rsidRPr="00226EF9" w:rsidRDefault="006F4929" w:rsidP="0056268D">
      <w:pPr>
        <w:pStyle w:val="Text1"/>
      </w:pPr>
      <w:r w:rsidRPr="00226EF9">
        <w:t>1)</w:t>
      </w:r>
      <w:r w:rsidR="0056268D" w:rsidRPr="00226EF9">
        <w:rPr>
          <w:lang w:val="en-US"/>
        </w:rPr>
        <w:t> </w:t>
      </w:r>
      <w:r w:rsidRPr="00226EF9">
        <w:t>наименование, фирменное наименование (при наличии), место нахождения (для</w:t>
      </w:r>
      <w:r w:rsidR="0056268D" w:rsidRPr="00226EF9">
        <w:t xml:space="preserve"> </w:t>
      </w:r>
      <w:r w:rsidRPr="00226EF9">
        <w:t>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56268D" w:rsidRPr="00226EF9">
        <w:t xml:space="preserve"> </w:t>
      </w:r>
      <w:r w:rsidRPr="00226EF9">
        <w:t>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w:t>
      </w:r>
      <w:r w:rsidR="0056268D" w:rsidRPr="00226EF9">
        <w:t xml:space="preserve"> </w:t>
      </w:r>
      <w:r w:rsidRPr="00226EF9">
        <w:t>юридического лица);</w:t>
      </w:r>
    </w:p>
    <w:p w14:paraId="2DB27042" w14:textId="77777777" w:rsidR="006F4929" w:rsidRPr="00226EF9" w:rsidRDefault="006F4929" w:rsidP="0056268D">
      <w:pPr>
        <w:pStyle w:val="Text1"/>
      </w:pPr>
      <w:r w:rsidRPr="00226EF9">
        <w:t>2)</w:t>
      </w:r>
      <w:r w:rsidR="0056268D" w:rsidRPr="00226EF9">
        <w:rPr>
          <w:lang w:val="en-US"/>
        </w:rPr>
        <w:t> </w:t>
      </w:r>
      <w:r w:rsidRPr="00226EF9">
        <w:t>документы, подтверждающие соответствие участника закупки требованиям к</w:t>
      </w:r>
      <w:r w:rsidR="0056268D" w:rsidRPr="00226EF9">
        <w:t xml:space="preserve"> </w:t>
      </w:r>
      <w:r w:rsidRPr="00226EF9">
        <w:t xml:space="preserve">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14:paraId="318954CA" w14:textId="2465FF34" w:rsidR="006F4929" w:rsidRPr="00226EF9" w:rsidRDefault="006F4929" w:rsidP="0056268D">
      <w:pPr>
        <w:pStyle w:val="Text1"/>
      </w:pPr>
      <w:r w:rsidRPr="00226EF9">
        <w:t>3)</w:t>
      </w:r>
      <w:r w:rsidR="0056268D" w:rsidRPr="00226EF9">
        <w:rPr>
          <w:lang w:val="en-US"/>
        </w:rPr>
        <w:t> </w:t>
      </w:r>
      <w:r w:rsidRPr="00226EF9">
        <w:t xml:space="preserve">декларация о соответствии участника закупки требованиям, установленным в соответствии с подпунктами 2 – </w:t>
      </w:r>
      <w:r w:rsidR="008248E5" w:rsidRPr="00226EF9">
        <w:t>9</w:t>
      </w:r>
      <w:r w:rsidRPr="00226EF9">
        <w:t xml:space="preserve"> пункта 5.3 Положения;</w:t>
      </w:r>
    </w:p>
    <w:p w14:paraId="7C86A7CA" w14:textId="77777777" w:rsidR="006F4929" w:rsidRPr="00226EF9" w:rsidRDefault="006F4929" w:rsidP="0056268D">
      <w:pPr>
        <w:pStyle w:val="Text1"/>
      </w:pPr>
      <w:r w:rsidRPr="00226EF9">
        <w:t>4)</w:t>
      </w:r>
      <w:r w:rsidR="0056268D" w:rsidRPr="00226EF9">
        <w:rPr>
          <w:lang w:val="en-US"/>
        </w:rPr>
        <w:t> </w:t>
      </w:r>
      <w:r w:rsidRPr="00226EF9">
        <w:t>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w:t>
      </w:r>
      <w:r w:rsidR="0056268D" w:rsidRPr="00226EF9">
        <w:t xml:space="preserve"> </w:t>
      </w:r>
      <w:r w:rsidRPr="00226EF9">
        <w:t>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DFEB7D" w14:textId="77777777" w:rsidR="006F4929" w:rsidRPr="00226EF9" w:rsidRDefault="006F4929" w:rsidP="006F4929">
      <w:pPr>
        <w:ind w:firstLine="709"/>
        <w:jc w:val="both"/>
        <w:rPr>
          <w:sz w:val="26"/>
          <w:szCs w:val="26"/>
        </w:rPr>
      </w:pPr>
      <w:r w:rsidRPr="00226EF9">
        <w:rPr>
          <w:spacing w:val="-2"/>
          <w:sz w:val="26"/>
          <w:szCs w:val="26"/>
        </w:rPr>
        <w:t>5)</w:t>
      </w:r>
      <w:r w:rsidR="0056268D" w:rsidRPr="00226EF9">
        <w:rPr>
          <w:spacing w:val="-2"/>
          <w:sz w:val="26"/>
          <w:szCs w:val="26"/>
          <w:lang w:val="en-US"/>
        </w:rPr>
        <w:t> </w:t>
      </w:r>
      <w:r w:rsidRPr="00226EF9">
        <w:rPr>
          <w:sz w:val="26"/>
          <w:szCs w:val="26"/>
        </w:rPr>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14:paraId="2D5A0509" w14:textId="77777777" w:rsidR="006F4929" w:rsidRPr="00226EF9" w:rsidRDefault="006F4929" w:rsidP="0056268D">
      <w:pPr>
        <w:pStyle w:val="Text1"/>
      </w:pPr>
      <w:r w:rsidRPr="00226EF9">
        <w:t>9.9.</w:t>
      </w:r>
      <w:r w:rsidR="0056268D" w:rsidRPr="00226EF9">
        <w:rPr>
          <w:lang w:val="en-US"/>
        </w:rPr>
        <w:t> </w:t>
      </w:r>
      <w:r w:rsidRPr="00226EF9">
        <w:t>В случае содержания в первой или во второй части заявки на участие в аукционе в электронной форме сведений о ценовом предложении, такое ценовое предложение не рассматривается и не оценивается.</w:t>
      </w:r>
    </w:p>
    <w:p w14:paraId="717FEFF3" w14:textId="77777777" w:rsidR="006F4929" w:rsidRPr="00226EF9" w:rsidRDefault="006F4929" w:rsidP="0056268D">
      <w:pPr>
        <w:pStyle w:val="Text1"/>
      </w:pPr>
      <w:r w:rsidRPr="00226EF9">
        <w:t>9.10.</w:t>
      </w:r>
      <w:r w:rsidR="0056268D" w:rsidRPr="00226EF9">
        <w:rPr>
          <w:lang w:val="en-US"/>
        </w:rPr>
        <w:t> </w:t>
      </w:r>
      <w:r w:rsidRPr="00226EF9">
        <w:t>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14:paraId="54253AA2" w14:textId="77777777" w:rsidR="006F4929" w:rsidRPr="00226EF9" w:rsidRDefault="006F4929" w:rsidP="0056268D">
      <w:pPr>
        <w:pStyle w:val="Text1"/>
      </w:pPr>
      <w:r w:rsidRPr="00226EF9">
        <w:t>9.11.</w:t>
      </w:r>
      <w:r w:rsidR="0056268D" w:rsidRPr="00226EF9">
        <w:rPr>
          <w:lang w:val="en-US"/>
        </w:rPr>
        <w:t> </w:t>
      </w:r>
      <w:r w:rsidRPr="00226EF9">
        <w:t>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33472E59" w14:textId="77777777" w:rsidR="006F4929" w:rsidRPr="00226EF9" w:rsidRDefault="006F4929" w:rsidP="0056268D">
      <w:pPr>
        <w:pStyle w:val="Text1"/>
      </w:pPr>
      <w:r w:rsidRPr="00226EF9">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4CC9C979" w14:textId="77777777" w:rsidR="006F4929" w:rsidRPr="00226EF9" w:rsidRDefault="006F4929" w:rsidP="00731597">
      <w:pPr>
        <w:pStyle w:val="Text1"/>
      </w:pPr>
      <w:r w:rsidRPr="00226EF9">
        <w:t>9.12.</w:t>
      </w:r>
      <w:r w:rsidR="0056268D" w:rsidRPr="00226EF9">
        <w:rPr>
          <w:lang w:val="en-US"/>
        </w:rPr>
        <w:t> </w:t>
      </w:r>
      <w:r w:rsidRPr="00226EF9">
        <w:t>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14:paraId="7443092F" w14:textId="77777777" w:rsidR="006F4929" w:rsidRPr="00226EF9" w:rsidRDefault="006F4929" w:rsidP="00731597">
      <w:pPr>
        <w:pStyle w:val="Text1"/>
      </w:pPr>
      <w:r w:rsidRPr="00226EF9">
        <w:t>9.13.</w:t>
      </w:r>
      <w:r w:rsidR="0056268D" w:rsidRPr="00226EF9">
        <w:rPr>
          <w:lang w:val="en-US"/>
        </w:rPr>
        <w:t> </w:t>
      </w:r>
      <w:r w:rsidRPr="00226EF9">
        <w:t>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14:paraId="4AC4554C" w14:textId="6D4128ED" w:rsidR="006F4929" w:rsidRPr="00226EF9" w:rsidRDefault="006F4929" w:rsidP="00731597">
      <w:pPr>
        <w:pStyle w:val="Text1"/>
      </w:pPr>
      <w:r w:rsidRPr="00226EF9">
        <w:lastRenderedPageBreak/>
        <w:t>В случае,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w:t>
      </w:r>
      <w:r w:rsidR="00731597" w:rsidRPr="00226EF9">
        <w:rPr>
          <w:lang w:val="en-US"/>
        </w:rPr>
        <w:t> </w:t>
      </w:r>
      <w:r w:rsidRPr="00226EF9">
        <w:t xml:space="preserve">223-ФЗ. Итоговый протокол подписывается всеми присутствующими на заседании членами Комиссии не позднее даты 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2C36E5" w:rsidRPr="00226EF9">
        <w:t>в единой информационной системе, на официальном сайте, за исключением случаев, предусмотренных Федеральным законом №</w:t>
      </w:r>
      <w:r w:rsidR="00C63D16" w:rsidRPr="00226EF9">
        <w:t> </w:t>
      </w:r>
      <w:r w:rsidR="002C36E5" w:rsidRPr="00226EF9">
        <w:t>223-ФЗ и настоящим Положением,</w:t>
      </w:r>
      <w:r w:rsidRPr="00226EF9">
        <w:t xml:space="preserve"> в сроки, установленные частью 12 статьи 4 Федерального закона №</w:t>
      </w:r>
      <w:r w:rsidR="00731597" w:rsidRPr="00226EF9">
        <w:rPr>
          <w:lang w:val="en-US"/>
        </w:rPr>
        <w:t> </w:t>
      </w:r>
      <w:r w:rsidRPr="00226EF9">
        <w:t>223-ФЗ.</w:t>
      </w:r>
    </w:p>
    <w:p w14:paraId="69091CF3" w14:textId="77777777" w:rsidR="006F4929" w:rsidRPr="00226EF9" w:rsidRDefault="006F4929" w:rsidP="00731597">
      <w:pPr>
        <w:pStyle w:val="Text1"/>
      </w:pPr>
      <w:r w:rsidRPr="00226EF9">
        <w:t>В случае,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14:paraId="1DA8760A" w14:textId="77777777" w:rsidR="006F4929" w:rsidRPr="00226EF9" w:rsidRDefault="006F4929" w:rsidP="00731597">
      <w:pPr>
        <w:pStyle w:val="Text1"/>
      </w:pPr>
      <w:r w:rsidRPr="00226EF9">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14:paraId="62C5165A" w14:textId="77777777" w:rsidR="006F4929" w:rsidRPr="00226EF9" w:rsidRDefault="006F4929" w:rsidP="00731597">
      <w:pPr>
        <w:pStyle w:val="Text1"/>
      </w:pPr>
      <w:r w:rsidRPr="00226EF9">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признании аукциона в электронной форме несостоявшимся;</w:t>
      </w:r>
    </w:p>
    <w:p w14:paraId="3DF767CB" w14:textId="65FE85F6" w:rsidR="006F4929" w:rsidRPr="00226EF9" w:rsidRDefault="006F4929" w:rsidP="00731597">
      <w:pPr>
        <w:pStyle w:val="Text1"/>
      </w:pPr>
      <w:r w:rsidRPr="00226EF9">
        <w:t>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w:t>
      </w:r>
      <w:r w:rsidR="00731597" w:rsidRPr="00226EF9">
        <w:t xml:space="preserve"> </w:t>
      </w:r>
      <w:r w:rsidRPr="00226EF9">
        <w:t>аукционе в электронной форме, в том числе, содержащиеся в них информацию, документы и (или) сведения, предусмотренные пунктами</w:t>
      </w:r>
      <w:r w:rsidR="00731597" w:rsidRPr="00226EF9">
        <w:t xml:space="preserve"> </w:t>
      </w:r>
      <w:r w:rsidRPr="00226EF9">
        <w:t>9.7 и 9.8 Положения, на предмет соответствия (несоответствия) требованиям документации об</w:t>
      </w:r>
      <w:r w:rsidR="00731597" w:rsidRPr="00226EF9">
        <w:t xml:space="preserve"> </w:t>
      </w:r>
      <w:r w:rsidRPr="00226EF9">
        <w:t>аукционе в электронной форме и оформляет итоговый протокол (протокол рассмотрения единственной заявки на участие в аукционе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w:t>
      </w:r>
      <w:r w:rsidR="00731597" w:rsidRPr="00226EF9">
        <w:t xml:space="preserve"> </w:t>
      </w:r>
      <w:r w:rsidRPr="00226EF9">
        <w:t>3.2</w:t>
      </w:r>
      <w:r w:rsidR="00731597" w:rsidRPr="00226EF9">
        <w:t xml:space="preserve"> </w:t>
      </w:r>
      <w:r w:rsidRPr="00226EF9">
        <w:t>Федерального закона №</w:t>
      </w:r>
      <w:r w:rsidR="00731597" w:rsidRPr="00226EF9">
        <w:rPr>
          <w:lang w:val="en-US"/>
        </w:rPr>
        <w:t> </w:t>
      </w:r>
      <w:r w:rsidRPr="00226EF9">
        <w:t>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w:t>
      </w:r>
      <w:r w:rsidR="00731597" w:rsidRPr="00226EF9">
        <w:t xml:space="preserve"> </w:t>
      </w:r>
      <w:r w:rsidRPr="00226EF9">
        <w:t>аукционе в электронной форме, и поданной им заявки требованиям документации об</w:t>
      </w:r>
      <w:r w:rsidR="00731597" w:rsidRPr="00226EF9">
        <w:t xml:space="preserve"> </w:t>
      </w:r>
      <w:r w:rsidRPr="00226EF9">
        <w:t>аукционе в электронной форме либо о несоответствии участника аукциона в электронной форме, подавшего единственную заявку на участие в</w:t>
      </w:r>
      <w:r w:rsidR="00731597" w:rsidRPr="00226EF9">
        <w:t xml:space="preserve"> </w:t>
      </w:r>
      <w:r w:rsidRPr="00226EF9">
        <w:t>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w:t>
      </w:r>
      <w:r w:rsidR="00731597" w:rsidRPr="00226EF9">
        <w:t xml:space="preserve"> </w:t>
      </w:r>
      <w:r w:rsidRPr="00226EF9">
        <w:t xml:space="preserve">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 требованиям; решение каждого присутствующего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о признании аукциона в электронной форме несостоявшимся. Итоговый протокол (протокол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110744" w:rsidRPr="00226EF9">
        <w:t xml:space="preserve">в единой информационной </w:t>
      </w:r>
      <w:r w:rsidR="00110744" w:rsidRPr="00226EF9">
        <w:lastRenderedPageBreak/>
        <w:t>системе, на официальном сайте, за исключением случаев, предусмотренных Федеральным законом №</w:t>
      </w:r>
      <w:r w:rsidR="00C63D16" w:rsidRPr="00226EF9">
        <w:t> </w:t>
      </w:r>
      <w:r w:rsidR="00110744" w:rsidRPr="00226EF9">
        <w:t xml:space="preserve">223-ФЗ и настоящим Положением, </w:t>
      </w:r>
      <w:r w:rsidRPr="00226EF9">
        <w:t>в сроки, установленные частью 12 статьи 4 Федерального закона № 223-ФЗ;</w:t>
      </w:r>
    </w:p>
    <w:p w14:paraId="57559C34" w14:textId="606AA03F" w:rsidR="006F4929" w:rsidRPr="00226EF9" w:rsidRDefault="006F4929" w:rsidP="00731597">
      <w:pPr>
        <w:pStyle w:val="Text1"/>
      </w:pPr>
      <w:r w:rsidRPr="00226EF9">
        <w:t xml:space="preserve">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006A2973" w:rsidRPr="00226EF9">
        <w:t>в порядке, установленном в разделе XV Положения</w:t>
      </w:r>
      <w:r w:rsidRPr="00226EF9">
        <w:t>.</w:t>
      </w:r>
    </w:p>
    <w:p w14:paraId="0A565F58" w14:textId="77777777" w:rsidR="006F4929" w:rsidRPr="00226EF9" w:rsidRDefault="00F81D73" w:rsidP="00731597">
      <w:pPr>
        <w:pStyle w:val="Zag1"/>
      </w:pPr>
      <w:r w:rsidRPr="00226EF9">
        <w:t>§ 2. </w:t>
      </w:r>
      <w:r w:rsidR="006F4929" w:rsidRPr="00226EF9">
        <w:t>Порядок рассмотрения первых частей заявок на участие</w:t>
      </w:r>
      <w:r w:rsidR="00731597" w:rsidRPr="00226EF9">
        <w:t xml:space="preserve"> </w:t>
      </w:r>
      <w:r w:rsidR="006F4929" w:rsidRPr="00226EF9">
        <w:t>в аукционе в электронной форме</w:t>
      </w:r>
    </w:p>
    <w:p w14:paraId="2E946E63" w14:textId="77777777" w:rsidR="006F4929" w:rsidRPr="00226EF9" w:rsidRDefault="006F4929" w:rsidP="00731597">
      <w:pPr>
        <w:pStyle w:val="Text1"/>
      </w:pPr>
      <w:r w:rsidRPr="00226EF9">
        <w:t>9.14.</w:t>
      </w:r>
      <w:r w:rsidR="00731597" w:rsidRPr="00226EF9">
        <w:rPr>
          <w:lang w:val="en-US"/>
        </w:rPr>
        <w:t> </w:t>
      </w:r>
      <w:r w:rsidRPr="00226EF9">
        <w:t>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14:paraId="0F5BA761" w14:textId="77777777" w:rsidR="006F4929" w:rsidRPr="00226EF9" w:rsidRDefault="006F4929" w:rsidP="00731597">
      <w:pPr>
        <w:pStyle w:val="Text1"/>
      </w:pPr>
      <w:r w:rsidRPr="00226EF9">
        <w:t>Срок рассмотрения первых частей заявок на участие в аукционе в электронной форме не</w:t>
      </w:r>
      <w:r w:rsidR="00731597" w:rsidRPr="00226EF9">
        <w:t xml:space="preserve"> </w:t>
      </w:r>
      <w:r w:rsidRPr="00226EF9">
        <w:t>может превышать семь дней с даты окончания срока подачи указанных заявок.</w:t>
      </w:r>
    </w:p>
    <w:p w14:paraId="4A30FECB" w14:textId="77777777" w:rsidR="006F4929" w:rsidRPr="00226EF9" w:rsidRDefault="006F4929" w:rsidP="00731597">
      <w:pPr>
        <w:pStyle w:val="Text1"/>
      </w:pPr>
      <w:r w:rsidRPr="00226EF9">
        <w:t>9.15.</w:t>
      </w:r>
      <w:r w:rsidR="001F6054" w:rsidRPr="00226EF9">
        <w:rPr>
          <w:lang w:val="en-US"/>
        </w:rPr>
        <w:t> </w:t>
      </w:r>
      <w:r w:rsidRPr="00226EF9">
        <w:t>По результатам рассмотрения первых частей заявок на участие в</w:t>
      </w:r>
      <w:r w:rsidR="00731597" w:rsidRPr="00226EF9">
        <w:t xml:space="preserve"> </w:t>
      </w:r>
      <w:r w:rsidRPr="00226EF9">
        <w:t>аукционе в электронной форме, содержащих информацию, предусмотренную пунктом</w:t>
      </w:r>
      <w:r w:rsidR="00731597" w:rsidRPr="00226EF9">
        <w:t xml:space="preserve"> </w:t>
      </w:r>
      <w:r w:rsidRPr="00226EF9">
        <w:t>9.7</w:t>
      </w:r>
      <w:r w:rsidR="00731597" w:rsidRPr="00226EF9">
        <w:t xml:space="preserve"> </w:t>
      </w:r>
      <w:r w:rsidRPr="00226EF9">
        <w:t>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электронной форме в порядке и по основаниям, которые предусмотрены пунктом 9.16 Положения.</w:t>
      </w:r>
    </w:p>
    <w:p w14:paraId="54AB8152" w14:textId="77777777" w:rsidR="006F4929" w:rsidRPr="00226EF9" w:rsidRDefault="006F4929" w:rsidP="00731597">
      <w:pPr>
        <w:pStyle w:val="Text1"/>
      </w:pPr>
      <w:r w:rsidRPr="00226EF9">
        <w:t>9.16.</w:t>
      </w:r>
      <w:r w:rsidR="00731597" w:rsidRPr="00226EF9">
        <w:rPr>
          <w:lang w:val="en-US"/>
        </w:rPr>
        <w:t> </w:t>
      </w:r>
      <w:r w:rsidRPr="00226EF9">
        <w:t>Участник закупки не допускается к участию в аукционе в электронной форме в</w:t>
      </w:r>
      <w:r w:rsidR="00731597" w:rsidRPr="00226EF9">
        <w:t xml:space="preserve"> </w:t>
      </w:r>
      <w:r w:rsidRPr="00226EF9">
        <w:t>случае:</w:t>
      </w:r>
    </w:p>
    <w:p w14:paraId="528CFCE2" w14:textId="77777777" w:rsidR="006F4929" w:rsidRPr="00226EF9" w:rsidRDefault="006F4929" w:rsidP="00731597">
      <w:pPr>
        <w:pStyle w:val="Text1"/>
      </w:pPr>
      <w:r w:rsidRPr="00226EF9">
        <w:t>1)</w:t>
      </w:r>
      <w:r w:rsidR="00731597" w:rsidRPr="00226EF9">
        <w:rPr>
          <w:lang w:val="en-US"/>
        </w:rPr>
        <w:t> </w:t>
      </w:r>
      <w:r w:rsidRPr="00226EF9">
        <w:t>непредставления информации, предусмотренной пунктом 9.7 Положения, несоответствия указанной информации требованиям, установленным документацией об аукционе в электронной форме, наличия в указанных документах и информации недостоверной информации на дату окончания срока подачи заявок на участие в аукционе в электронной форме</w:t>
      </w:r>
      <w:r w:rsidR="0034216C" w:rsidRPr="00226EF9">
        <w:t>.</w:t>
      </w:r>
    </w:p>
    <w:p w14:paraId="05CE38A1" w14:textId="77777777" w:rsidR="006F4929" w:rsidRPr="00226EF9" w:rsidRDefault="006F4929" w:rsidP="005D1E10">
      <w:pPr>
        <w:pStyle w:val="Text1"/>
      </w:pPr>
      <w:r w:rsidRPr="00226EF9">
        <w:t>9.17.</w:t>
      </w:r>
      <w:r w:rsidR="005D1E10" w:rsidRPr="00226EF9">
        <w:rPr>
          <w:lang w:val="en-US"/>
        </w:rPr>
        <w:t> </w:t>
      </w:r>
      <w:r w:rsidRPr="00226EF9">
        <w:t>По результатам рассмотрения первых частей заявок на участие в</w:t>
      </w:r>
      <w:r w:rsidR="005D1E10" w:rsidRPr="00226EF9">
        <w:t xml:space="preserve"> </w:t>
      </w:r>
      <w:r w:rsidRPr="00226EF9">
        <w:t>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
    <w:p w14:paraId="535F39C0" w14:textId="77777777" w:rsidR="006F4929" w:rsidRPr="00226EF9" w:rsidRDefault="006F4929" w:rsidP="005D1E10">
      <w:pPr>
        <w:pStyle w:val="Text1"/>
      </w:pPr>
      <w:r w:rsidRPr="00226EF9">
        <w:t>Дополнительно к сведениям, установленным частью 13 статьи 3.2 Федерального закона №</w:t>
      </w:r>
      <w:r w:rsidR="005D1E10" w:rsidRPr="00226EF9">
        <w:rPr>
          <w:lang w:val="en-US"/>
        </w:rPr>
        <w:t> </w:t>
      </w:r>
      <w:r w:rsidRPr="00226EF9">
        <w:t xml:space="preserve">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 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w:t>
      </w:r>
      <w:r w:rsidRPr="00226EF9">
        <w:lastRenderedPageBreak/>
        <w:t>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присутствующего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14:paraId="07375C9C" w14:textId="77777777" w:rsidR="006F4929" w:rsidRPr="00226EF9" w:rsidRDefault="006F4929" w:rsidP="005D1E10">
      <w:pPr>
        <w:pStyle w:val="Text1"/>
      </w:pPr>
      <w:r w:rsidRPr="00226EF9">
        <w:t>9.18.</w:t>
      </w:r>
      <w:r w:rsidR="005D1E10" w:rsidRPr="00226EF9">
        <w:rPr>
          <w:lang w:val="en-US"/>
        </w:rPr>
        <w:t> </w:t>
      </w:r>
      <w:r w:rsidRPr="00226EF9">
        <w:t>Протокол, составляемый в ходе осуществления аукциона в электронной форме (протокол рассмотрения первых частей заявок на участие в</w:t>
      </w:r>
      <w:r w:rsidR="005D1E10" w:rsidRPr="00226EF9">
        <w:t xml:space="preserve"> </w:t>
      </w:r>
      <w:r w:rsidRPr="00226EF9">
        <w:t xml:space="preserve">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C25E4F" w:rsidRPr="00226EF9">
        <w:t>в единой информационной системе, на официальном сайте, за исключением случаев, предусмотренных Федеральным законом №</w:t>
      </w:r>
      <w:r w:rsidR="008065C5" w:rsidRPr="00226EF9">
        <w:t> </w:t>
      </w:r>
      <w:r w:rsidR="00C25E4F" w:rsidRPr="00226EF9">
        <w:t>223-ФЗ и настоящим Положением,</w:t>
      </w:r>
      <w:r w:rsidRPr="00226EF9">
        <w:t xml:space="preserve"> в сроки, установленные частью 12 статьи 4 Федерального закона № 223-ФЗ.</w:t>
      </w:r>
    </w:p>
    <w:p w14:paraId="71E888B0" w14:textId="77777777" w:rsidR="006F4929" w:rsidRPr="00226EF9" w:rsidRDefault="006F4929" w:rsidP="00FE5406">
      <w:pPr>
        <w:pStyle w:val="Text1"/>
        <w:rPr>
          <w:strike/>
        </w:rPr>
      </w:pPr>
      <w:r w:rsidRPr="00226EF9">
        <w:t>9.19.</w:t>
      </w:r>
      <w:r w:rsidR="005D1E10" w:rsidRPr="00226EF9">
        <w:rPr>
          <w:lang w:val="en-US"/>
        </w:rPr>
        <w:t> </w:t>
      </w:r>
      <w:r w:rsidRPr="00226EF9">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w:t>
      </w:r>
      <w:r w:rsidR="005D1E10" w:rsidRPr="00226EF9">
        <w:t xml:space="preserve"> </w:t>
      </w:r>
      <w:r w:rsidRPr="00226EF9">
        <w:t>аукционе в электронной форме всех участников закупки, подавших заявки на участие в</w:t>
      </w:r>
      <w:r w:rsidR="005D1E10" w:rsidRPr="00226EF9">
        <w:t xml:space="preserve"> </w:t>
      </w:r>
      <w:r w:rsidRPr="00226EF9">
        <w:t>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14:paraId="00D0B4BD" w14:textId="77777777" w:rsidR="006F4929" w:rsidRPr="00226EF9" w:rsidRDefault="006F4929" w:rsidP="00FE5406">
      <w:pPr>
        <w:pStyle w:val="Text1"/>
      </w:pPr>
      <w:r w:rsidRPr="00226EF9">
        <w:t>В случае,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w:t>
      </w:r>
      <w:r w:rsidR="00FE5406" w:rsidRPr="00226EF9">
        <w:rPr>
          <w:lang w:val="en-US"/>
        </w:rPr>
        <w:t> </w:t>
      </w:r>
      <w:r w:rsidRPr="00226EF9">
        <w:t xml:space="preserve">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8F750E"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FE5406" w:rsidRPr="00226EF9">
        <w:rPr>
          <w:lang w:val="en-US"/>
        </w:rPr>
        <w:t> </w:t>
      </w:r>
      <w:r w:rsidRPr="00226EF9">
        <w:t>223-ФЗ.</w:t>
      </w:r>
    </w:p>
    <w:p w14:paraId="61B2603E" w14:textId="77777777" w:rsidR="006F4929" w:rsidRPr="00226EF9" w:rsidRDefault="006F4929" w:rsidP="00FE5406">
      <w:pPr>
        <w:pStyle w:val="Text1"/>
      </w:pPr>
      <w:r w:rsidRPr="00226EF9">
        <w:t>В случае,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14:paraId="13232376" w14:textId="77777777" w:rsidR="006F4929" w:rsidRPr="00226EF9" w:rsidRDefault="006F4929" w:rsidP="00FE5406">
      <w:pPr>
        <w:pStyle w:val="Text1"/>
      </w:pPr>
      <w:r w:rsidRPr="00226EF9">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14:paraId="46142B40" w14:textId="77777777" w:rsidR="006F4929" w:rsidRPr="00226EF9" w:rsidRDefault="006F4929" w:rsidP="00FE5406">
      <w:pPr>
        <w:pStyle w:val="Text1"/>
      </w:pPr>
      <w:r w:rsidRPr="00226EF9">
        <w:t>в порядке, предусмотренном регламентом работы электронной площадки, единственный участник аукциона в электронной форме уведомляется о признании аукциона в электронной форме несостоявшимся;</w:t>
      </w:r>
    </w:p>
    <w:p w14:paraId="0ECC17BC" w14:textId="19607C5F" w:rsidR="006F4929" w:rsidRPr="00226EF9" w:rsidRDefault="006F4929" w:rsidP="00FE5406">
      <w:pPr>
        <w:pStyle w:val="Text1"/>
      </w:pPr>
      <w:r w:rsidRPr="00226EF9">
        <w:lastRenderedPageBreak/>
        <w:t>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пунктом 9.8 Положения, на предмет соответствия (несоответствия) требованиям документации об аукционе в электронной форме и оформляет итоговый протокол (протокол рассмотрения заявки единственного участника аукциона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w:t>
      </w:r>
      <w:r w:rsidR="00FE5406" w:rsidRPr="00226EF9">
        <w:t> </w:t>
      </w:r>
      <w:r w:rsidRPr="00226EF9">
        <w:t xml:space="preserve">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присутствующего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признании аукциона в электронной форме несостоявшимся. 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9B2AEA" w:rsidRPr="00226EF9">
        <w:t>в единой информационной системе, на официальном сайте, за исключением случаев, предусмотренных Федеральным законом №</w:t>
      </w:r>
      <w:r w:rsidR="00C63D16" w:rsidRPr="00226EF9">
        <w:t> </w:t>
      </w:r>
      <w:r w:rsidR="009B2AEA" w:rsidRPr="00226EF9">
        <w:t>223-ФЗ и настоящим Положением,</w:t>
      </w:r>
      <w:r w:rsidRPr="00226EF9">
        <w:t xml:space="preserve"> в сроки, установленные частью 12 статьи 4 Федерального закона № 223-ФЗ;</w:t>
      </w:r>
    </w:p>
    <w:p w14:paraId="46B746D6" w14:textId="3B95EADB" w:rsidR="006F4929" w:rsidRPr="00226EF9" w:rsidRDefault="006F4929" w:rsidP="00FE5406">
      <w:pPr>
        <w:pStyle w:val="Text1"/>
      </w:pPr>
      <w:r w:rsidRPr="00226EF9">
        <w:t xml:space="preserve">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002D4C93" w:rsidRPr="00226EF9">
        <w:t>в порядке, установленном в разделе XV Положения</w:t>
      </w:r>
      <w:r w:rsidRPr="00226EF9">
        <w:t>.</w:t>
      </w:r>
    </w:p>
    <w:p w14:paraId="00255AC9" w14:textId="77777777" w:rsidR="006F4929" w:rsidRPr="00226EF9" w:rsidRDefault="00F81D73" w:rsidP="00FE5406">
      <w:pPr>
        <w:pStyle w:val="Zag1"/>
      </w:pPr>
      <w:r w:rsidRPr="00226EF9">
        <w:t>§ 3. </w:t>
      </w:r>
      <w:r w:rsidR="006F4929" w:rsidRPr="00226EF9">
        <w:t>Порядок проведения аукциона в электронной форме</w:t>
      </w:r>
    </w:p>
    <w:p w14:paraId="341878BC" w14:textId="77777777" w:rsidR="006F4929" w:rsidRPr="00226EF9" w:rsidRDefault="006F4929" w:rsidP="00FE5406">
      <w:pPr>
        <w:pStyle w:val="Text1"/>
      </w:pPr>
      <w:r w:rsidRPr="00226EF9">
        <w:t>9.20.</w:t>
      </w:r>
      <w:r w:rsidR="00FE5406" w:rsidRPr="00226EF9">
        <w:rPr>
          <w:lang w:val="en-US"/>
        </w:rPr>
        <w:t> </w:t>
      </w:r>
      <w:r w:rsidRPr="00226EF9">
        <w:t>Проведение аукциона в электронной форме осуществляется в порядке, установленном документацией об аукционе в электронной форме.</w:t>
      </w:r>
    </w:p>
    <w:p w14:paraId="29DC821E" w14:textId="77777777" w:rsidR="006F4929" w:rsidRPr="00226EF9" w:rsidRDefault="006F4929" w:rsidP="00FE5406">
      <w:pPr>
        <w:pStyle w:val="Text1"/>
      </w:pPr>
      <w:r w:rsidRPr="00226EF9">
        <w:t>9.21.</w:t>
      </w:r>
      <w:r w:rsidR="00FE5406" w:rsidRPr="00226EF9">
        <w:rPr>
          <w:lang w:val="en-US"/>
        </w:rPr>
        <w:t> </w:t>
      </w:r>
      <w:r w:rsidRPr="00226EF9">
        <w:t>В аукционе в электронной форме могут участвовать только участники закупки, допущенные к участию в аукционе в электронной форме.</w:t>
      </w:r>
    </w:p>
    <w:p w14:paraId="0B787525" w14:textId="77777777" w:rsidR="006F4929" w:rsidRPr="00226EF9" w:rsidRDefault="006F4929" w:rsidP="00FE5406">
      <w:pPr>
        <w:pStyle w:val="Text1"/>
      </w:pPr>
      <w:r w:rsidRPr="00226EF9">
        <w:t>9.22.</w:t>
      </w:r>
      <w:r w:rsidR="00FE5406" w:rsidRPr="00226EF9">
        <w:rPr>
          <w:lang w:val="en-US"/>
        </w:rPr>
        <w:t> </w:t>
      </w:r>
      <w:r w:rsidRPr="00226EF9">
        <w:t>Аукцион в электронной форме проводится на электронной площадке в порядке, предусмотренном регламентом работы электронной площадки, в указанный в</w:t>
      </w:r>
      <w:r w:rsidR="00FE5406" w:rsidRPr="00226EF9">
        <w:t xml:space="preserve"> </w:t>
      </w:r>
      <w:r w:rsidRPr="00226EF9">
        <w:t>документации об аукционе в электронной форме и определенный с учетом пункта 9.23</w:t>
      </w:r>
      <w:r w:rsidR="00FE5406" w:rsidRPr="00226EF9">
        <w:t xml:space="preserve"> </w:t>
      </w:r>
      <w:r w:rsidRPr="00226EF9">
        <w:t>Положения день.</w:t>
      </w:r>
    </w:p>
    <w:p w14:paraId="2732C16B" w14:textId="77777777" w:rsidR="006F4929" w:rsidRPr="00226EF9" w:rsidRDefault="006F4929" w:rsidP="00FE5406">
      <w:pPr>
        <w:pStyle w:val="Text1"/>
      </w:pPr>
      <w:r w:rsidRPr="00226EF9">
        <w:t>9.23.</w:t>
      </w:r>
      <w:r w:rsidR="00FE5406" w:rsidRPr="00226EF9">
        <w:rPr>
          <w:lang w:val="en-US"/>
        </w:rPr>
        <w:t> </w:t>
      </w:r>
      <w:r w:rsidRPr="00226EF9">
        <w:t>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w:t>
      </w:r>
    </w:p>
    <w:p w14:paraId="6132E974" w14:textId="77777777" w:rsidR="006F4929" w:rsidRPr="00226EF9" w:rsidRDefault="006F4929" w:rsidP="00FE5406">
      <w:pPr>
        <w:pStyle w:val="Text1"/>
      </w:pPr>
      <w:r w:rsidRPr="00226EF9">
        <w:t>9.24.</w:t>
      </w:r>
      <w:r w:rsidR="00FE5406" w:rsidRPr="00226EF9">
        <w:rPr>
          <w:lang w:val="en-US"/>
        </w:rPr>
        <w:t> </w:t>
      </w:r>
      <w:r w:rsidRPr="00226EF9">
        <w:t xml:space="preserve">Аукцион в электронной форме проводится путем снижения начальной </w:t>
      </w:r>
      <w:r w:rsidRPr="00226EF9">
        <w:lastRenderedPageBreak/>
        <w:t>(максимальной) цены договора, указанной в документации об аукционе в электронной форме. При проведении аукциона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14:paraId="79330132" w14:textId="77777777" w:rsidR="006F4929" w:rsidRPr="00226EF9" w:rsidRDefault="006F4929" w:rsidP="00FE5406">
      <w:pPr>
        <w:pStyle w:val="Text1"/>
      </w:pPr>
      <w:r w:rsidRPr="00226EF9">
        <w:t>Аукцион в электронной форме включает в себя порядок подачи его участниками ценовых предложений с учетом следующих требований:</w:t>
      </w:r>
    </w:p>
    <w:p w14:paraId="34C1D73F" w14:textId="77777777" w:rsidR="006F4929" w:rsidRPr="00226EF9" w:rsidRDefault="006F4929" w:rsidP="00FE5406">
      <w:pPr>
        <w:pStyle w:val="Text1"/>
      </w:pPr>
      <w:r w:rsidRPr="00226EF9">
        <w:t>1)</w:t>
      </w:r>
      <w:r w:rsidR="00FE5406" w:rsidRPr="00226EF9">
        <w:rPr>
          <w:lang w:val="en-US"/>
        </w:rPr>
        <w:t> </w:t>
      </w:r>
      <w:r w:rsidRPr="00226EF9">
        <w:t>«шаг аукциона» составляет от 0,5 процента до 5 процентов начальной (максимальной) цены договора;</w:t>
      </w:r>
    </w:p>
    <w:p w14:paraId="0B6B5DF0" w14:textId="77777777" w:rsidR="006F4929" w:rsidRPr="00226EF9" w:rsidRDefault="006F4929" w:rsidP="00FE5406">
      <w:pPr>
        <w:pStyle w:val="Text1"/>
      </w:pPr>
      <w:r w:rsidRPr="00226EF9">
        <w:t>2)</w:t>
      </w:r>
      <w:r w:rsidR="00FE5406" w:rsidRPr="00226EF9">
        <w:rPr>
          <w:lang w:val="en-US"/>
        </w:rPr>
        <w:t> </w:t>
      </w:r>
      <w:r w:rsidRPr="00226EF9">
        <w:t>снижение текущего минимального ценового предложения осуществляется на величину в пределах «шага аукциона»;</w:t>
      </w:r>
    </w:p>
    <w:p w14:paraId="30FF6FB1" w14:textId="77777777" w:rsidR="006F4929" w:rsidRPr="00226EF9" w:rsidRDefault="006F4929" w:rsidP="00FE5406">
      <w:pPr>
        <w:pStyle w:val="Text1"/>
      </w:pPr>
      <w:r w:rsidRPr="00226EF9">
        <w:t>3)</w:t>
      </w:r>
      <w:r w:rsidR="00FE5406" w:rsidRPr="00226EF9">
        <w:rPr>
          <w:lang w:val="en-US"/>
        </w:rPr>
        <w:t> </w:t>
      </w:r>
      <w:r w:rsidRPr="00226EF9">
        <w:t>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526CB948" w14:textId="77777777" w:rsidR="006F4929" w:rsidRPr="00226EF9" w:rsidRDefault="006F4929" w:rsidP="00FE5406">
      <w:pPr>
        <w:pStyle w:val="Text1"/>
      </w:pPr>
      <w:r w:rsidRPr="00226EF9">
        <w:t>4)</w:t>
      </w:r>
      <w:r w:rsidR="00FE5406" w:rsidRPr="00226EF9">
        <w:rPr>
          <w:lang w:val="en-US"/>
        </w:rPr>
        <w:t> </w:t>
      </w:r>
      <w:r w:rsidRPr="00226EF9">
        <w:t xml:space="preserve">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w:t>
      </w:r>
      <w:r w:rsidR="00A8328E" w:rsidRPr="00226EF9">
        <w:t>аукциона в электронной форме</w:t>
      </w:r>
      <w:r w:rsidRPr="00226EF9">
        <w:t>.</w:t>
      </w:r>
    </w:p>
    <w:p w14:paraId="300CF326" w14:textId="77777777" w:rsidR="006F4929" w:rsidRPr="00226EF9" w:rsidRDefault="006F4929" w:rsidP="00FE5406">
      <w:pPr>
        <w:pStyle w:val="Text1"/>
      </w:pPr>
      <w:r w:rsidRPr="00226EF9">
        <w:t>9.25.</w:t>
      </w:r>
      <w:r w:rsidR="00FE5406" w:rsidRPr="00226EF9">
        <w:rPr>
          <w:lang w:val="en-US"/>
        </w:rPr>
        <w:t> </w:t>
      </w:r>
      <w:r w:rsidRPr="00226EF9">
        <w:t xml:space="preserve">В случае, если участником </w:t>
      </w:r>
      <w:r w:rsidR="00E900E8" w:rsidRPr="00226EF9">
        <w:t>аукциона в электронной форме</w:t>
      </w:r>
      <w:r w:rsidRPr="00226EF9">
        <w:t xml:space="preserve"> предложено ценовое предложение, равное ценовому предложению, предложенному другим участником </w:t>
      </w:r>
      <w:r w:rsidR="00E900E8" w:rsidRPr="00226EF9">
        <w:t>аукциона в электронной форме</w:t>
      </w:r>
      <w:r w:rsidRPr="00226EF9">
        <w:t>, лучшим признается ценовое предложение, поступившее раньше.</w:t>
      </w:r>
    </w:p>
    <w:p w14:paraId="7BD8B32C" w14:textId="77777777" w:rsidR="006F4929" w:rsidRPr="00226EF9" w:rsidRDefault="006F4929" w:rsidP="00FE5406">
      <w:pPr>
        <w:pStyle w:val="Text1"/>
      </w:pPr>
      <w:r w:rsidRPr="00226EF9">
        <w:t>9.26.</w:t>
      </w:r>
      <w:r w:rsidR="00FE5406" w:rsidRPr="00226EF9">
        <w:rPr>
          <w:lang w:val="en-US"/>
        </w:rPr>
        <w:t> </w:t>
      </w:r>
      <w:r w:rsidRPr="00226EF9">
        <w:t>Протокол проведения аукциона в электронной форме составляется в порядке, предусмотренном регламентом работы электронной площадки.</w:t>
      </w:r>
    </w:p>
    <w:p w14:paraId="4F4040E4" w14:textId="20813014" w:rsidR="000205E0" w:rsidRPr="00226EF9" w:rsidRDefault="000205E0" w:rsidP="000205E0">
      <w:pPr>
        <w:pStyle w:val="Text1"/>
      </w:pPr>
      <w:r w:rsidRPr="00226EF9">
        <w:t>9.27.</w:t>
      </w:r>
      <w:r w:rsidR="008C179B" w:rsidRPr="00226EF9">
        <w:t> </w:t>
      </w:r>
      <w:r w:rsidRPr="00226EF9">
        <w:t>В случае, если при проведении аукциона в электронной форме 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14:paraId="6F06584C" w14:textId="77777777" w:rsidR="000205E0" w:rsidRPr="00226EF9" w:rsidRDefault="000205E0" w:rsidP="000205E0">
      <w:pPr>
        <w:pStyle w:val="Text1"/>
      </w:pPr>
      <w:r w:rsidRPr="00226EF9">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14:paraId="617643E8" w14:textId="452EE6E2" w:rsidR="000205E0" w:rsidRPr="00226EF9" w:rsidRDefault="000205E0" w:rsidP="000205E0">
      <w:pPr>
        <w:pStyle w:val="Text1"/>
      </w:pPr>
      <w:r w:rsidRPr="00226EF9">
        <w:t>Комиссия в течение трех рабочих дней с даты получения Заказчиком вторых частей заявок на участие в аукционе в электронной форме рассматривает вторые части этих заявок, в том числе, содержащиеся в них информацию, документы и (или) сведения, предусмотренные пунктом 9.8 Положения, на предмет соответствия (несоответствия) требованиям документации об аукционе в электронной форме и оформляет итоговый протокол (протокол подведения итогов аукциона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w:t>
      </w:r>
      <w:r w:rsidR="00ED318F" w:rsidRPr="00226EF9">
        <w:t> </w:t>
      </w:r>
      <w:r w:rsidRPr="00226EF9">
        <w:t xml:space="preserve">223-ФЗ, итоговый протокол (протокол подведения итогов аукциона в электронной форме) должен содержать следующую информацию: решение о соответствии участников аукциона в электронной форме, и поданных ими заявок на участие в аукционе в электронной форме требованиям документации об аукционе в электронной форме или о несоответствии участников аукциона в электронной форме, и данных заявок требованиям документации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 электронной форме, которые не соответствуют этим требованиям; решение каждого присутствующего члена Комиссии в отношении участников аукциона в электронной форме и поданных ими заявок на участие в аукционе в электронной форме. 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w:t>
      </w:r>
      <w:r w:rsidRPr="00226EF9">
        <w:lastRenderedPageBreak/>
        <w:t>системе, на официальном сайте, за исключением случаев, предусмотренных Федеральным законом №</w:t>
      </w:r>
      <w:r w:rsidR="00C93944" w:rsidRPr="00226EF9">
        <w:t> </w:t>
      </w:r>
      <w:r w:rsidRPr="00226EF9">
        <w:t>223-ФЗ и настоящим Положением, в сроки, установленные частью 12 статьи 4 Федерального закона №</w:t>
      </w:r>
      <w:r w:rsidR="00ED318F" w:rsidRPr="00226EF9">
        <w:t> </w:t>
      </w:r>
      <w:r w:rsidRPr="00226EF9">
        <w:t>223-ФЗ.</w:t>
      </w:r>
    </w:p>
    <w:p w14:paraId="1118157E" w14:textId="77777777" w:rsidR="000205E0" w:rsidRPr="00226EF9" w:rsidRDefault="000205E0" w:rsidP="000205E0">
      <w:pPr>
        <w:pStyle w:val="Text1"/>
      </w:pPr>
      <w:r w:rsidRPr="00226EF9">
        <w:t>Договор заключается в порядке, установленном в разделе XV Положения:</w:t>
      </w:r>
    </w:p>
    <w:p w14:paraId="63FD4010" w14:textId="77777777" w:rsidR="000205E0" w:rsidRPr="00226EF9" w:rsidRDefault="000205E0" w:rsidP="000205E0">
      <w:pPr>
        <w:pStyle w:val="Text1"/>
      </w:pPr>
      <w:r w:rsidRPr="00226EF9">
        <w:t>с участником аукциона в электронной форме, заявка на участие в аукционе в электронной форме которого подана ранее других заявок на участие в аукционе в электронной форме, если несколько участников аукциона в электронной форме и поданные ими заявки признаны соответствующими требованиям документации об аукционе в электронной форме;</w:t>
      </w:r>
    </w:p>
    <w:p w14:paraId="058F95FC" w14:textId="77777777" w:rsidR="000205E0" w:rsidRPr="00226EF9" w:rsidRDefault="000205E0" w:rsidP="000205E0">
      <w:pPr>
        <w:pStyle w:val="Text1"/>
      </w:pPr>
      <w:r w:rsidRPr="00226EF9">
        <w:t>с единственным участником аукциона в электронной форме, если только один участник аукциона в электронной форме и поданная им заявка признаны соответствующими требованиям документации об аукционе в электронной форме.</w:t>
      </w:r>
    </w:p>
    <w:p w14:paraId="6B6FC928" w14:textId="6F2F8E5C" w:rsidR="006F4929" w:rsidRPr="00226EF9" w:rsidRDefault="000205E0" w:rsidP="000205E0">
      <w:pPr>
        <w:pStyle w:val="Text1"/>
      </w:pPr>
      <w:r w:rsidRPr="00226EF9">
        <w:t>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участнику аукциона в электронной форме, заявка на участие в аукционе в электронной форме которого подана ранее других заявок на участие в аукционе в электронной форме или единственному участнику аукциона в электронной форме в порядке, предусмотренном настоящим Положением.</w:t>
      </w:r>
    </w:p>
    <w:p w14:paraId="3A84E876" w14:textId="77777777" w:rsidR="006F4929" w:rsidRPr="00226EF9" w:rsidRDefault="00F81D73" w:rsidP="00FE5406">
      <w:pPr>
        <w:pStyle w:val="Zag1"/>
      </w:pPr>
      <w:r w:rsidRPr="00226EF9">
        <w:t>§ 4. </w:t>
      </w:r>
      <w:r w:rsidR="006F4929" w:rsidRPr="00226EF9">
        <w:t xml:space="preserve">Порядок рассмотрения вторых частей заявок на участие в </w:t>
      </w:r>
      <w:r w:rsidR="006F4929" w:rsidRPr="00226EF9">
        <w:rPr>
          <w:spacing w:val="-2"/>
        </w:rPr>
        <w:t>аукционе в электронной форме</w:t>
      </w:r>
    </w:p>
    <w:p w14:paraId="17D6C41F" w14:textId="77777777" w:rsidR="006F4929" w:rsidRPr="00226EF9" w:rsidRDefault="006F4929" w:rsidP="00FD215F">
      <w:pPr>
        <w:pStyle w:val="Text1"/>
      </w:pPr>
      <w:r w:rsidRPr="00226EF9">
        <w:t>9.28.</w:t>
      </w:r>
      <w:r w:rsidR="00FD215F" w:rsidRPr="00226EF9">
        <w:rPr>
          <w:lang w:val="en-US"/>
        </w:rPr>
        <w:t> </w:t>
      </w:r>
      <w:r w:rsidRPr="00226EF9">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14:paraId="252E9728" w14:textId="77777777" w:rsidR="006F4929" w:rsidRPr="00226EF9" w:rsidRDefault="006F4929" w:rsidP="00FD215F">
      <w:pPr>
        <w:pStyle w:val="Text1"/>
      </w:pPr>
      <w:r w:rsidRPr="00226EF9">
        <w:t>9.29.</w:t>
      </w:r>
      <w:r w:rsidR="00FD215F" w:rsidRPr="00226EF9">
        <w:rPr>
          <w:lang w:val="en-US"/>
        </w:rPr>
        <w:t> </w:t>
      </w:r>
      <w:r w:rsidRPr="00226EF9">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w:t>
      </w:r>
      <w:r w:rsidR="00FD215F" w:rsidRPr="00226EF9">
        <w:t xml:space="preserve"> </w:t>
      </w:r>
      <w:r w:rsidRPr="00226EF9">
        <w:t>несоответствии заявки на участие в аукционе в электронной форме требованиям, установленным документацией об аукционе в электронной форме.</w:t>
      </w:r>
    </w:p>
    <w:p w14:paraId="07698E5C" w14:textId="77777777" w:rsidR="006F4929" w:rsidRPr="00226EF9" w:rsidRDefault="006F4929" w:rsidP="006F4929">
      <w:pPr>
        <w:ind w:firstLine="709"/>
        <w:jc w:val="both"/>
        <w:rPr>
          <w:rStyle w:val="Text10"/>
        </w:rPr>
      </w:pPr>
      <w:r w:rsidRPr="00226EF9">
        <w:rPr>
          <w:sz w:val="26"/>
          <w:szCs w:val="26"/>
        </w:rPr>
        <w:t>9</w:t>
      </w:r>
      <w:r w:rsidRPr="00226EF9">
        <w:rPr>
          <w:rStyle w:val="Text10"/>
        </w:rPr>
        <w:t>.30.</w:t>
      </w:r>
      <w:r w:rsidR="00FD215F" w:rsidRPr="00226EF9">
        <w:rPr>
          <w:rStyle w:val="Text10"/>
        </w:rPr>
        <w:t> </w:t>
      </w:r>
      <w:r w:rsidRPr="00226EF9">
        <w:rPr>
          <w:rStyle w:val="Text10"/>
        </w:rPr>
        <w:t>Комиссия рассматривает вторые части заявок на участие в аукционе в электронной форме,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аукционе в электронной форме.</w:t>
      </w:r>
    </w:p>
    <w:p w14:paraId="77871511" w14:textId="77777777" w:rsidR="006F4929" w:rsidRPr="00226EF9" w:rsidRDefault="006F4929" w:rsidP="00FD215F">
      <w:pPr>
        <w:pStyle w:val="Text1"/>
      </w:pPr>
      <w:r w:rsidRPr="00226EF9">
        <w:t>Рассмотрение заявок на участие в аукционе в электронной форме начинается с заявки на участие в аукционе в электронной форме участника закупки, допущенного к участию в</w:t>
      </w:r>
      <w:r w:rsidR="00FD215F" w:rsidRPr="00226EF9">
        <w:t xml:space="preserve"> </w:t>
      </w:r>
      <w:r w:rsidRPr="00226EF9">
        <w:t>аукционе в электронной форме, и подавшего наименьшее ценовое предложение (предложившего наиболее низкую цену договора). Первый номер присваивается заявке на участие в аукционе в электронной форме, в которой содержится наименьшее ценовое предложение (наиболее низкая цена договора).</w:t>
      </w:r>
    </w:p>
    <w:p w14:paraId="14402F7B" w14:textId="77777777" w:rsidR="006F4929" w:rsidRPr="00226EF9" w:rsidRDefault="006F4929" w:rsidP="00FD215F">
      <w:pPr>
        <w:pStyle w:val="Text1"/>
        <w:rPr>
          <w:i/>
        </w:rPr>
      </w:pPr>
      <w:r w:rsidRPr="00226EF9">
        <w:t>Общий срок рассмотрения вторых частей заявок на участие в аукционе в электронной форме не может превышать три рабочих дня с даты получения Заказчиком вторых частей заявок на участие в аукционе в электронной форме.</w:t>
      </w:r>
    </w:p>
    <w:p w14:paraId="7D6A305C" w14:textId="77777777" w:rsidR="006F4929" w:rsidRPr="00226EF9" w:rsidRDefault="006F4929" w:rsidP="006F4929">
      <w:pPr>
        <w:ind w:firstLine="709"/>
        <w:jc w:val="both"/>
        <w:rPr>
          <w:sz w:val="26"/>
          <w:szCs w:val="26"/>
        </w:rPr>
      </w:pPr>
      <w:r w:rsidRPr="00226EF9">
        <w:rPr>
          <w:sz w:val="26"/>
          <w:szCs w:val="26"/>
        </w:rPr>
        <w:t>9.31.</w:t>
      </w:r>
      <w:r w:rsidR="00FD215F" w:rsidRPr="00226EF9">
        <w:rPr>
          <w:sz w:val="26"/>
          <w:szCs w:val="26"/>
          <w:lang w:val="en-US"/>
        </w:rPr>
        <w:t> </w:t>
      </w:r>
      <w:r w:rsidRPr="00226EF9">
        <w:rPr>
          <w:sz w:val="26"/>
          <w:szCs w:val="26"/>
        </w:rPr>
        <w:t xml:space="preserve">Заявка на участие в </w:t>
      </w:r>
      <w:r w:rsidRPr="00226EF9">
        <w:rPr>
          <w:spacing w:val="-2"/>
          <w:sz w:val="26"/>
          <w:szCs w:val="26"/>
        </w:rPr>
        <w:t>аукционе в электронной форме</w:t>
      </w:r>
      <w:r w:rsidRPr="00226EF9">
        <w:rPr>
          <w:sz w:val="26"/>
          <w:szCs w:val="26"/>
        </w:rPr>
        <w:t xml:space="preserve"> признается не соответствующей требованиям, установленным документацией об </w:t>
      </w:r>
      <w:r w:rsidRPr="00226EF9">
        <w:rPr>
          <w:spacing w:val="-2"/>
          <w:sz w:val="26"/>
          <w:szCs w:val="26"/>
        </w:rPr>
        <w:t>аукционе в электронной форме</w:t>
      </w:r>
      <w:r w:rsidRPr="00226EF9">
        <w:rPr>
          <w:sz w:val="26"/>
          <w:szCs w:val="26"/>
        </w:rPr>
        <w:t>, в случае:</w:t>
      </w:r>
    </w:p>
    <w:p w14:paraId="6DCE3FD7" w14:textId="77777777" w:rsidR="006F4929" w:rsidRPr="00226EF9" w:rsidRDefault="006F4929" w:rsidP="00FD215F">
      <w:pPr>
        <w:pStyle w:val="Text1"/>
      </w:pPr>
      <w:r w:rsidRPr="00226EF9">
        <w:t>1)</w:t>
      </w:r>
      <w:r w:rsidR="00FD215F" w:rsidRPr="00226EF9">
        <w:rPr>
          <w:lang w:val="en-US"/>
        </w:rPr>
        <w:t> </w:t>
      </w:r>
      <w:r w:rsidRPr="00226EF9">
        <w:t xml:space="preserve">непредставления документов, информации и (или) сведений которые </w:t>
      </w:r>
      <w:r w:rsidRPr="00226EF9">
        <w:lastRenderedPageBreak/>
        <w:t>предусмотрены пунктом 9.8 Положения, несоответствия указанных документов, информации и (или) сведений требованиям, установленным документацией об аукционе в электронной форме, наличия в указанных документах, информации и (или) сведениях недостоверной информации на дату окончания срока подачи заявок на участие в аукционе в электронной форме;</w:t>
      </w:r>
    </w:p>
    <w:p w14:paraId="1C741637" w14:textId="77777777" w:rsidR="006F4929" w:rsidRPr="00226EF9" w:rsidRDefault="006F4929" w:rsidP="00FD215F">
      <w:pPr>
        <w:pStyle w:val="Text1"/>
      </w:pPr>
      <w:r w:rsidRPr="00226EF9">
        <w:t>2)</w:t>
      </w:r>
      <w:r w:rsidR="00FD215F" w:rsidRPr="00226EF9">
        <w:rPr>
          <w:lang w:val="en-US"/>
        </w:rPr>
        <w:t> </w:t>
      </w:r>
      <w:r w:rsidRPr="00226EF9">
        <w:t>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14:paraId="2C85003E" w14:textId="77777777" w:rsidR="006F4929" w:rsidRPr="00226EF9" w:rsidRDefault="006F4929" w:rsidP="00FD215F">
      <w:pPr>
        <w:pStyle w:val="Text1"/>
      </w:pPr>
      <w:r w:rsidRPr="00226EF9">
        <w:t>9.32.</w:t>
      </w:r>
      <w:r w:rsidR="00FD215F" w:rsidRPr="00226EF9">
        <w:rPr>
          <w:lang w:val="en-US"/>
        </w:rPr>
        <w:t> </w:t>
      </w:r>
      <w:r w:rsidRPr="00226EF9">
        <w:t>Результаты рассмотрения заявок на участие в аукционе в электронной форме фиксируются в итоговом протоколе (протоколе подведения итогов аукциона в электронной форме), который подписывается всеми присутствующими на заседании членами Комиссии не позднее даты окончания срока рассмотрения вторых частей заявок на участие в аукционе в электронной форме.</w:t>
      </w:r>
    </w:p>
    <w:p w14:paraId="05671036" w14:textId="770DB38C" w:rsidR="006F4929" w:rsidRPr="00226EF9" w:rsidRDefault="006F4929" w:rsidP="00FD215F">
      <w:pPr>
        <w:pStyle w:val="Text1"/>
      </w:pPr>
      <w:r w:rsidRPr="00226EF9">
        <w:t xml:space="preserve">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686386" w:rsidRPr="00226EF9">
        <w:t>в единой информационной системе, на официальном сайте, за исключением случаев, предусмотренных Федеральным законом №</w:t>
      </w:r>
      <w:r w:rsidR="00C93944" w:rsidRPr="00226EF9">
        <w:t> </w:t>
      </w:r>
      <w:r w:rsidR="00686386" w:rsidRPr="00226EF9">
        <w:t>223-ФЗ и настоящим Положением,</w:t>
      </w:r>
      <w:r w:rsidRPr="00226EF9">
        <w:t xml:space="preserve"> в сроки, установленные частью</w:t>
      </w:r>
      <w:r w:rsidR="00FD215F" w:rsidRPr="00226EF9">
        <w:t xml:space="preserve"> </w:t>
      </w:r>
      <w:r w:rsidRPr="00226EF9">
        <w:t>12</w:t>
      </w:r>
      <w:r w:rsidR="00FD215F" w:rsidRPr="00226EF9">
        <w:t xml:space="preserve"> </w:t>
      </w:r>
      <w:r w:rsidRPr="00226EF9">
        <w:t>статьи</w:t>
      </w:r>
      <w:r w:rsidR="00FD215F" w:rsidRPr="00226EF9">
        <w:t xml:space="preserve"> </w:t>
      </w:r>
      <w:r w:rsidRPr="00226EF9">
        <w:t>4</w:t>
      </w:r>
      <w:r w:rsidR="00FD215F" w:rsidRPr="00226EF9">
        <w:t xml:space="preserve"> </w:t>
      </w:r>
      <w:r w:rsidRPr="00226EF9">
        <w:t>Федерального закона №</w:t>
      </w:r>
      <w:r w:rsidR="00FD215F" w:rsidRPr="00226EF9">
        <w:rPr>
          <w:lang w:val="en-US"/>
        </w:rPr>
        <w:t> </w:t>
      </w:r>
      <w:r w:rsidRPr="00226EF9">
        <w:t>223-ФЗ.</w:t>
      </w:r>
    </w:p>
    <w:p w14:paraId="5DE5983F" w14:textId="77777777" w:rsidR="006F4929" w:rsidRPr="00226EF9" w:rsidRDefault="006F4929" w:rsidP="00FD215F">
      <w:pPr>
        <w:pStyle w:val="Text1"/>
      </w:pPr>
      <w:r w:rsidRPr="00226EF9">
        <w:t>Дополнительно к сведениям, установленным частью 14 статьи 3.2 Федерального закона №</w:t>
      </w:r>
      <w:r w:rsidR="00FD215F" w:rsidRPr="00226EF9">
        <w:rPr>
          <w:lang w:val="en-US"/>
        </w:rPr>
        <w:t> </w:t>
      </w:r>
      <w:r w:rsidRPr="00226EF9">
        <w:t xml:space="preserve">223-ФЗ, итоговый протокол (протокол подведения итогов аукциона в электронной форме) должен содержать информацию: об участниках закупки; о начальной (максимальной) цене договора; о ценовых предложениях участников закупки, заявки которых рассмотрены Комиссией и признаны соответствующими </w:t>
      </w:r>
      <w:r w:rsidRPr="00226EF9">
        <w:rPr>
          <w:lang w:eastAsia="en-US"/>
        </w:rPr>
        <w:t xml:space="preserve">требованиям, установленным документацией об </w:t>
      </w:r>
      <w:r w:rsidRPr="00226EF9">
        <w:t>аукционе в электронной форме; 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w:t>
      </w:r>
      <w:r w:rsidR="00FD215F" w:rsidRPr="00226EF9">
        <w:t xml:space="preserve"> </w:t>
      </w:r>
      <w:r w:rsidRPr="00226EF9">
        <w:t>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 электронной форме, которые не соответствуют этим требованиям; о решении каждого присутствующего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аукционе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14:paraId="4C0E7E4E" w14:textId="61F8445F" w:rsidR="006F4929" w:rsidRPr="00226EF9" w:rsidRDefault="006F4929" w:rsidP="00FD215F">
      <w:pPr>
        <w:pStyle w:val="Text1"/>
      </w:pPr>
      <w:r w:rsidRPr="00226EF9">
        <w:t xml:space="preserve">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победителем аукциона в электронной форме заключается </w:t>
      </w:r>
      <w:r w:rsidR="00ED318F" w:rsidRPr="00226EF9">
        <w:t>в порядке, установленном в разделе XV Положения</w:t>
      </w:r>
      <w:r w:rsidRPr="00226EF9">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31052DF" w14:textId="77777777" w:rsidR="006F4929" w:rsidRPr="00226EF9" w:rsidRDefault="006F4929" w:rsidP="00FD215F">
      <w:pPr>
        <w:pStyle w:val="Text1"/>
      </w:pPr>
      <w:r w:rsidRPr="00226EF9">
        <w:lastRenderedPageBreak/>
        <w:t>9.33.</w:t>
      </w:r>
      <w:r w:rsidR="00FD215F" w:rsidRPr="00226EF9">
        <w:rPr>
          <w:lang w:val="en-US"/>
        </w:rPr>
        <w:t> </w:t>
      </w:r>
      <w:r w:rsidRPr="00226EF9">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несостоявшимся.</w:t>
      </w:r>
    </w:p>
    <w:p w14:paraId="04481B5E" w14:textId="1561FC8F" w:rsidR="006F4929" w:rsidRPr="00226EF9" w:rsidRDefault="006F4929" w:rsidP="00FD215F">
      <w:pPr>
        <w:pStyle w:val="Text1"/>
      </w:pPr>
      <w:r w:rsidRPr="00226EF9">
        <w:t>9.34.</w:t>
      </w:r>
      <w:r w:rsidR="00FD215F" w:rsidRPr="00226EF9">
        <w:rPr>
          <w:lang w:val="en-US"/>
        </w:rPr>
        <w:t> </w:t>
      </w:r>
      <w:r w:rsidRPr="00226EF9">
        <w:t xml:space="preserve">В случае,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00ED318F" w:rsidRPr="00226EF9">
        <w:t>в порядке, установленном в разделе XV Положения</w:t>
      </w:r>
      <w:r w:rsidRPr="00226EF9">
        <w:t>.</w:t>
      </w:r>
    </w:p>
    <w:p w14:paraId="5D4E9D45" w14:textId="77777777" w:rsidR="006F4929" w:rsidRPr="00226EF9" w:rsidRDefault="006F4929" w:rsidP="00FD215F">
      <w:pPr>
        <w:pStyle w:val="Text1"/>
        <w:rPr>
          <w:strike/>
        </w:rPr>
      </w:pPr>
      <w:r w:rsidRPr="00226EF9">
        <w:t>9.35.</w:t>
      </w:r>
      <w:r w:rsidR="00FD215F" w:rsidRPr="00226EF9">
        <w:rPr>
          <w:lang w:val="en-US"/>
        </w:rPr>
        <w:t> </w:t>
      </w:r>
      <w:r w:rsidRPr="00226EF9">
        <w:t>В случае, если аукцион в электронной форме признан несостоявшимся в связи с тем, что на участие в аукционе в электронной форме не подано ни одной заявки или Комиссией отклонены все поданные заявки на участие в аукционе в электронной форме, Заказчик вправе осуществить повторную конкурентную закупку путем проведения аукциона в электронной форме или новую закупку, изменив при этом условия исполнения договора.</w:t>
      </w:r>
    </w:p>
    <w:p w14:paraId="2BF43BC8" w14:textId="77777777" w:rsidR="006F4929" w:rsidRPr="00226EF9" w:rsidRDefault="006F4929" w:rsidP="00FD215F">
      <w:pPr>
        <w:pStyle w:val="Zag1"/>
      </w:pPr>
      <w:r w:rsidRPr="00226EF9">
        <w:rPr>
          <w:lang w:val="en-US"/>
        </w:rPr>
        <w:t>X</w:t>
      </w:r>
      <w:r w:rsidRPr="00226EF9">
        <w:t>.</w:t>
      </w:r>
      <w:r w:rsidR="00FD215F" w:rsidRPr="00226EF9">
        <w:rPr>
          <w:lang w:val="en-US"/>
        </w:rPr>
        <w:t> </w:t>
      </w:r>
      <w:r w:rsidRPr="00226EF9">
        <w:t>Проведение запроса котировок в электронной форме</w:t>
      </w:r>
    </w:p>
    <w:p w14:paraId="53A627B8" w14:textId="77777777" w:rsidR="006F4929" w:rsidRPr="00226EF9" w:rsidRDefault="006F4929" w:rsidP="00FD215F">
      <w:pPr>
        <w:pStyle w:val="Text1"/>
      </w:pPr>
      <w:r w:rsidRPr="00226EF9">
        <w:t>10.1.</w:t>
      </w:r>
      <w:r w:rsidR="00FD215F" w:rsidRPr="00226EF9">
        <w:rPr>
          <w:lang w:val="en-US"/>
        </w:rPr>
        <w:t> </w:t>
      </w:r>
      <w:r w:rsidRPr="00226EF9">
        <w:t>Запрос котировок в электронной форме осуществляется с учетом порядка, установленного статьей 3.2 Федерального закона №</w:t>
      </w:r>
      <w:r w:rsidR="00FD215F" w:rsidRPr="00226EF9">
        <w:rPr>
          <w:lang w:val="en-US"/>
        </w:rPr>
        <w:t> </w:t>
      </w:r>
      <w:r w:rsidRPr="00226EF9">
        <w:t>223-ФЗ и в соответствии с требованиями, предусмотренными статьей 3.3 Федерального закона №</w:t>
      </w:r>
      <w:r w:rsidR="00FD215F" w:rsidRPr="00226EF9">
        <w:rPr>
          <w:lang w:val="en-US"/>
        </w:rPr>
        <w:t> </w:t>
      </w:r>
      <w:r w:rsidRPr="00226EF9">
        <w:t>223-ФЗ.</w:t>
      </w:r>
    </w:p>
    <w:p w14:paraId="284EA34C" w14:textId="77777777" w:rsidR="006F4929" w:rsidRPr="00226EF9" w:rsidRDefault="006F4929" w:rsidP="007A513A">
      <w:pPr>
        <w:pStyle w:val="Text1"/>
      </w:pPr>
      <w:r w:rsidRPr="00226EF9">
        <w:t>Запрос котировок в электронной форме, участниками которого могут быть только субъекты малого и среднего предпринимательства, осуществляется с учетом требований Положения об особенностях участия субъектов малого и среднего предпринимательства, в том числе с учетом особенностей, установленных статьей 3.4 Федерального закона №</w:t>
      </w:r>
      <w:r w:rsidR="00FD215F" w:rsidRPr="00226EF9">
        <w:rPr>
          <w:lang w:val="en-US"/>
        </w:rPr>
        <w:t> </w:t>
      </w:r>
      <w:r w:rsidRPr="00226EF9">
        <w:t>223-ФЗ.</w:t>
      </w:r>
    </w:p>
    <w:p w14:paraId="6BDB7233" w14:textId="77777777" w:rsidR="006F4929" w:rsidRPr="00226EF9" w:rsidRDefault="006F4929" w:rsidP="007A513A">
      <w:pPr>
        <w:pStyle w:val="Text1"/>
      </w:pPr>
      <w:r w:rsidRPr="00226EF9">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CB8F554" w14:textId="77777777" w:rsidR="006F4929" w:rsidRPr="00226EF9" w:rsidRDefault="006F4929" w:rsidP="007A513A">
      <w:pPr>
        <w:pStyle w:val="Text1"/>
      </w:pPr>
      <w:r w:rsidRPr="00226EF9">
        <w:t>10.2.</w:t>
      </w:r>
      <w:r w:rsidR="00FD215F" w:rsidRPr="00226EF9">
        <w:rPr>
          <w:lang w:val="en-US"/>
        </w:rPr>
        <w:t> </w:t>
      </w:r>
      <w:r w:rsidRPr="00226EF9">
        <w:t>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w:t>
      </w:r>
      <w:r w:rsidR="00FD215F" w:rsidRPr="00226EF9">
        <w:rPr>
          <w:lang w:val="en-US"/>
        </w:rPr>
        <w:t> </w:t>
      </w:r>
      <w:r w:rsidRPr="00226EF9">
        <w:t>223-ФЗ.</w:t>
      </w:r>
    </w:p>
    <w:p w14:paraId="3EA87973" w14:textId="77777777" w:rsidR="006F4929" w:rsidRPr="00226EF9" w:rsidRDefault="006F4929" w:rsidP="007A513A">
      <w:pPr>
        <w:pStyle w:val="Text1"/>
      </w:pPr>
      <w:r w:rsidRPr="00226EF9">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w:t>
      </w:r>
      <w:r w:rsidR="007A513A" w:rsidRPr="00226EF9">
        <w:rPr>
          <w:lang w:val="en-US"/>
        </w:rPr>
        <w:t> </w:t>
      </w:r>
      <w:r w:rsidRPr="00226EF9">
        <w:t>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6047F3C3" w14:textId="77777777" w:rsidR="006F4929" w:rsidRPr="00226EF9" w:rsidRDefault="006F4929" w:rsidP="007A513A">
      <w:pPr>
        <w:pStyle w:val="Text1"/>
      </w:pPr>
      <w:r w:rsidRPr="00226EF9">
        <w:t>10.3.</w:t>
      </w:r>
      <w:r w:rsidR="007A513A" w:rsidRPr="00226EF9">
        <w:rPr>
          <w:lang w:val="en-US"/>
        </w:rPr>
        <w:t> </w:t>
      </w:r>
      <w:r w:rsidRPr="00226EF9">
        <w:t xml:space="preserve">Извещение о проведении запроса котировок в электронной форме </w:t>
      </w:r>
      <w:r w:rsidRPr="00226EF9">
        <w:lastRenderedPageBreak/>
        <w:t>разрабатывается в соответствии с требованиями пункта 6.3 Положения.</w:t>
      </w:r>
    </w:p>
    <w:p w14:paraId="435F6884" w14:textId="77777777" w:rsidR="006F4929" w:rsidRPr="00226EF9" w:rsidRDefault="00F81D73" w:rsidP="007A513A">
      <w:pPr>
        <w:pStyle w:val="Zag1"/>
      </w:pPr>
      <w:r w:rsidRPr="00226EF9">
        <w:t>§ 1. </w:t>
      </w:r>
      <w:r w:rsidR="006F4929" w:rsidRPr="00226EF9">
        <w:t>Порядок подачи заявки на участие в запросе котировок в электронной форме</w:t>
      </w:r>
    </w:p>
    <w:p w14:paraId="3E396047" w14:textId="77777777" w:rsidR="006F4929" w:rsidRPr="00226EF9" w:rsidRDefault="006F4929" w:rsidP="007A513A">
      <w:pPr>
        <w:pStyle w:val="Text1"/>
      </w:pPr>
      <w:r w:rsidRPr="00226EF9">
        <w:t>10.4.</w:t>
      </w:r>
      <w:r w:rsidR="007A513A" w:rsidRPr="00226EF9">
        <w:rPr>
          <w:lang w:val="en-US"/>
        </w:rPr>
        <w:t> </w:t>
      </w:r>
      <w:r w:rsidRPr="00226EF9">
        <w:t>Подача заявок на участие в запросе котировок в электронной форме осуществляется с учетом требований статьи 3.3 Федерального закона №</w:t>
      </w:r>
      <w:r w:rsidR="007A513A" w:rsidRPr="00226EF9">
        <w:rPr>
          <w:lang w:val="en-US"/>
        </w:rPr>
        <w:t> </w:t>
      </w:r>
      <w:r w:rsidRPr="00226EF9">
        <w:t>223-ФЗ.</w:t>
      </w:r>
    </w:p>
    <w:p w14:paraId="3A2F52D8" w14:textId="77777777" w:rsidR="006F4929" w:rsidRPr="00226EF9" w:rsidRDefault="006F4929" w:rsidP="007A513A">
      <w:pPr>
        <w:pStyle w:val="Text1"/>
      </w:pPr>
      <w:r w:rsidRPr="00226EF9">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14:paraId="4489F425" w14:textId="77777777" w:rsidR="006F4929" w:rsidRPr="00226EF9" w:rsidRDefault="006F4929" w:rsidP="007A513A">
      <w:pPr>
        <w:pStyle w:val="Text1"/>
      </w:pPr>
      <w:r w:rsidRPr="00226EF9">
        <w:t>10.5.</w:t>
      </w:r>
      <w:r w:rsidR="007A513A" w:rsidRPr="00226EF9">
        <w:rPr>
          <w:lang w:val="en-US"/>
        </w:rPr>
        <w:t> </w:t>
      </w:r>
      <w:r w:rsidRPr="00226EF9">
        <w:t>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14:paraId="7B681ACF" w14:textId="77777777" w:rsidR="006F4929" w:rsidRPr="00226EF9" w:rsidRDefault="006F4929" w:rsidP="007A513A">
      <w:pPr>
        <w:pStyle w:val="Text1"/>
      </w:pPr>
      <w:r w:rsidRPr="00226EF9">
        <w:t>10.6.</w:t>
      </w:r>
      <w:r w:rsidR="007A513A" w:rsidRPr="00226EF9">
        <w:rPr>
          <w:lang w:val="en-US"/>
        </w:rPr>
        <w:t> </w:t>
      </w:r>
      <w:r w:rsidRPr="00226EF9">
        <w:t>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63D98290" w14:textId="77777777" w:rsidR="006F4929" w:rsidRPr="00226EF9" w:rsidRDefault="006F4929" w:rsidP="007A513A">
      <w:pPr>
        <w:pStyle w:val="Text1"/>
      </w:pPr>
      <w:r w:rsidRPr="00226EF9">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2A72C8D2" w14:textId="77777777" w:rsidR="006F4929" w:rsidRPr="00226EF9" w:rsidRDefault="006F4929" w:rsidP="007A513A">
      <w:pPr>
        <w:pStyle w:val="Text1"/>
      </w:pPr>
      <w:r w:rsidRPr="00226EF9">
        <w:t>10.7.</w:t>
      </w:r>
      <w:r w:rsidR="007A513A" w:rsidRPr="00226EF9">
        <w:rPr>
          <w:lang w:val="en-US"/>
        </w:rPr>
        <w:t> </w:t>
      </w:r>
      <w:r w:rsidRPr="00226EF9">
        <w:t>Заявка на участие в запросе котировок в электронной форме должна содержать следующие документы и информацию:</w:t>
      </w:r>
    </w:p>
    <w:p w14:paraId="108EF975" w14:textId="77777777" w:rsidR="006F4929" w:rsidRPr="00226EF9" w:rsidRDefault="006F4929" w:rsidP="007A513A">
      <w:pPr>
        <w:pStyle w:val="Text1"/>
      </w:pPr>
      <w:r w:rsidRPr="00226EF9">
        <w:t>1)</w:t>
      </w:r>
      <w:r w:rsidR="007A513A" w:rsidRPr="00226EF9">
        <w:rPr>
          <w:lang w:val="en-US"/>
        </w:rPr>
        <w:t> </w:t>
      </w:r>
      <w:r w:rsidRPr="00226EF9">
        <w:t>ценовое предложение участника закупки;</w:t>
      </w:r>
    </w:p>
    <w:p w14:paraId="5804B6D3" w14:textId="77777777" w:rsidR="006F4929" w:rsidRPr="00226EF9" w:rsidRDefault="00734650" w:rsidP="007A513A">
      <w:pPr>
        <w:pStyle w:val="Text1"/>
      </w:pPr>
      <w:r w:rsidRPr="00226EF9">
        <w:t>2)</w:t>
      </w:r>
      <w:r w:rsidR="007A513A" w:rsidRPr="00226EF9">
        <w:rPr>
          <w:lang w:val="en-US"/>
        </w:rPr>
        <w:t> </w:t>
      </w:r>
      <w:r w:rsidRPr="00226EF9">
        <w:t>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47E694C5" w14:textId="77777777" w:rsidR="006F4929" w:rsidRPr="00226EF9" w:rsidRDefault="006F4929" w:rsidP="007A513A">
      <w:pPr>
        <w:pStyle w:val="Text1"/>
      </w:pPr>
      <w:r w:rsidRPr="00226EF9">
        <w:t>3)</w:t>
      </w:r>
      <w:r w:rsidR="007A513A" w:rsidRPr="00226EF9">
        <w:rPr>
          <w:lang w:val="en-US"/>
        </w:rPr>
        <w:t> </w:t>
      </w:r>
      <w:r w:rsidRPr="00226EF9">
        <w:t>при осуществлении закупки товара или закупки работы, услуги, для выполнения, оказания которых используется товар:</w:t>
      </w:r>
    </w:p>
    <w:p w14:paraId="73E6146B" w14:textId="77777777" w:rsidR="006F4929" w:rsidRPr="00226EF9" w:rsidRDefault="006F4929" w:rsidP="007A513A">
      <w:pPr>
        <w:pStyle w:val="Text1"/>
      </w:pPr>
      <w:r w:rsidRPr="00226EF9">
        <w:t>а)</w:t>
      </w:r>
      <w:r w:rsidR="007A513A" w:rsidRPr="00226EF9">
        <w:rPr>
          <w:lang w:val="en-US"/>
        </w:rPr>
        <w:t> </w:t>
      </w:r>
      <w:r w:rsidRPr="00226EF9">
        <w:t>наименование страны происхождения товара</w:t>
      </w:r>
      <w:r w:rsidR="00196FD6" w:rsidRPr="00226EF9">
        <w:t>.</w:t>
      </w:r>
      <w:r w:rsidRPr="00226EF9">
        <w:t xml:space="preserve">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w:t>
      </w:r>
    </w:p>
    <w:p w14:paraId="5CAA3851" w14:textId="77777777" w:rsidR="006F4929" w:rsidRPr="00226EF9" w:rsidRDefault="006F4929" w:rsidP="007A513A">
      <w:pPr>
        <w:pStyle w:val="Text1"/>
      </w:pPr>
      <w:r w:rsidRPr="00226EF9">
        <w:t>б)</w:t>
      </w:r>
      <w:r w:rsidR="007A513A" w:rsidRPr="00226EF9">
        <w:rPr>
          <w:lang w:val="en-US"/>
        </w:rPr>
        <w:t> </w:t>
      </w:r>
      <w:r w:rsidRPr="00226EF9">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3F678D" w14:textId="77777777" w:rsidR="006F4929" w:rsidRPr="00226EF9" w:rsidRDefault="006F4929" w:rsidP="007A513A">
      <w:pPr>
        <w:pStyle w:val="Text1"/>
      </w:pPr>
      <w:r w:rsidRPr="00226EF9">
        <w:t>4)</w:t>
      </w:r>
      <w:r w:rsidR="007A513A" w:rsidRPr="00226EF9">
        <w:rPr>
          <w:lang w:val="en-US"/>
        </w:rPr>
        <w:t> </w:t>
      </w:r>
      <w:r w:rsidRPr="00226EF9">
        <w:t>наименование, фирменное наименование (при наличии), место нахождения (для</w:t>
      </w:r>
      <w:r w:rsidR="007A513A" w:rsidRPr="00226EF9">
        <w:t xml:space="preserve"> </w:t>
      </w:r>
      <w:r w:rsidRPr="00226EF9">
        <w:t xml:space="preserve">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w:t>
      </w:r>
      <w:r w:rsidRPr="00226EF9">
        <w:lastRenderedPageBreak/>
        <w:t>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w:t>
      </w:r>
      <w:r w:rsidR="007A513A" w:rsidRPr="00226EF9">
        <w:t xml:space="preserve"> </w:t>
      </w:r>
      <w:r w:rsidRPr="00226EF9">
        <w:t>юридического лица);</w:t>
      </w:r>
    </w:p>
    <w:p w14:paraId="607443D1" w14:textId="77777777" w:rsidR="006F4929" w:rsidRPr="00226EF9" w:rsidRDefault="006F4929" w:rsidP="007A513A">
      <w:pPr>
        <w:pStyle w:val="Text1"/>
      </w:pPr>
      <w:r w:rsidRPr="00226EF9">
        <w:t>5)</w:t>
      </w:r>
      <w:r w:rsidR="007A513A" w:rsidRPr="00226EF9">
        <w:rPr>
          <w:lang w:val="en-US"/>
        </w:rPr>
        <w:t> </w:t>
      </w:r>
      <w:r w:rsidRPr="00226EF9">
        <w:t>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14:paraId="675AA096" w14:textId="1F25BE7C" w:rsidR="006F4929" w:rsidRPr="00226EF9" w:rsidRDefault="006F4929" w:rsidP="007A513A">
      <w:pPr>
        <w:pStyle w:val="Text1"/>
      </w:pPr>
      <w:r w:rsidRPr="00226EF9">
        <w:t>6)</w:t>
      </w:r>
      <w:r w:rsidR="007A513A" w:rsidRPr="00226EF9">
        <w:rPr>
          <w:lang w:val="en-US"/>
        </w:rPr>
        <w:t> </w:t>
      </w:r>
      <w:r w:rsidRPr="00226EF9">
        <w:t>декларация о соответствии участника закупки требованиям, установленным в</w:t>
      </w:r>
      <w:r w:rsidR="007A513A" w:rsidRPr="00226EF9">
        <w:t xml:space="preserve"> </w:t>
      </w:r>
      <w:r w:rsidRPr="00226EF9">
        <w:t xml:space="preserve">соответствии с подпунктами 2 – </w:t>
      </w:r>
      <w:r w:rsidR="008248E5" w:rsidRPr="00226EF9">
        <w:t>9</w:t>
      </w:r>
      <w:r w:rsidRPr="00226EF9">
        <w:t xml:space="preserve"> пункта 5.3 Положения;</w:t>
      </w:r>
    </w:p>
    <w:p w14:paraId="1ACF7768" w14:textId="77777777" w:rsidR="006F4929" w:rsidRPr="00226EF9" w:rsidRDefault="006F4929" w:rsidP="007A513A">
      <w:pPr>
        <w:pStyle w:val="Text1"/>
      </w:pPr>
      <w:r w:rsidRPr="00226EF9">
        <w:t>7)</w:t>
      </w:r>
      <w:r w:rsidR="007A513A" w:rsidRPr="00226EF9">
        <w:rPr>
          <w:lang w:val="en-US"/>
        </w:rPr>
        <w:t> </w:t>
      </w:r>
      <w:r w:rsidRPr="00226EF9">
        <w:t>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4248D40" w14:textId="77777777" w:rsidR="006F4929" w:rsidRPr="00226EF9" w:rsidRDefault="006F4929" w:rsidP="007A513A">
      <w:pPr>
        <w:pStyle w:val="Text1"/>
      </w:pPr>
      <w:r w:rsidRPr="00226EF9">
        <w:t>8)</w:t>
      </w:r>
      <w:r w:rsidR="007A513A" w:rsidRPr="00226EF9">
        <w:rPr>
          <w:lang w:val="en-US"/>
        </w:rPr>
        <w:t> </w:t>
      </w:r>
      <w:r w:rsidRPr="00226EF9">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запроса котировок в электронной форме у субъектов малого и среднего предпринимательства.</w:t>
      </w:r>
    </w:p>
    <w:p w14:paraId="294B9A22" w14:textId="77777777" w:rsidR="006F4929" w:rsidRPr="00226EF9" w:rsidRDefault="006F4929" w:rsidP="007A513A">
      <w:pPr>
        <w:pStyle w:val="Text1"/>
      </w:pPr>
      <w:r w:rsidRPr="00226EF9">
        <w:t>10.8.</w:t>
      </w:r>
      <w:r w:rsidR="007A513A" w:rsidRPr="00226EF9">
        <w:rPr>
          <w:lang w:val="en-US"/>
        </w:rPr>
        <w:t> </w:t>
      </w:r>
      <w:r w:rsidRPr="00226EF9">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14:paraId="5464C193" w14:textId="5E385302" w:rsidR="006F4929" w:rsidRPr="00226EF9" w:rsidRDefault="006F4929" w:rsidP="007A513A">
      <w:pPr>
        <w:pStyle w:val="Text1"/>
      </w:pPr>
      <w:r w:rsidRPr="00226EF9">
        <w:t xml:space="preserve">В случае,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7E334F" w:rsidRPr="00226EF9">
        <w:t>в единой информационной системе, на официальном сайте, за исключением случаев, предусмотренных Федеральным законом №</w:t>
      </w:r>
      <w:r w:rsidR="00020D5F" w:rsidRPr="00226EF9">
        <w:t> </w:t>
      </w:r>
      <w:r w:rsidR="007E334F" w:rsidRPr="00226EF9">
        <w:t>223-ФЗ и настоящим Положением,</w:t>
      </w:r>
      <w:r w:rsidRPr="00226EF9">
        <w:t xml:space="preserve"> в сроки, установленные частью 12 статьи 4 Федерального закона №</w:t>
      </w:r>
      <w:r w:rsidR="007A513A" w:rsidRPr="00226EF9">
        <w:rPr>
          <w:lang w:val="en-US"/>
        </w:rPr>
        <w:t> </w:t>
      </w:r>
      <w:r w:rsidRPr="00226EF9">
        <w:t>223-ФЗ.</w:t>
      </w:r>
    </w:p>
    <w:p w14:paraId="3862F939" w14:textId="77777777" w:rsidR="006F4929" w:rsidRPr="00226EF9" w:rsidRDefault="00F81D73" w:rsidP="007A513A">
      <w:pPr>
        <w:pStyle w:val="Zag1"/>
      </w:pPr>
      <w:r w:rsidRPr="00226EF9">
        <w:t>§ 2. </w:t>
      </w:r>
      <w:r w:rsidR="006F4929" w:rsidRPr="00226EF9">
        <w:t>Рассмотрение и оценка заявок на участие в запросе котировок в электронной форме</w:t>
      </w:r>
    </w:p>
    <w:p w14:paraId="47FFCADC" w14:textId="77777777" w:rsidR="006F4929" w:rsidRPr="00226EF9" w:rsidRDefault="006F4929" w:rsidP="007A513A">
      <w:pPr>
        <w:pStyle w:val="Text1"/>
      </w:pPr>
      <w:r w:rsidRPr="00226EF9">
        <w:t>10.9.</w:t>
      </w:r>
      <w:r w:rsidR="007A513A" w:rsidRPr="00226EF9">
        <w:rPr>
          <w:lang w:val="en-US"/>
        </w:rPr>
        <w:t> </w:t>
      </w:r>
      <w:r w:rsidRPr="00226EF9">
        <w:t xml:space="preserve">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w:t>
      </w:r>
      <w:r w:rsidRPr="00226EF9">
        <w:lastRenderedPageBreak/>
        <w:t>электронной форме.</w:t>
      </w:r>
    </w:p>
    <w:p w14:paraId="3B163AE1" w14:textId="77777777" w:rsidR="006F4929" w:rsidRPr="00226EF9" w:rsidRDefault="006F4929" w:rsidP="007A513A">
      <w:pPr>
        <w:pStyle w:val="Text1"/>
      </w:pPr>
      <w:r w:rsidRPr="00226EF9">
        <w:t>10.10.</w:t>
      </w:r>
      <w:r w:rsidR="007A513A" w:rsidRPr="00226EF9">
        <w:rPr>
          <w:lang w:val="en-US"/>
        </w:rPr>
        <w:t> </w:t>
      </w:r>
      <w:r w:rsidRPr="00226EF9">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w:t>
      </w:r>
      <w:r w:rsidR="007A513A" w:rsidRPr="00226EF9">
        <w:t xml:space="preserve"> </w:t>
      </w:r>
      <w:r w:rsidRPr="00226EF9">
        <w:t>несоответствии заявки на участие в запросе котировок в электронной форме и (или) участника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14:paraId="5EDDA539" w14:textId="77777777" w:rsidR="006F4929" w:rsidRPr="00226EF9" w:rsidRDefault="006F4929" w:rsidP="00D00822">
      <w:pPr>
        <w:pStyle w:val="Text1"/>
      </w:pPr>
      <w:r w:rsidRPr="00226EF9">
        <w:t>10.11.</w:t>
      </w:r>
      <w:r w:rsidR="007A513A" w:rsidRPr="00226EF9">
        <w:rPr>
          <w:lang w:val="en-US"/>
        </w:rPr>
        <w:t> </w:t>
      </w:r>
      <w:r w:rsidRPr="00226EF9">
        <w:t>Заявка на участие в запросе котировок в электронной форме участника закупки отклоняется Комиссией в случае:</w:t>
      </w:r>
    </w:p>
    <w:p w14:paraId="78187397" w14:textId="77777777" w:rsidR="006F4929" w:rsidRPr="00226EF9" w:rsidRDefault="006F4929" w:rsidP="00D00822">
      <w:pPr>
        <w:pStyle w:val="Text1"/>
      </w:pPr>
      <w:r w:rsidRPr="00226EF9">
        <w:t>1)</w:t>
      </w:r>
      <w:r w:rsidR="007A513A" w:rsidRPr="00226EF9">
        <w:rPr>
          <w:lang w:val="en-US"/>
        </w:rPr>
        <w:t> </w:t>
      </w:r>
      <w:r w:rsidRPr="00226EF9">
        <w:t>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запроса котировок в электронной форме, наличия в указанных документах, информации и (или) сведениях недостоверной информации на дату окончания срока подачи заявок на участие в запросе котировок в электронной форме;</w:t>
      </w:r>
    </w:p>
    <w:p w14:paraId="5D1759AC" w14:textId="77777777" w:rsidR="006F4929" w:rsidRPr="00226EF9" w:rsidRDefault="006F4929" w:rsidP="00D00822">
      <w:pPr>
        <w:pStyle w:val="Text1"/>
      </w:pPr>
      <w:r w:rsidRPr="00226EF9">
        <w:t>2)</w:t>
      </w:r>
      <w:r w:rsidR="00D00822" w:rsidRPr="00226EF9">
        <w:rPr>
          <w:lang w:val="en-US"/>
        </w:rPr>
        <w:t> </w:t>
      </w:r>
      <w:r w:rsidRPr="00226EF9">
        <w:t>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14:paraId="63D7F206" w14:textId="77777777" w:rsidR="006F4929" w:rsidRPr="00226EF9" w:rsidRDefault="006F4929" w:rsidP="00D00822">
      <w:pPr>
        <w:pStyle w:val="Text1"/>
      </w:pPr>
      <w:r w:rsidRPr="00226EF9">
        <w:t>3)</w:t>
      </w:r>
      <w:r w:rsidR="00D00822" w:rsidRPr="00226EF9">
        <w:rPr>
          <w:lang w:val="en-US"/>
        </w:rPr>
        <w:t> </w:t>
      </w:r>
      <w:r w:rsidRPr="00226EF9">
        <w:t>содержания в составе заявки на участие в запросе котировок в электронной форме противоречивых сведений.</w:t>
      </w:r>
    </w:p>
    <w:p w14:paraId="6E6CC883" w14:textId="77777777" w:rsidR="006F4929" w:rsidRPr="00226EF9" w:rsidRDefault="006F4929" w:rsidP="00D00822">
      <w:pPr>
        <w:pStyle w:val="Text1"/>
      </w:pPr>
      <w:r w:rsidRPr="00226EF9">
        <w:t>10.12.</w:t>
      </w:r>
      <w:r w:rsidR="00D00822" w:rsidRPr="00226EF9">
        <w:rPr>
          <w:lang w:val="en-US"/>
        </w:rPr>
        <w:t> </w:t>
      </w:r>
      <w:r w:rsidRPr="00226EF9">
        <w:t>На основании результатов оценки заявок на участие в запросе котировок в электронной форме Комиссия присваивает каждой заявке на участие в запросе котировок в электронной форме порядковый номер по мере увеличения предложенных в таких заявках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14:paraId="5E553EDA" w14:textId="77777777" w:rsidR="006F4929" w:rsidRPr="00226EF9" w:rsidRDefault="006F4929" w:rsidP="00D00822">
      <w:pPr>
        <w:pStyle w:val="Text1"/>
      </w:pPr>
      <w:r w:rsidRPr="00226EF9">
        <w:t>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w:t>
      </w:r>
      <w:r w:rsidR="00D00822" w:rsidRPr="00226EF9">
        <w:t xml:space="preserve"> </w:t>
      </w:r>
      <w:r w:rsidRPr="00226EF9">
        <w:t>запросе котировок в электронной форме, в которых предложено такое же ценовое предложение.</w:t>
      </w:r>
    </w:p>
    <w:p w14:paraId="07591561" w14:textId="77777777" w:rsidR="006F4929" w:rsidRPr="00226EF9" w:rsidRDefault="006F4929" w:rsidP="00D00822">
      <w:pPr>
        <w:pStyle w:val="Text1"/>
      </w:pPr>
      <w:r w:rsidRPr="00226EF9">
        <w:t>10.13.</w:t>
      </w:r>
      <w:r w:rsidR="00D00822" w:rsidRPr="00226EF9">
        <w:rPr>
          <w:lang w:val="en-US"/>
        </w:rPr>
        <w:t> </w:t>
      </w:r>
      <w:r w:rsidRPr="00226EF9">
        <w:t>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
    <w:p w14:paraId="7F95D817" w14:textId="77777777" w:rsidR="006F4929" w:rsidRPr="00226EF9" w:rsidRDefault="006F4929" w:rsidP="00D00822">
      <w:pPr>
        <w:pStyle w:val="Text1"/>
      </w:pPr>
      <w:r w:rsidRPr="00226EF9">
        <w:t>Дополнительно к сведениям, установленным частью 14 статьи 3.2 Федерального закона №</w:t>
      </w:r>
      <w:r w:rsidR="00D00822" w:rsidRPr="00226EF9">
        <w:rPr>
          <w:lang w:val="en-US"/>
        </w:rPr>
        <w:t> </w:t>
      </w:r>
      <w:r w:rsidRPr="00226EF9">
        <w:t xml:space="preserve">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w:t>
      </w:r>
      <w:r w:rsidRPr="00226EF9">
        <w:lastRenderedPageBreak/>
        <w:t>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котировок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которых присвоены первый и второй номера.</w:t>
      </w:r>
    </w:p>
    <w:p w14:paraId="328FF0DA" w14:textId="60079A18" w:rsidR="006F4929" w:rsidRPr="00226EF9" w:rsidRDefault="006F4929" w:rsidP="00D00822">
      <w:pPr>
        <w:pStyle w:val="Text1"/>
      </w:pPr>
      <w:r w:rsidRPr="00226EF9">
        <w:t xml:space="preserve">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487256" w:rsidRPr="00226EF9">
        <w:t>в единой информационной системе, на официальном сайте, за исключением случаев, предусмотренных Федеральным законом №</w:t>
      </w:r>
      <w:r w:rsidR="00020D5F" w:rsidRPr="00226EF9">
        <w:t> </w:t>
      </w:r>
      <w:r w:rsidR="00487256" w:rsidRPr="00226EF9">
        <w:t>223-ФЗ и настоящим Положением,</w:t>
      </w:r>
      <w:r w:rsidRPr="00226EF9">
        <w:t xml:space="preserve"> в сроки, установленные частью 12 статьи 4 Федерального закона № 223-ФЗ.</w:t>
      </w:r>
    </w:p>
    <w:p w14:paraId="5717B6D5" w14:textId="7E288FE7" w:rsidR="006F4929" w:rsidRPr="00226EF9" w:rsidRDefault="006F4929" w:rsidP="00D00822">
      <w:pPr>
        <w:pStyle w:val="Text1"/>
      </w:pPr>
      <w:r w:rsidRPr="00226EF9">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002D4C93" w:rsidRPr="00226EF9">
        <w:t>в порядке, установленном в разделе XV Положения</w:t>
      </w:r>
      <w:r w:rsidRPr="00226EF9">
        <w:t>.</w:t>
      </w:r>
    </w:p>
    <w:p w14:paraId="43CDE8D6" w14:textId="77777777" w:rsidR="006F4929" w:rsidRPr="00226EF9" w:rsidRDefault="006F4929" w:rsidP="00D00822">
      <w:pPr>
        <w:pStyle w:val="Text1"/>
        <w:rPr>
          <w:b/>
        </w:rPr>
      </w:pPr>
      <w:r w:rsidRPr="00226EF9">
        <w:t>10.14.</w:t>
      </w:r>
      <w:r w:rsidR="00D00822" w:rsidRPr="00226EF9">
        <w:rPr>
          <w:lang w:val="en-US"/>
        </w:rPr>
        <w:t> </w:t>
      </w:r>
      <w:r w:rsidRPr="00226EF9">
        <w:t>В случае, если по результатам рассмотрения и оценки заявок на участие в</w:t>
      </w:r>
      <w:r w:rsidR="00D00822" w:rsidRPr="00226EF9">
        <w:t xml:space="preserve"> </w:t>
      </w:r>
      <w:r w:rsidRPr="00226EF9">
        <w:t>запросе котировок в электронной форме Комиссия отклонила все поданные заявки на участие в</w:t>
      </w:r>
      <w:r w:rsidR="00D00822" w:rsidRPr="00226EF9">
        <w:t xml:space="preserve"> </w:t>
      </w:r>
      <w:r w:rsidRPr="00226EF9">
        <w:t>запросе котировок в электронной форме или только одна такая заявка на участие в</w:t>
      </w:r>
      <w:r w:rsidR="00D00822" w:rsidRPr="00226EF9">
        <w:t xml:space="preserve"> </w:t>
      </w:r>
      <w:r w:rsidRPr="00226EF9">
        <w:t>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D6A4351" w14:textId="77777777" w:rsidR="006F4929" w:rsidRPr="00226EF9" w:rsidRDefault="006F4929" w:rsidP="00D00822">
      <w:pPr>
        <w:pStyle w:val="Text1"/>
      </w:pPr>
      <w:r w:rsidRPr="00226EF9">
        <w:t>В случае,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w:t>
      </w:r>
      <w:r w:rsidR="00D00822" w:rsidRPr="00226EF9">
        <w:t xml:space="preserve"> </w:t>
      </w:r>
      <w:r w:rsidR="00D00822" w:rsidRPr="00226EF9">
        <w:rPr>
          <w:lang w:val="en-US"/>
        </w:rPr>
        <w:t> </w:t>
      </w:r>
      <w:r w:rsidRPr="00226EF9">
        <w:t xml:space="preserve">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EE646A" w:rsidRPr="00226EF9">
        <w:t xml:space="preserve">в единой информационной системе, на официальном сайте, за исключением случаев, предусмотренных Федеральным </w:t>
      </w:r>
      <w:r w:rsidR="00EE646A" w:rsidRPr="00226EF9">
        <w:lastRenderedPageBreak/>
        <w:t>законом № 223-ФЗ и настоящим Положением,</w:t>
      </w:r>
      <w:r w:rsidRPr="00226EF9">
        <w:t xml:space="preserve"> в сроки, установленные частью 12 статьи 4 Федерального закона №</w:t>
      </w:r>
      <w:r w:rsidR="00D00822" w:rsidRPr="00226EF9">
        <w:rPr>
          <w:lang w:val="en-US"/>
        </w:rPr>
        <w:t> </w:t>
      </w:r>
      <w:r w:rsidRPr="00226EF9">
        <w:t>223-ФЗ.</w:t>
      </w:r>
    </w:p>
    <w:p w14:paraId="00A551A6" w14:textId="77777777" w:rsidR="006F4929" w:rsidRPr="00226EF9" w:rsidRDefault="006F4929" w:rsidP="00D00822">
      <w:pPr>
        <w:pStyle w:val="Text1"/>
      </w:pPr>
      <w:r w:rsidRPr="00226EF9">
        <w:t>В случае,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w:t>
      </w:r>
      <w:r w:rsidR="00D00822" w:rsidRPr="00226EF9">
        <w:t xml:space="preserve"> </w:t>
      </w:r>
      <w:r w:rsidRPr="00226EF9">
        <w:t>запросе котировок в электронной форме только одна заявка на участие в</w:t>
      </w:r>
      <w:r w:rsidR="00D00822" w:rsidRPr="00226EF9">
        <w:t xml:space="preserve"> </w:t>
      </w:r>
      <w:r w:rsidRPr="00226EF9">
        <w:t>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14:paraId="6139EAE6" w14:textId="4735ED7B" w:rsidR="006F4929" w:rsidRPr="00226EF9" w:rsidRDefault="006F4929" w:rsidP="00D00822">
      <w:pPr>
        <w:pStyle w:val="Text1"/>
      </w:pPr>
      <w:r w:rsidRPr="00226EF9">
        <w:t>Комиссией оформляется итоговый протокол, в котором указываются: сведения, установленные частью 14 статьи 3.2 Федерального закона №</w:t>
      </w:r>
      <w:r w:rsidR="00D00822" w:rsidRPr="00226EF9">
        <w:rPr>
          <w:lang w:val="en-US"/>
        </w:rPr>
        <w:t> </w:t>
      </w:r>
      <w:r w:rsidRPr="00226EF9">
        <w:t xml:space="preserve">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EE646A" w:rsidRPr="00226EF9">
        <w:t>в единой информационной системе, на официальном сайте, за исключением случаев, предусмотренных Федеральным законом №</w:t>
      </w:r>
      <w:r w:rsidR="00F64919" w:rsidRPr="00226EF9">
        <w:t> </w:t>
      </w:r>
      <w:r w:rsidR="00EE646A" w:rsidRPr="00226EF9">
        <w:t>223-ФЗ и настоящим Положением,</w:t>
      </w:r>
      <w:r w:rsidRPr="00226EF9">
        <w:t xml:space="preserve"> в сроки, установленные частью 12 статьи 4 Федерального закона №</w:t>
      </w:r>
      <w:r w:rsidR="00D00822" w:rsidRPr="00226EF9">
        <w:rPr>
          <w:lang w:val="en-US"/>
        </w:rPr>
        <w:t> </w:t>
      </w:r>
      <w:r w:rsidRPr="00226EF9">
        <w:t>223-ФЗ;</w:t>
      </w:r>
    </w:p>
    <w:p w14:paraId="05F57019" w14:textId="4DB17D8E" w:rsidR="006F4929" w:rsidRPr="00226EF9" w:rsidRDefault="006F4929" w:rsidP="00D00822">
      <w:pPr>
        <w:pStyle w:val="Text1"/>
      </w:pPr>
      <w:r w:rsidRPr="00226EF9">
        <w:t>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w:t>
      </w:r>
      <w:r w:rsidR="00D00822" w:rsidRPr="00226EF9">
        <w:t xml:space="preserve"> </w:t>
      </w:r>
      <w:r w:rsidRPr="00226EF9">
        <w:t xml:space="preserve">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002D4C93" w:rsidRPr="00226EF9">
        <w:t>в порядке, установленном в разделе XV Положения</w:t>
      </w:r>
      <w:r w:rsidRPr="00226EF9">
        <w:t>.</w:t>
      </w:r>
    </w:p>
    <w:p w14:paraId="33DA154C" w14:textId="77777777" w:rsidR="006F4929" w:rsidRPr="00226EF9" w:rsidRDefault="006F4929" w:rsidP="00D00822">
      <w:pPr>
        <w:pStyle w:val="Text1"/>
      </w:pPr>
      <w:r w:rsidRPr="00226EF9">
        <w:t>10.15.</w:t>
      </w:r>
      <w:r w:rsidR="00D00822" w:rsidRPr="00226EF9">
        <w:rPr>
          <w:lang w:val="en-US"/>
        </w:rPr>
        <w:t> </w:t>
      </w:r>
      <w:r w:rsidRPr="00226EF9">
        <w:t>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14:paraId="506FD083" w14:textId="274D1A0B" w:rsidR="006F4929" w:rsidRPr="00226EF9" w:rsidRDefault="006F4929" w:rsidP="00D00822">
      <w:pPr>
        <w:pStyle w:val="Text1"/>
      </w:pPr>
      <w:r w:rsidRPr="00226EF9">
        <w:t>Комиссией оформляется итоговый протокол, в котором указываются: сведения, установленные частью 14 статьи 3.2 Федерального закона №</w:t>
      </w:r>
      <w:r w:rsidR="00D00822" w:rsidRPr="00226EF9">
        <w:rPr>
          <w:lang w:val="en-US"/>
        </w:rPr>
        <w:t> </w:t>
      </w:r>
      <w:r w:rsidRPr="00226EF9">
        <w:t xml:space="preserve">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 информация о признании запроса котировок в электронной форме несостоявшимся. Итоговый протокол подписывается всеми </w:t>
      </w:r>
      <w:r w:rsidRPr="00226EF9">
        <w:lastRenderedPageBreak/>
        <w:t xml:space="preserve">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EE646A" w:rsidRPr="00226EF9">
        <w:t>в единой информационной системе, на официальном сайте, за исключением случаев, предусмотренных Федеральным законом №</w:t>
      </w:r>
      <w:r w:rsidR="00F64919" w:rsidRPr="00226EF9">
        <w:t> </w:t>
      </w:r>
      <w:r w:rsidR="00EE646A" w:rsidRPr="00226EF9">
        <w:t>223-ФЗ и настоящим Положением,</w:t>
      </w:r>
      <w:r w:rsidRPr="00226EF9">
        <w:t xml:space="preserve"> в сроки, установленные частью 12 статьи 4 Федерального закона №</w:t>
      </w:r>
      <w:r w:rsidR="00D00822" w:rsidRPr="00226EF9">
        <w:rPr>
          <w:lang w:val="en-US"/>
        </w:rPr>
        <w:t> </w:t>
      </w:r>
      <w:r w:rsidRPr="00226EF9">
        <w:t>223-ФЗ;</w:t>
      </w:r>
    </w:p>
    <w:p w14:paraId="6C9F0B80" w14:textId="6D20E6DF" w:rsidR="006F4929" w:rsidRPr="00226EF9" w:rsidRDefault="006F4929" w:rsidP="00D00822">
      <w:pPr>
        <w:pStyle w:val="Text1"/>
      </w:pPr>
      <w:r w:rsidRPr="00226EF9">
        <w:t xml:space="preserve">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002D4C93" w:rsidRPr="00226EF9">
        <w:t>в порядке, установленном в разделе XV Положения</w:t>
      </w:r>
      <w:r w:rsidRPr="00226EF9">
        <w:t>.</w:t>
      </w:r>
    </w:p>
    <w:p w14:paraId="2C892C81" w14:textId="77777777" w:rsidR="006F4929" w:rsidRPr="00226EF9" w:rsidRDefault="006F4929" w:rsidP="00D00822">
      <w:pPr>
        <w:pStyle w:val="Text1"/>
      </w:pPr>
      <w:r w:rsidRPr="00226EF9">
        <w:t>10.16.</w:t>
      </w:r>
      <w:r w:rsidR="00D00822" w:rsidRPr="00226EF9">
        <w:rPr>
          <w:lang w:val="en-US"/>
        </w:rPr>
        <w:t> </w:t>
      </w:r>
      <w:r w:rsidRPr="00226EF9">
        <w:t>В случае, если запрос котировок в электронной форме признан несостоявшимся в связи с тем, что на участие в запросе котировок в электронной форме не подано ни одной заявки или Комиссией отклонены все поданные заявки на участие в запросе котировок в электронной форме, Заказчик вправе осуществить повторную конкурентную закупку путем проведения запроса котировок в электронной форме или новую закупку, изменив при этом условия исполнения договора.</w:t>
      </w:r>
    </w:p>
    <w:p w14:paraId="257D2635" w14:textId="77777777" w:rsidR="006F4929" w:rsidRPr="00226EF9" w:rsidRDefault="006F4929" w:rsidP="00D00822">
      <w:pPr>
        <w:pStyle w:val="Zag1"/>
      </w:pPr>
      <w:r w:rsidRPr="00226EF9">
        <w:rPr>
          <w:lang w:val="en-US"/>
        </w:rPr>
        <w:t>XI</w:t>
      </w:r>
      <w:r w:rsidRPr="00226EF9">
        <w:t>.</w:t>
      </w:r>
      <w:r w:rsidR="00D00822" w:rsidRPr="00226EF9">
        <w:rPr>
          <w:lang w:val="en-US"/>
        </w:rPr>
        <w:t> </w:t>
      </w:r>
      <w:r w:rsidRPr="00226EF9">
        <w:t>Проведение запроса предложений в электронной форме</w:t>
      </w:r>
    </w:p>
    <w:p w14:paraId="4D2F94D2" w14:textId="77777777" w:rsidR="006F4929" w:rsidRPr="00226EF9" w:rsidRDefault="006F4929" w:rsidP="00D00822">
      <w:pPr>
        <w:pStyle w:val="Text1"/>
      </w:pPr>
      <w:r w:rsidRPr="00226EF9">
        <w:t>11.1.</w:t>
      </w:r>
      <w:r w:rsidR="00D00822" w:rsidRPr="00226EF9">
        <w:rPr>
          <w:lang w:val="en-US"/>
        </w:rPr>
        <w:t> </w:t>
      </w:r>
      <w:r w:rsidRPr="00226EF9">
        <w:t>Запрос предложений в электронной форме осуществляется с учетом порядка, установленного статьей 3.2 Федерального закона №</w:t>
      </w:r>
      <w:r w:rsidR="00D00822" w:rsidRPr="00226EF9">
        <w:rPr>
          <w:lang w:val="en-US"/>
        </w:rPr>
        <w:t> </w:t>
      </w:r>
      <w:r w:rsidRPr="00226EF9">
        <w:t>223-ФЗ и в соответствии с требованиями, предусмотренными статьей 3.3 Федерального закона №</w:t>
      </w:r>
      <w:r w:rsidR="00D00822" w:rsidRPr="00226EF9">
        <w:rPr>
          <w:lang w:val="en-US"/>
        </w:rPr>
        <w:t> </w:t>
      </w:r>
      <w:r w:rsidRPr="00226EF9">
        <w:t>223-ФЗ.</w:t>
      </w:r>
    </w:p>
    <w:p w14:paraId="356D26C3" w14:textId="77777777" w:rsidR="006F4929" w:rsidRPr="00226EF9" w:rsidRDefault="006F4929" w:rsidP="00D00822">
      <w:pPr>
        <w:pStyle w:val="Text1"/>
      </w:pPr>
      <w:r w:rsidRPr="00226EF9">
        <w:t>Запрос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Положения об особенностях участия субъектов малого и среднего предпринимательства, в том числе с учетом особенностей, установленных статьей 3.4 Федерального закона №</w:t>
      </w:r>
      <w:r w:rsidR="00D00822" w:rsidRPr="00226EF9">
        <w:rPr>
          <w:lang w:val="en-US"/>
        </w:rPr>
        <w:t> </w:t>
      </w:r>
      <w:r w:rsidRPr="00226EF9">
        <w:t>223-ФЗ.</w:t>
      </w:r>
    </w:p>
    <w:p w14:paraId="3774E4F3" w14:textId="77777777" w:rsidR="006F4929" w:rsidRPr="00226EF9" w:rsidRDefault="006F4929" w:rsidP="00D00822">
      <w:pPr>
        <w:pStyle w:val="Text1"/>
      </w:pPr>
      <w:r w:rsidRPr="00226EF9">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A801D84" w14:textId="77777777" w:rsidR="006F4929" w:rsidRPr="00226EF9" w:rsidRDefault="006F4929" w:rsidP="00D00822">
      <w:pPr>
        <w:pStyle w:val="Text1"/>
      </w:pPr>
      <w:r w:rsidRPr="00226EF9">
        <w:t>11.2.</w:t>
      </w:r>
      <w:r w:rsidR="00D00822" w:rsidRPr="00226EF9">
        <w:rPr>
          <w:lang w:val="en-US"/>
        </w:rPr>
        <w:t> </w:t>
      </w:r>
      <w:r w:rsidRPr="00226EF9">
        <w:t>При проведении запроса предложений в электронной форме извещение о проведении запроса предложений в электронной форме и документация о 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w:t>
      </w:r>
      <w:r w:rsidR="00D00822" w:rsidRPr="00226EF9">
        <w:rPr>
          <w:lang w:val="en-US"/>
        </w:rPr>
        <w:t> </w:t>
      </w:r>
      <w:r w:rsidRPr="00226EF9">
        <w:t>223-ФЗ.</w:t>
      </w:r>
    </w:p>
    <w:p w14:paraId="3FF8FF42" w14:textId="7D20E55E" w:rsidR="006F4929" w:rsidRPr="00226EF9" w:rsidRDefault="006F4929" w:rsidP="00D00822">
      <w:pPr>
        <w:pStyle w:val="Text1"/>
      </w:pPr>
      <w:r w:rsidRPr="00226EF9">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w:t>
      </w:r>
      <w:r w:rsidR="00132966" w:rsidRPr="00226EF9">
        <w:t> </w:t>
      </w:r>
      <w:r w:rsidRPr="00226EF9">
        <w:t>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4E656A8E" w14:textId="77777777" w:rsidR="006F4929" w:rsidRPr="00226EF9" w:rsidRDefault="006F4929" w:rsidP="00D00822">
      <w:pPr>
        <w:pStyle w:val="Text1"/>
      </w:pPr>
      <w:r w:rsidRPr="00226EF9">
        <w:lastRenderedPageBreak/>
        <w:t>11.3.</w:t>
      </w:r>
      <w:r w:rsidR="00D00822" w:rsidRPr="00226EF9">
        <w:rPr>
          <w:lang w:val="en-US"/>
        </w:rPr>
        <w:t> </w:t>
      </w:r>
      <w:r w:rsidRPr="00226EF9">
        <w:t>Извещение о проведении запроса предложений в электронной форме и документация о проведении запроса предложений в электронной форме разрабатываются в соответствии с требованиями пункта 6.3 и пункта 6.4 Положения.</w:t>
      </w:r>
    </w:p>
    <w:p w14:paraId="23B5B2CA" w14:textId="77777777" w:rsidR="006F4929" w:rsidRPr="00226EF9" w:rsidRDefault="006F4929" w:rsidP="00D00822">
      <w:pPr>
        <w:pStyle w:val="Text1"/>
      </w:pPr>
      <w:r w:rsidRPr="00226EF9">
        <w:t>11.4.</w:t>
      </w:r>
      <w:r w:rsidR="00D00822" w:rsidRPr="00226EF9">
        <w:rPr>
          <w:lang w:val="en-US"/>
        </w:rPr>
        <w:t> </w:t>
      </w:r>
      <w:r w:rsidRPr="00226EF9">
        <w:t>Документация о проведении запроса предложений в электронной форме должна быть доступна для</w:t>
      </w:r>
      <w:r w:rsidR="00D00822" w:rsidRPr="00226EF9">
        <w:t xml:space="preserve"> </w:t>
      </w:r>
      <w:r w:rsidRPr="00226EF9">
        <w:t>ознакомления в единой информационной системе</w:t>
      </w:r>
      <w:r w:rsidR="00EE646A" w:rsidRPr="00226EF9">
        <w:t>, на официальном сайте</w:t>
      </w:r>
      <w:r w:rsidRPr="00226EF9">
        <w:t xml:space="preserve"> без взимания платы.</w:t>
      </w:r>
    </w:p>
    <w:p w14:paraId="0C98A3C3" w14:textId="77777777" w:rsidR="006F4929" w:rsidRPr="00226EF9" w:rsidRDefault="00F81D73" w:rsidP="00D00822">
      <w:pPr>
        <w:pStyle w:val="Zag1"/>
      </w:pPr>
      <w:r w:rsidRPr="00226EF9">
        <w:t>§ 1. </w:t>
      </w:r>
      <w:r w:rsidR="006F4929" w:rsidRPr="00226EF9">
        <w:t>Порядок подачи заявок на участие в запросе предложений в электронной форме</w:t>
      </w:r>
    </w:p>
    <w:p w14:paraId="56CF220A" w14:textId="77777777" w:rsidR="006F4929" w:rsidRPr="00226EF9" w:rsidRDefault="006F4929" w:rsidP="005878B1">
      <w:pPr>
        <w:pStyle w:val="Text1"/>
      </w:pPr>
      <w:r w:rsidRPr="00226EF9">
        <w:t>11.5.</w:t>
      </w:r>
      <w:r w:rsidR="00D00822" w:rsidRPr="00226EF9">
        <w:rPr>
          <w:lang w:val="en-US"/>
        </w:rPr>
        <w:t> </w:t>
      </w:r>
      <w:r w:rsidRPr="00226EF9">
        <w:t>Подача заявок на участие в запросе предложений в электронной форме осуществляется с учетом требований статьи 3.3 Федерального закона №</w:t>
      </w:r>
      <w:r w:rsidR="00D00822" w:rsidRPr="00226EF9">
        <w:rPr>
          <w:lang w:val="en-US"/>
        </w:rPr>
        <w:t> </w:t>
      </w:r>
      <w:r w:rsidRPr="00226EF9">
        <w:t>223-ФЗ.</w:t>
      </w:r>
    </w:p>
    <w:p w14:paraId="6359CE4B" w14:textId="77777777" w:rsidR="006F4929" w:rsidRPr="00226EF9" w:rsidRDefault="006F4929" w:rsidP="005878B1">
      <w:pPr>
        <w:pStyle w:val="Text1"/>
      </w:pPr>
      <w:r w:rsidRPr="00226EF9">
        <w:t>11.6.</w:t>
      </w:r>
      <w:r w:rsidR="005878B1" w:rsidRPr="00226EF9">
        <w:rPr>
          <w:lang w:val="en-US"/>
        </w:rPr>
        <w:t> </w:t>
      </w:r>
      <w:r w:rsidRPr="00226EF9">
        <w:t>Заявка на участие в запросе предложений в электронной форме состоит из двух частей и ценового предложения.</w:t>
      </w:r>
    </w:p>
    <w:p w14:paraId="074C0C56" w14:textId="77777777" w:rsidR="006F4929" w:rsidRPr="00226EF9" w:rsidRDefault="006F4929" w:rsidP="005878B1">
      <w:pPr>
        <w:pStyle w:val="Text1"/>
      </w:pPr>
      <w:r w:rsidRPr="00226EF9">
        <w:t>11.7.</w:t>
      </w:r>
      <w:r w:rsidR="005878B1" w:rsidRPr="00226EF9">
        <w:rPr>
          <w:lang w:val="en-US"/>
        </w:rPr>
        <w:t> </w:t>
      </w:r>
      <w:r w:rsidRPr="00226EF9">
        <w:t>В порядке, предусмотренном регламентом работы электронной площадки, первая и вторая часть заявки на участие в запросе предложений в электронной форме могут направляться Заказчику одновременно. В случае содержания в первой или во второй части заявки на участие в запросе предложений в электронной форме сведений о ценовом предложении, такое ценовое предложение не рассматривается и не оценивается.</w:t>
      </w:r>
    </w:p>
    <w:p w14:paraId="0B81E0BD" w14:textId="77777777" w:rsidR="006F4929" w:rsidRPr="00226EF9" w:rsidRDefault="006F4929" w:rsidP="005878B1">
      <w:pPr>
        <w:pStyle w:val="Text1"/>
      </w:pPr>
      <w:r w:rsidRPr="00226EF9">
        <w:t>11.8.</w:t>
      </w:r>
      <w:r w:rsidR="005878B1" w:rsidRPr="00226EF9">
        <w:rPr>
          <w:lang w:val="en-US"/>
        </w:rPr>
        <w:t> </w:t>
      </w:r>
      <w:r w:rsidRPr="00226EF9">
        <w:t>Первая часть заявки на участие в запросе предложений в электронной форме должна содержать:</w:t>
      </w:r>
    </w:p>
    <w:p w14:paraId="10976D8F" w14:textId="77777777" w:rsidR="006F4929" w:rsidRPr="00226EF9" w:rsidRDefault="008C7540" w:rsidP="005878B1">
      <w:pPr>
        <w:pStyle w:val="Text1"/>
      </w:pPr>
      <w:r w:rsidRPr="00226EF9">
        <w:t>1)</w:t>
      </w:r>
      <w:r w:rsidR="005878B1" w:rsidRPr="00226EF9">
        <w:rPr>
          <w:lang w:val="en-US"/>
        </w:rPr>
        <w:t> </w:t>
      </w:r>
      <w:r w:rsidRPr="00226EF9">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14:paraId="1C52B196" w14:textId="77777777" w:rsidR="006F4929" w:rsidRPr="00226EF9" w:rsidRDefault="006F4929" w:rsidP="005878B1">
      <w:pPr>
        <w:pStyle w:val="Text1"/>
      </w:pPr>
      <w:r w:rsidRPr="00226EF9">
        <w:t>2)</w:t>
      </w:r>
      <w:r w:rsidR="005878B1" w:rsidRPr="00226EF9">
        <w:rPr>
          <w:lang w:val="en-US"/>
        </w:rPr>
        <w:t> </w:t>
      </w:r>
      <w:r w:rsidRPr="00226EF9">
        <w:t>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2B738888" w14:textId="77777777" w:rsidR="006F4929" w:rsidRPr="00226EF9" w:rsidRDefault="006F4929" w:rsidP="005878B1">
      <w:pPr>
        <w:pStyle w:val="Text1"/>
      </w:pPr>
      <w:r w:rsidRPr="00226EF9">
        <w:t>3)</w:t>
      </w:r>
      <w:r w:rsidR="005878B1" w:rsidRPr="00226EF9">
        <w:rPr>
          <w:lang w:val="en-US"/>
        </w:rPr>
        <w:t> </w:t>
      </w:r>
      <w:r w:rsidRPr="00226EF9">
        <w:t>при осуществлении закупки товара, в том числе поставляемого Заказчику при выполнении закупаемых работ, оказании закупаемых услуг:</w:t>
      </w:r>
    </w:p>
    <w:p w14:paraId="0A49965C" w14:textId="77777777" w:rsidR="006F4929" w:rsidRPr="00226EF9" w:rsidRDefault="006F4929" w:rsidP="005878B1">
      <w:pPr>
        <w:pStyle w:val="Text1"/>
      </w:pPr>
      <w:r w:rsidRPr="00226EF9">
        <w:t>а)</w:t>
      </w:r>
      <w:r w:rsidR="005878B1" w:rsidRPr="00226EF9">
        <w:rPr>
          <w:lang w:val="en-US"/>
        </w:rPr>
        <w:t> </w:t>
      </w:r>
      <w:r w:rsidRPr="00226EF9">
        <w:t>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441A0FCD" w14:textId="77777777" w:rsidR="006F4929" w:rsidRPr="00226EF9" w:rsidRDefault="006F4929" w:rsidP="005878B1">
      <w:pPr>
        <w:pStyle w:val="Text1"/>
      </w:pPr>
      <w:r w:rsidRPr="00226EF9">
        <w:t>б)</w:t>
      </w:r>
      <w:r w:rsidR="005878B1" w:rsidRPr="00226EF9">
        <w:rPr>
          <w:lang w:val="en-US"/>
        </w:rPr>
        <w:t> </w:t>
      </w:r>
      <w:r w:rsidRPr="00226EF9">
        <w:t>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14:paraId="36DD1725" w14:textId="77777777" w:rsidR="006F4929" w:rsidRPr="00226EF9" w:rsidRDefault="006F4929" w:rsidP="005878B1">
      <w:pPr>
        <w:pStyle w:val="Text1"/>
      </w:pPr>
      <w:r w:rsidRPr="00226EF9">
        <w:t>11.9.</w:t>
      </w:r>
      <w:r w:rsidR="005878B1" w:rsidRPr="00226EF9">
        <w:rPr>
          <w:lang w:val="en-US"/>
        </w:rPr>
        <w:t> </w:t>
      </w:r>
      <w:r w:rsidRPr="00226EF9">
        <w:t xml:space="preserve">Вторая часть заявки на участие в запросе предложений в электронной форме должна содержать требуемые Заказчиком в документации о проведении запроса </w:t>
      </w:r>
      <w:r w:rsidRPr="00226EF9">
        <w:lastRenderedPageBreak/>
        <w:t>предложений в электронной форме информацию и документы, а именно:</w:t>
      </w:r>
    </w:p>
    <w:p w14:paraId="5ACDC0F4" w14:textId="77777777" w:rsidR="006F4929" w:rsidRPr="00226EF9" w:rsidRDefault="006F4929" w:rsidP="005878B1">
      <w:pPr>
        <w:pStyle w:val="Text1"/>
      </w:pPr>
      <w:r w:rsidRPr="00226EF9">
        <w:t>1)</w:t>
      </w:r>
      <w:r w:rsidR="005878B1" w:rsidRPr="00226EF9">
        <w:rPr>
          <w:lang w:val="en-US"/>
        </w:rPr>
        <w:t> </w:t>
      </w:r>
      <w:r w:rsidRPr="00226EF9">
        <w:t>наименование, фирменное наименование (при наличии), место нахождения (для</w:t>
      </w:r>
      <w:r w:rsidR="005878B1" w:rsidRPr="00226EF9">
        <w:t xml:space="preserve"> </w:t>
      </w:r>
      <w:r w:rsidRPr="00226EF9">
        <w:t>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5878B1" w:rsidRPr="00226EF9">
        <w:t xml:space="preserve"> </w:t>
      </w:r>
      <w:r w:rsidRPr="00226EF9">
        <w:t>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w:t>
      </w:r>
      <w:r w:rsidR="005878B1" w:rsidRPr="00226EF9">
        <w:t xml:space="preserve"> </w:t>
      </w:r>
      <w:r w:rsidRPr="00226EF9">
        <w:t>юридического лица);</w:t>
      </w:r>
    </w:p>
    <w:p w14:paraId="22703AAB" w14:textId="77777777" w:rsidR="006F4929" w:rsidRPr="00226EF9" w:rsidRDefault="006F4929" w:rsidP="005878B1">
      <w:pPr>
        <w:pStyle w:val="Text1"/>
      </w:pPr>
      <w:r w:rsidRPr="00226EF9">
        <w:t>2)</w:t>
      </w:r>
      <w:r w:rsidR="005878B1" w:rsidRPr="00226EF9">
        <w:t> </w:t>
      </w:r>
      <w:r w:rsidRPr="00226EF9">
        <w:t>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14:paraId="4687666C" w14:textId="32438C3E" w:rsidR="006F4929" w:rsidRPr="00226EF9" w:rsidRDefault="006F4929" w:rsidP="005878B1">
      <w:pPr>
        <w:pStyle w:val="Text1"/>
      </w:pPr>
      <w:r w:rsidRPr="00226EF9">
        <w:t>3)</w:t>
      </w:r>
      <w:r w:rsidR="005878B1" w:rsidRPr="00226EF9">
        <w:t> </w:t>
      </w:r>
      <w:r w:rsidRPr="00226EF9">
        <w:t>декларация о соответствии участника закупки требованиям, установленным в</w:t>
      </w:r>
      <w:r w:rsidR="005878B1" w:rsidRPr="00226EF9">
        <w:t xml:space="preserve"> </w:t>
      </w:r>
      <w:r w:rsidRPr="00226EF9">
        <w:t xml:space="preserve">соответствии с подпунктами 2 – </w:t>
      </w:r>
      <w:r w:rsidR="008248E5" w:rsidRPr="00226EF9">
        <w:t>9</w:t>
      </w:r>
      <w:r w:rsidRPr="00226EF9">
        <w:t xml:space="preserve"> пункта 5.3 Положения;</w:t>
      </w:r>
    </w:p>
    <w:p w14:paraId="53710ED5" w14:textId="77777777" w:rsidR="006F4929" w:rsidRPr="00226EF9" w:rsidRDefault="006F4929" w:rsidP="005878B1">
      <w:pPr>
        <w:pStyle w:val="Text1"/>
      </w:pPr>
      <w:r w:rsidRPr="00226EF9">
        <w:t>4)</w:t>
      </w:r>
      <w:r w:rsidR="005878B1" w:rsidRPr="00226EF9">
        <w:t> </w:t>
      </w:r>
      <w:r w:rsidRPr="00226EF9">
        <w:t>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352D3CD" w14:textId="77777777" w:rsidR="006F4929" w:rsidRPr="00226EF9" w:rsidRDefault="006F4929" w:rsidP="005878B1">
      <w:pPr>
        <w:pStyle w:val="Text1"/>
      </w:pPr>
      <w:r w:rsidRPr="00226EF9">
        <w:t>5)</w:t>
      </w:r>
      <w:r w:rsidR="005878B1" w:rsidRPr="00226EF9">
        <w:t> </w:t>
      </w:r>
      <w:r w:rsidRPr="00226EF9">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запроса предложений в электронной форме у субъектов малого и среднего предпринимательства;</w:t>
      </w:r>
    </w:p>
    <w:p w14:paraId="0B9431D3" w14:textId="77777777" w:rsidR="006F4929" w:rsidRPr="00226EF9" w:rsidRDefault="006F4929" w:rsidP="005878B1">
      <w:pPr>
        <w:pStyle w:val="Text1"/>
      </w:pPr>
      <w:r w:rsidRPr="00226EF9">
        <w:t>6)</w:t>
      </w:r>
      <w:r w:rsidR="005878B1" w:rsidRPr="00226EF9">
        <w:t> </w:t>
      </w:r>
      <w:r w:rsidRPr="00226EF9">
        <w:t>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w:t>
      </w:r>
      <w:r w:rsidR="005878B1" w:rsidRPr="00226EF9">
        <w:t xml:space="preserve"> </w:t>
      </w:r>
      <w:r w:rsidRPr="00226EF9">
        <w:t>признания заявки не соответствующей требованиям документации о проведении запроса предложений в электронной форме;</w:t>
      </w:r>
    </w:p>
    <w:p w14:paraId="4F4810AB" w14:textId="77777777" w:rsidR="006F4929" w:rsidRPr="00226EF9" w:rsidRDefault="006F4929" w:rsidP="005878B1">
      <w:pPr>
        <w:pStyle w:val="Text1"/>
      </w:pPr>
      <w:r w:rsidRPr="00226EF9">
        <w:t>7)</w:t>
      </w:r>
      <w:r w:rsidR="005878B1" w:rsidRPr="00226EF9">
        <w:rPr>
          <w:lang w:val="en-US"/>
        </w:rPr>
        <w:t> </w:t>
      </w:r>
      <w:r w:rsidRPr="00226EF9">
        <w:t>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w:t>
      </w:r>
      <w:r w:rsidR="005878B1" w:rsidRPr="00226EF9">
        <w:t xml:space="preserve"> </w:t>
      </w:r>
      <w:r w:rsidRPr="00226EF9">
        <w:t>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14:paraId="1AB43F9F" w14:textId="77777777" w:rsidR="006F4929" w:rsidRPr="00226EF9" w:rsidRDefault="006F4929" w:rsidP="005878B1">
      <w:pPr>
        <w:pStyle w:val="Text1"/>
      </w:pPr>
      <w:r w:rsidRPr="00226EF9">
        <w:t>11.10.</w:t>
      </w:r>
      <w:r w:rsidR="005878B1" w:rsidRPr="00226EF9">
        <w:rPr>
          <w:lang w:val="en-US"/>
        </w:rPr>
        <w:t> </w:t>
      </w:r>
      <w:r w:rsidRPr="00226EF9">
        <w:t>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0FF985E4" w14:textId="77777777" w:rsidR="006F4929" w:rsidRPr="00226EF9" w:rsidRDefault="006F4929" w:rsidP="005878B1">
      <w:pPr>
        <w:pStyle w:val="Text1"/>
      </w:pPr>
      <w:r w:rsidRPr="00226EF9">
        <w:t xml:space="preserve">Заявка на участие в запросе предложений в электронной форме возвращается </w:t>
      </w:r>
      <w:r w:rsidRPr="00226EF9">
        <w:lastRenderedPageBreak/>
        <w:t>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7292281C" w14:textId="77777777" w:rsidR="006F4929" w:rsidRPr="00226EF9" w:rsidRDefault="006F4929" w:rsidP="005878B1">
      <w:pPr>
        <w:pStyle w:val="Text1"/>
      </w:pPr>
      <w:r w:rsidRPr="00226EF9">
        <w:t>11.11.</w:t>
      </w:r>
      <w:r w:rsidR="005878B1" w:rsidRPr="00226EF9">
        <w:rPr>
          <w:lang w:val="en-US"/>
        </w:rPr>
        <w:t> </w:t>
      </w:r>
      <w:r w:rsidRPr="00226EF9">
        <w:t>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14:paraId="6C19A16C" w14:textId="78D51E45" w:rsidR="006F4929" w:rsidRPr="00226EF9" w:rsidRDefault="006F4929" w:rsidP="005878B1">
      <w:pPr>
        <w:pStyle w:val="Text1"/>
      </w:pPr>
      <w:r w:rsidRPr="00226EF9">
        <w:t>В случае,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w:t>
      </w:r>
      <w:r w:rsidR="005878B1" w:rsidRPr="00226EF9">
        <w:rPr>
          <w:lang w:val="en-US"/>
        </w:rPr>
        <w:t> </w:t>
      </w:r>
      <w:r w:rsidRPr="00226EF9">
        <w:t xml:space="preserve">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9456C5" w:rsidRPr="00226EF9">
        <w:t>в единой информационной системе, на официальном сайте, за исключением случаев, предусмотренных Федеральным законом №</w:t>
      </w:r>
      <w:r w:rsidR="002D4C93" w:rsidRPr="00226EF9">
        <w:t> </w:t>
      </w:r>
      <w:r w:rsidR="009456C5" w:rsidRPr="00226EF9">
        <w:t>223-ФЗ и настоящим Положением,</w:t>
      </w:r>
      <w:r w:rsidRPr="00226EF9">
        <w:t xml:space="preserve"> в сроки, установленные частью 12 статьи 4 Федерального закона №</w:t>
      </w:r>
      <w:r w:rsidR="005878B1" w:rsidRPr="00226EF9">
        <w:rPr>
          <w:lang w:val="en-US"/>
        </w:rPr>
        <w:t> </w:t>
      </w:r>
      <w:r w:rsidRPr="00226EF9">
        <w:t>223-ФЗ.</w:t>
      </w:r>
    </w:p>
    <w:p w14:paraId="2E5291C3" w14:textId="77777777" w:rsidR="006F4929" w:rsidRPr="00226EF9" w:rsidRDefault="006F4929" w:rsidP="005878B1">
      <w:pPr>
        <w:pStyle w:val="Text1"/>
      </w:pPr>
      <w:r w:rsidRPr="00226EF9">
        <w:t>В случае,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14:paraId="30AEC47A" w14:textId="77777777" w:rsidR="006F4929" w:rsidRPr="00226EF9" w:rsidRDefault="006F4929" w:rsidP="005878B1">
      <w:pPr>
        <w:pStyle w:val="Text1"/>
      </w:pPr>
      <w:r w:rsidRPr="00226EF9">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14:paraId="3BB43F9B" w14:textId="77777777" w:rsidR="006F4929" w:rsidRPr="00226EF9" w:rsidRDefault="006F4929" w:rsidP="005878B1">
      <w:pPr>
        <w:pStyle w:val="Text1"/>
      </w:pPr>
      <w:r w:rsidRPr="00226EF9">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14:paraId="0CF8FB7F" w14:textId="77777777" w:rsidR="006F4929" w:rsidRPr="00226EF9" w:rsidRDefault="006F4929" w:rsidP="005878B1">
      <w:pPr>
        <w:pStyle w:val="Text1"/>
      </w:pPr>
      <w:r w:rsidRPr="00226EF9">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11.9 Положения,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 заявки на участие в запросе предложений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w:t>
      </w:r>
      <w:r w:rsidR="005878B1" w:rsidRPr="00226EF9">
        <w:t xml:space="preserve"> </w:t>
      </w:r>
      <w:r w:rsidRPr="00226EF9">
        <w:t>3.2</w:t>
      </w:r>
      <w:r w:rsidR="005878B1" w:rsidRPr="00226EF9">
        <w:t xml:space="preserve"> </w:t>
      </w:r>
      <w:r w:rsidRPr="00226EF9">
        <w:t>Федерального закона №</w:t>
      </w:r>
      <w:r w:rsidR="005878B1" w:rsidRPr="00226EF9">
        <w:rPr>
          <w:lang w:val="en-US"/>
        </w:rPr>
        <w:t> </w:t>
      </w:r>
      <w:r w:rsidRPr="00226EF9">
        <w:t xml:space="preserve">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w:t>
      </w:r>
      <w:r w:rsidRPr="00226EF9">
        <w:lastRenderedPageBreak/>
        <w:t xml:space="preserve">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F338C8" w:rsidRPr="00226EF9">
        <w:t>в единой информационной системе, на официальном сайте, за исключением случаев, предусмотренных Федеральным законом №</w:t>
      </w:r>
      <w:r w:rsidR="00F338C8" w:rsidRPr="00226EF9">
        <w:rPr>
          <w:lang w:val="en-US"/>
        </w:rPr>
        <w:t> </w:t>
      </w:r>
      <w:r w:rsidR="00F338C8" w:rsidRPr="00226EF9">
        <w:t>223-ФЗ и настоящим Положением,</w:t>
      </w:r>
      <w:r w:rsidRPr="00226EF9">
        <w:t xml:space="preserve"> в сроки, установленные частью 12 статьи 4 Федерального закона № 223-ФЗ;</w:t>
      </w:r>
    </w:p>
    <w:p w14:paraId="46D4F6FA" w14:textId="6EC4A3C3" w:rsidR="006F4929" w:rsidRPr="00226EF9" w:rsidRDefault="006F4929" w:rsidP="005878B1">
      <w:pPr>
        <w:pStyle w:val="Text1"/>
      </w:pPr>
      <w:r w:rsidRPr="00226EF9">
        <w:t xml:space="preserve">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002D4C93" w:rsidRPr="00226EF9">
        <w:t>в порядке, установленном в разделе XV Положения</w:t>
      </w:r>
      <w:r w:rsidRPr="00226EF9">
        <w:t>.</w:t>
      </w:r>
    </w:p>
    <w:p w14:paraId="7313A55E" w14:textId="77777777" w:rsidR="006F4929" w:rsidRPr="00226EF9" w:rsidRDefault="00F81D73" w:rsidP="005878B1">
      <w:pPr>
        <w:pStyle w:val="Zag1"/>
      </w:pPr>
      <w:r w:rsidRPr="00226EF9">
        <w:t>§ 2. </w:t>
      </w:r>
      <w:r w:rsidR="006F4929" w:rsidRPr="00226EF9">
        <w:t>Порядок рассмотрения и оценки первых частей заявок на участие</w:t>
      </w:r>
      <w:r w:rsidR="005878B1" w:rsidRPr="00226EF9">
        <w:t xml:space="preserve"> </w:t>
      </w:r>
      <w:r w:rsidR="006F4929" w:rsidRPr="00226EF9">
        <w:t>в запросе предложений в электронной форме</w:t>
      </w:r>
    </w:p>
    <w:p w14:paraId="53BBEB1A" w14:textId="77777777" w:rsidR="006F4929" w:rsidRPr="00226EF9" w:rsidRDefault="006F4929" w:rsidP="005878B1">
      <w:pPr>
        <w:pStyle w:val="Text1"/>
      </w:pPr>
      <w:r w:rsidRPr="00226EF9">
        <w:t>11.12.</w:t>
      </w:r>
      <w:r w:rsidR="005878B1" w:rsidRPr="00226EF9">
        <w:t> </w:t>
      </w:r>
      <w:r w:rsidRPr="00226EF9">
        <w:t>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14:paraId="6B372A45" w14:textId="77777777" w:rsidR="006F4929" w:rsidRPr="00226EF9" w:rsidRDefault="006F4929" w:rsidP="005878B1">
      <w:pPr>
        <w:pStyle w:val="Text1"/>
      </w:pPr>
      <w:r w:rsidRPr="00226EF9">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w:t>
      </w:r>
      <w:r w:rsidR="005878B1" w:rsidRPr="00226EF9">
        <w:t xml:space="preserve"> </w:t>
      </w:r>
      <w:r w:rsidRPr="00226EF9">
        <w:t>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в</w:t>
      </w:r>
      <w:r w:rsidR="005878B1" w:rsidRPr="00226EF9">
        <w:t xml:space="preserve"> </w:t>
      </w:r>
      <w:r w:rsidRPr="00226EF9">
        <w:t>порядке и по основаниям, которые предусмотрены пунктом 11.13 Положения.</w:t>
      </w:r>
    </w:p>
    <w:p w14:paraId="3E5D9380" w14:textId="77777777" w:rsidR="006F4929" w:rsidRPr="00226EF9" w:rsidRDefault="006F4929" w:rsidP="005878B1">
      <w:pPr>
        <w:pStyle w:val="Text1"/>
      </w:pPr>
      <w:r w:rsidRPr="00226EF9">
        <w:t>11.13.</w:t>
      </w:r>
      <w:r w:rsidR="005878B1" w:rsidRPr="00226EF9">
        <w:t> </w:t>
      </w:r>
      <w:r w:rsidRPr="00226EF9">
        <w:t>Участник закупки не допускается к участию в запросе предложений в электронной форме в случае:</w:t>
      </w:r>
    </w:p>
    <w:p w14:paraId="26F067D9" w14:textId="77777777" w:rsidR="006F4929" w:rsidRPr="00226EF9" w:rsidRDefault="006F4929" w:rsidP="005878B1">
      <w:pPr>
        <w:pStyle w:val="Text1"/>
      </w:pPr>
      <w:r w:rsidRPr="00226EF9">
        <w:t>1)</w:t>
      </w:r>
      <w:r w:rsidR="005878B1" w:rsidRPr="00226EF9">
        <w:t> </w:t>
      </w:r>
      <w:r w:rsidRPr="00226EF9">
        <w:t>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14:paraId="6FCCBB35" w14:textId="77777777" w:rsidR="006F4929" w:rsidRPr="00226EF9" w:rsidRDefault="006F4929" w:rsidP="005878B1">
      <w:pPr>
        <w:pStyle w:val="Text1"/>
      </w:pPr>
      <w:r w:rsidRPr="00226EF9">
        <w:t>2)</w:t>
      </w:r>
      <w:r w:rsidR="005878B1" w:rsidRPr="00226EF9">
        <w:t> </w:t>
      </w:r>
      <w:r w:rsidRPr="00226EF9">
        <w:t xml:space="preserve">наличия в документах и информации, предусмотренных пунктом 11.8 </w:t>
      </w:r>
      <w:r w:rsidRPr="00226EF9">
        <w:lastRenderedPageBreak/>
        <w:t>Положения, недостоверной информации на дату окончания срока подачи заявок на участие в запросе предложений в электронной форме.</w:t>
      </w:r>
    </w:p>
    <w:p w14:paraId="1C36D61E" w14:textId="77777777" w:rsidR="006F4929" w:rsidRPr="00226EF9" w:rsidRDefault="006F4929" w:rsidP="005878B1">
      <w:pPr>
        <w:pStyle w:val="Text1"/>
      </w:pPr>
      <w:r w:rsidRPr="00226EF9">
        <w:t>11.14.</w:t>
      </w:r>
      <w:r w:rsidR="005878B1" w:rsidRPr="00226EF9">
        <w:t> </w:t>
      </w:r>
      <w:r w:rsidRPr="00226EF9">
        <w:t>Комиссия осуществляет оценку первых частей заявок на участие в</w:t>
      </w:r>
      <w:r w:rsidR="005878B1" w:rsidRPr="00226EF9">
        <w:t xml:space="preserve"> </w:t>
      </w:r>
      <w:r w:rsidRPr="00226EF9">
        <w:t>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
    <w:p w14:paraId="7EC10C18" w14:textId="77777777" w:rsidR="006F4929" w:rsidRPr="00226EF9" w:rsidRDefault="006F4929" w:rsidP="00A752CF">
      <w:pPr>
        <w:pStyle w:val="Text1"/>
      </w:pPr>
      <w:r w:rsidRPr="00226EF9">
        <w:t>11.15.</w:t>
      </w:r>
      <w:r w:rsidR="005878B1" w:rsidRPr="00226EF9">
        <w:t> </w:t>
      </w:r>
      <w:r w:rsidRPr="00226EF9">
        <w:t>По результатам рассмотрения и оценки первых частей заявок на участие в</w:t>
      </w:r>
      <w:r w:rsidR="005878B1" w:rsidRPr="00226EF9">
        <w:t xml:space="preserve"> </w:t>
      </w:r>
      <w:r w:rsidRPr="00226EF9">
        <w:t>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w:t>
      </w:r>
    </w:p>
    <w:p w14:paraId="4EF9F4B2" w14:textId="77777777" w:rsidR="006F4929" w:rsidRPr="00226EF9" w:rsidRDefault="006F4929" w:rsidP="00A752CF">
      <w:pPr>
        <w:pStyle w:val="Text1"/>
      </w:pPr>
      <w:r w:rsidRPr="00226EF9">
        <w:t>Дополнительно к сведениям, установленным частью 13 статьи 3.2 Федерального закона №</w:t>
      </w:r>
      <w:r w:rsidR="005878B1" w:rsidRPr="00226EF9">
        <w:t> </w:t>
      </w:r>
      <w:r w:rsidRPr="00226EF9">
        <w:t>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w:t>
      </w:r>
      <w:r w:rsidR="005878B1" w:rsidRPr="00226EF9">
        <w:t xml:space="preserve"> </w:t>
      </w:r>
      <w:r w:rsidRPr="00226EF9">
        <w:t>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 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 электронной форме.</w:t>
      </w:r>
    </w:p>
    <w:p w14:paraId="662D33CB" w14:textId="77777777" w:rsidR="006F4929" w:rsidRPr="00226EF9" w:rsidRDefault="006F4929" w:rsidP="00A752CF">
      <w:pPr>
        <w:pStyle w:val="Text1"/>
      </w:pPr>
      <w:r w:rsidRPr="00226EF9">
        <w:t>11.16.</w:t>
      </w:r>
      <w:r w:rsidR="00A752CF" w:rsidRPr="00226EF9">
        <w:t> </w:t>
      </w:r>
      <w:r w:rsidRPr="00226EF9">
        <w:t>Протокол, составляемый в ходе осуществления запроса предложений в электронной форме (протокол рассмотрения и оценки первых частей заявок на участие в</w:t>
      </w:r>
      <w:r w:rsidR="00A752CF" w:rsidRPr="00226EF9">
        <w:t xml:space="preserve"> </w:t>
      </w:r>
      <w:r w:rsidRPr="00226EF9">
        <w:t xml:space="preserve">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107E65"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6F28D87F" w14:textId="77777777" w:rsidR="006F4929" w:rsidRPr="00226EF9" w:rsidRDefault="006F4929" w:rsidP="00A752CF">
      <w:pPr>
        <w:pStyle w:val="Text1"/>
      </w:pPr>
      <w:r w:rsidRPr="00226EF9">
        <w:lastRenderedPageBreak/>
        <w:t>11.17.</w:t>
      </w:r>
      <w:r w:rsidR="00A752CF" w:rsidRPr="00226EF9">
        <w:t> </w:t>
      </w:r>
      <w:r w:rsidRPr="00226EF9">
        <w:t>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14:paraId="0D06739B" w14:textId="77777777" w:rsidR="006F4929" w:rsidRPr="00226EF9" w:rsidRDefault="006F4929" w:rsidP="00A752CF">
      <w:pPr>
        <w:pStyle w:val="Text1"/>
      </w:pPr>
      <w:r w:rsidRPr="00226EF9">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w:t>
      </w:r>
      <w:r w:rsidR="00A752CF" w:rsidRPr="00226EF9">
        <w:t> </w:t>
      </w:r>
      <w:r w:rsidRPr="00226EF9">
        <w:t xml:space="preserve">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107E65"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A752CF" w:rsidRPr="00226EF9">
        <w:t> </w:t>
      </w:r>
      <w:r w:rsidRPr="00226EF9">
        <w:t>223-ФЗ.</w:t>
      </w:r>
    </w:p>
    <w:p w14:paraId="4B8DB156" w14:textId="77777777" w:rsidR="006F4929" w:rsidRPr="00226EF9" w:rsidRDefault="006F4929" w:rsidP="002D4C54">
      <w:pPr>
        <w:pStyle w:val="Text1"/>
      </w:pPr>
      <w:r w:rsidRPr="00226EF9">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w:t>
      </w:r>
    </w:p>
    <w:p w14:paraId="15D91AA5" w14:textId="77777777" w:rsidR="006F4929" w:rsidRPr="00226EF9" w:rsidRDefault="006F4929" w:rsidP="002D4C54">
      <w:pPr>
        <w:pStyle w:val="Text1"/>
      </w:pPr>
      <w:r w:rsidRPr="00226EF9">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14:paraId="44DFDCB8" w14:textId="77777777" w:rsidR="006F4929" w:rsidRPr="00226EF9" w:rsidRDefault="006F4929" w:rsidP="002D4C54">
      <w:pPr>
        <w:pStyle w:val="Text1"/>
      </w:pPr>
      <w:r w:rsidRPr="00226EF9">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w:t>
      </w:r>
      <w:r w:rsidR="00DB23BE" w:rsidRPr="00226EF9">
        <w:t>имся</w:t>
      </w:r>
      <w:r w:rsidRPr="00226EF9">
        <w:t>;</w:t>
      </w:r>
    </w:p>
    <w:p w14:paraId="5B236233" w14:textId="77777777" w:rsidR="006F4929" w:rsidRPr="00226EF9" w:rsidRDefault="006F4929" w:rsidP="002D4C54">
      <w:pPr>
        <w:pStyle w:val="Text1"/>
      </w:pPr>
      <w:r w:rsidRPr="00226EF9">
        <w:t>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пунктом 11.9 Положения, на предмет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заявки единственного участника запроса предложений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w:t>
      </w:r>
      <w:r w:rsidR="002D4C54" w:rsidRPr="00226EF9">
        <w:t xml:space="preserve"> </w:t>
      </w:r>
      <w:r w:rsidRPr="00226EF9">
        <w:t>3.2</w:t>
      </w:r>
      <w:r w:rsidR="002D4C54" w:rsidRPr="00226EF9">
        <w:t xml:space="preserve"> </w:t>
      </w:r>
      <w:r w:rsidRPr="00226EF9">
        <w:t>Федерального закона №</w:t>
      </w:r>
      <w:r w:rsidR="002D4C54" w:rsidRPr="00226EF9">
        <w:t> </w:t>
      </w:r>
      <w:r w:rsidRPr="00226EF9">
        <w:t xml:space="preserve">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w:t>
      </w:r>
      <w:r w:rsidRPr="00226EF9">
        <w:lastRenderedPageBreak/>
        <w:t xml:space="preserve">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 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рассмотрения заявки единственного участника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980BC8"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777B12D2" w14:textId="7F4E4B0C" w:rsidR="006F4929" w:rsidRPr="00226EF9" w:rsidRDefault="006F4929" w:rsidP="002D4C54">
      <w:pPr>
        <w:pStyle w:val="Text1"/>
      </w:pPr>
      <w:r w:rsidRPr="00226EF9">
        <w:t xml:space="preserve">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002D4C93" w:rsidRPr="00226EF9">
        <w:t>в порядке, установленном в разделе XV Положения</w:t>
      </w:r>
      <w:r w:rsidRPr="00226EF9">
        <w:t>.</w:t>
      </w:r>
    </w:p>
    <w:p w14:paraId="478DE964" w14:textId="77777777" w:rsidR="006F4929" w:rsidRPr="00226EF9" w:rsidRDefault="00F81D73" w:rsidP="00AB740E">
      <w:pPr>
        <w:pStyle w:val="Zag1"/>
      </w:pPr>
      <w:r w:rsidRPr="00226EF9">
        <w:t>§ 3. </w:t>
      </w:r>
      <w:r w:rsidR="006F4929" w:rsidRPr="00226EF9">
        <w:t>Порядок рассмотрения и оценки ценовых предложений вторых частей заявок на участие в запросе предложений в электронной форме</w:t>
      </w:r>
    </w:p>
    <w:p w14:paraId="2A3F78C5" w14:textId="77777777" w:rsidR="006F4929" w:rsidRPr="00226EF9" w:rsidRDefault="006F4929" w:rsidP="00AB740E">
      <w:pPr>
        <w:pStyle w:val="Text1"/>
      </w:pPr>
      <w:r w:rsidRPr="00226EF9">
        <w:t>11.18</w:t>
      </w:r>
      <w:r w:rsidR="00AB740E" w:rsidRPr="00226EF9">
        <w:rPr>
          <w:lang w:val="en-US"/>
        </w:rPr>
        <w:t> </w:t>
      </w:r>
      <w:r w:rsidRPr="00226EF9">
        <w:t>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Срок рассмотрения и оценки ценовых предложений, вторых частей заявок на участие в</w:t>
      </w:r>
      <w:r w:rsidR="00AB740E" w:rsidRPr="00226EF9">
        <w:t xml:space="preserve"> </w:t>
      </w:r>
      <w:r w:rsidRPr="00226EF9">
        <w:t>запросе предложений в электронной форме не может превышать три рабочих дня.</w:t>
      </w:r>
    </w:p>
    <w:p w14:paraId="6008F66E" w14:textId="77777777" w:rsidR="006F4929" w:rsidRPr="00226EF9" w:rsidRDefault="006F4929" w:rsidP="00AB740E">
      <w:pPr>
        <w:pStyle w:val="Text1"/>
      </w:pPr>
      <w:r w:rsidRPr="00226EF9">
        <w:t>Комиссией на основании результатов рассмотрения ценовых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
    <w:p w14:paraId="52E2C422" w14:textId="77777777" w:rsidR="006F4929" w:rsidRPr="00226EF9" w:rsidRDefault="006F4929" w:rsidP="00AB740E">
      <w:pPr>
        <w:pStyle w:val="Text1"/>
      </w:pPr>
      <w:r w:rsidRPr="00226EF9">
        <w:t>11.19.</w:t>
      </w:r>
      <w:r w:rsidR="00AB740E" w:rsidRPr="00226EF9">
        <w:rPr>
          <w:lang w:val="en-US"/>
        </w:rPr>
        <w:t> </w:t>
      </w:r>
      <w:r w:rsidRPr="00226EF9">
        <w:t>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14:paraId="608B34F3" w14:textId="77777777" w:rsidR="006F4929" w:rsidRPr="00226EF9" w:rsidRDefault="006F4929" w:rsidP="00AB740E">
      <w:pPr>
        <w:pStyle w:val="Text1"/>
      </w:pPr>
      <w:r w:rsidRPr="00226EF9">
        <w:t>1)</w:t>
      </w:r>
      <w:r w:rsidR="00AB740E" w:rsidRPr="00226EF9">
        <w:rPr>
          <w:lang w:val="en-US"/>
        </w:rPr>
        <w:t> </w:t>
      </w:r>
      <w:r w:rsidRPr="00226EF9">
        <w:t xml:space="preserve">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w:t>
      </w:r>
      <w:r w:rsidRPr="00226EF9">
        <w:lastRenderedPageBreak/>
        <w:t>проведении запроса предложений в электронной форме;</w:t>
      </w:r>
    </w:p>
    <w:p w14:paraId="577B3DFF" w14:textId="77777777" w:rsidR="006F4929" w:rsidRPr="00226EF9" w:rsidRDefault="006F4929" w:rsidP="00AB740E">
      <w:pPr>
        <w:pStyle w:val="Text1"/>
      </w:pPr>
      <w:r w:rsidRPr="00226EF9">
        <w:t>2)</w:t>
      </w:r>
      <w:r w:rsidR="00AB740E" w:rsidRPr="00226EF9">
        <w:rPr>
          <w:lang w:val="en-US"/>
        </w:rPr>
        <w:t> </w:t>
      </w:r>
      <w:r w:rsidRPr="00226EF9">
        <w:t>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14:paraId="2E0632CF" w14:textId="77777777" w:rsidR="006F4929" w:rsidRPr="00226EF9" w:rsidRDefault="006F4929" w:rsidP="00AB740E">
      <w:pPr>
        <w:pStyle w:val="Text1"/>
      </w:pPr>
      <w:r w:rsidRPr="00226EF9">
        <w:t>3)</w:t>
      </w:r>
      <w:r w:rsidR="00AB740E" w:rsidRPr="00226EF9">
        <w:rPr>
          <w:lang w:val="en-US"/>
        </w:rPr>
        <w:t> </w:t>
      </w:r>
      <w:r w:rsidRPr="00226EF9">
        <w:t>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w:t>
      </w:r>
      <w:r w:rsidR="00AB740E" w:rsidRPr="00226EF9">
        <w:t xml:space="preserve"> </w:t>
      </w:r>
      <w:r w:rsidRPr="00226EF9">
        <w:t>наличии таких требований) и пунктом 5.3 Положения.</w:t>
      </w:r>
    </w:p>
    <w:p w14:paraId="3ED7FA81" w14:textId="77777777" w:rsidR="006F4929" w:rsidRPr="00226EF9" w:rsidRDefault="006F4929" w:rsidP="00AB740E">
      <w:pPr>
        <w:pStyle w:val="Text1"/>
      </w:pPr>
      <w:r w:rsidRPr="00226EF9">
        <w:t>11.20.</w:t>
      </w:r>
      <w:r w:rsidR="00AB740E" w:rsidRPr="00226EF9">
        <w:rPr>
          <w:lang w:val="en-US"/>
        </w:rPr>
        <w:t> </w:t>
      </w:r>
      <w:r w:rsidRPr="00226EF9">
        <w:t>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14:paraId="7EB1EF64" w14:textId="77777777" w:rsidR="006F4929" w:rsidRPr="00226EF9" w:rsidRDefault="006F4929" w:rsidP="00AB740E">
      <w:pPr>
        <w:pStyle w:val="Text1"/>
      </w:pPr>
      <w:r w:rsidRPr="00226EF9">
        <w:t>11.21.</w:t>
      </w:r>
      <w:r w:rsidR="00AB740E" w:rsidRPr="00226EF9">
        <w:rPr>
          <w:lang w:val="en-US"/>
        </w:rPr>
        <w:t> </w:t>
      </w:r>
      <w:r w:rsidRPr="00226EF9">
        <w:t>Комиссия осуществляет оценку ценовых предложений, вторых частей заявок на участие в</w:t>
      </w:r>
      <w:r w:rsidR="00AB740E" w:rsidRPr="00226EF9">
        <w:t xml:space="preserve"> </w:t>
      </w:r>
      <w:r w:rsidRPr="00226EF9">
        <w:t>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w:t>
      </w:r>
      <w:r w:rsidR="00AB740E" w:rsidRPr="00226EF9">
        <w:t xml:space="preserve"> </w:t>
      </w:r>
      <w:r w:rsidRPr="00226EF9">
        <w:t>случае признания запроса предложений в электронной форме несостоявшимся в соответствии с</w:t>
      </w:r>
      <w:r w:rsidR="00AB740E" w:rsidRPr="00226EF9">
        <w:t xml:space="preserve"> </w:t>
      </w:r>
      <w:r w:rsidRPr="00226EF9">
        <w:t>пунктом</w:t>
      </w:r>
      <w:r w:rsidR="00AB740E" w:rsidRPr="00226EF9">
        <w:t xml:space="preserve"> </w:t>
      </w:r>
      <w:r w:rsidRPr="00226EF9">
        <w:t>11.23</w:t>
      </w:r>
      <w:r w:rsidR="00AB740E" w:rsidRPr="00226EF9">
        <w:t xml:space="preserve"> </w:t>
      </w:r>
      <w:r w:rsidRPr="00226EF9">
        <w:t>Положения.</w:t>
      </w:r>
    </w:p>
    <w:p w14:paraId="0B39C8F1" w14:textId="77777777" w:rsidR="006F4929" w:rsidRPr="00226EF9" w:rsidRDefault="006F4929" w:rsidP="00AB740E">
      <w:pPr>
        <w:pStyle w:val="Text1"/>
      </w:pPr>
      <w:r w:rsidRPr="00226EF9">
        <w:t>11.22.</w:t>
      </w:r>
      <w:r w:rsidR="00AB740E" w:rsidRPr="00226EF9">
        <w:rPr>
          <w:lang w:val="en-US"/>
        </w:rPr>
        <w:t> </w:t>
      </w:r>
      <w:r w:rsidRPr="00226EF9">
        <w:t>Результаты рассмотрения и оценки ценовых предложений, вторых частей заявок на участие в</w:t>
      </w:r>
      <w:r w:rsidR="00AB740E" w:rsidRPr="00226EF9">
        <w:t xml:space="preserve"> </w:t>
      </w:r>
      <w:r w:rsidRPr="00226EF9">
        <w:t>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14:paraId="42DE7189" w14:textId="77777777" w:rsidR="006F4929" w:rsidRPr="00226EF9" w:rsidRDefault="006F4929" w:rsidP="00AB740E">
      <w:pPr>
        <w:pStyle w:val="Text1"/>
      </w:pPr>
      <w:r w:rsidRPr="00226EF9">
        <w:t>11.23.</w:t>
      </w:r>
      <w:r w:rsidR="00AB740E" w:rsidRPr="00226EF9">
        <w:rPr>
          <w:lang w:val="en-US"/>
        </w:rPr>
        <w:t> </w:t>
      </w:r>
      <w:r w:rsidRPr="00226EF9">
        <w:t>В случае,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несостоявшимся.</w:t>
      </w:r>
    </w:p>
    <w:p w14:paraId="6AB66025" w14:textId="58D902AD" w:rsidR="006F4929" w:rsidRPr="00226EF9" w:rsidRDefault="006F4929" w:rsidP="00AB740E">
      <w:pPr>
        <w:pStyle w:val="Text1"/>
      </w:pPr>
      <w:r w:rsidRPr="00226EF9">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w:t>
      </w:r>
      <w:r w:rsidR="00DB23BE" w:rsidRPr="00226EF9">
        <w:t xml:space="preserve"> подана</w:t>
      </w:r>
      <w:r w:rsidRPr="00226EF9">
        <w:t xml:space="preserve">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002D4C93" w:rsidRPr="00226EF9">
        <w:t>в порядке, установленном в разделе XV Положения</w:t>
      </w:r>
      <w:r w:rsidRPr="00226EF9">
        <w:t>.</w:t>
      </w:r>
    </w:p>
    <w:p w14:paraId="7193614D" w14:textId="77777777" w:rsidR="006F4929" w:rsidRPr="00226EF9" w:rsidRDefault="006F4929" w:rsidP="00AB740E">
      <w:pPr>
        <w:pStyle w:val="Text1"/>
      </w:pPr>
      <w:r w:rsidRPr="00226EF9">
        <w:lastRenderedPageBreak/>
        <w:t>11.24</w:t>
      </w:r>
      <w:r w:rsidR="00DB23BE" w:rsidRPr="00226EF9">
        <w:t>.</w:t>
      </w:r>
      <w:r w:rsidR="00AB740E" w:rsidRPr="00226EF9">
        <w:rPr>
          <w:lang w:val="en-US"/>
        </w:rPr>
        <w:t> </w:t>
      </w:r>
      <w:r w:rsidRPr="00226EF9">
        <w:t>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 форме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3E08BC76" w14:textId="77777777" w:rsidR="006F4929" w:rsidRPr="00226EF9" w:rsidRDefault="006F4929" w:rsidP="00AB740E">
      <w:pPr>
        <w:pStyle w:val="Text1"/>
      </w:pPr>
      <w:r w:rsidRPr="00226EF9">
        <w:t>11.25.</w:t>
      </w:r>
      <w:r w:rsidR="00AB740E" w:rsidRPr="00226EF9">
        <w:rPr>
          <w:lang w:val="en-US"/>
        </w:rPr>
        <w:t> </w:t>
      </w:r>
      <w:r w:rsidRPr="00226EF9">
        <w:t>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срока рассмотрения и оценки рассмотрения ценовых предложений, вторых частей заявок на участие в</w:t>
      </w:r>
      <w:r w:rsidR="00AB740E" w:rsidRPr="00226EF9">
        <w:t xml:space="preserve"> </w:t>
      </w:r>
      <w:r w:rsidRPr="00226EF9">
        <w:t>запросе предложений в электронной форме. Оценка заявок на участие в</w:t>
      </w:r>
      <w:r w:rsidR="00AB740E" w:rsidRPr="00226EF9">
        <w:t xml:space="preserve"> </w:t>
      </w:r>
      <w:r w:rsidRPr="00226EF9">
        <w:t>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
    <w:p w14:paraId="7032CD83" w14:textId="77777777" w:rsidR="006F4929" w:rsidRPr="00226EF9" w:rsidRDefault="006F4929" w:rsidP="00AB740E">
      <w:pPr>
        <w:pStyle w:val="Text1"/>
      </w:pPr>
      <w:r w:rsidRPr="00226EF9">
        <w:t>Дополнительно к сведениям, установленным частью 14 статьи 3.2 Федерального закона №</w:t>
      </w:r>
      <w:r w:rsidR="00AB740E" w:rsidRPr="00226EF9">
        <w:rPr>
          <w:lang w:val="en-US"/>
        </w:rPr>
        <w:t> </w:t>
      </w:r>
      <w:r w:rsidRPr="00226EF9">
        <w:t>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 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w:t>
      </w:r>
      <w:r w:rsidR="00AB740E" w:rsidRPr="00226EF9">
        <w:t xml:space="preserve"> </w:t>
      </w:r>
      <w:r w:rsidRPr="00226EF9">
        <w:t>запросе предложений в электронной форме каждого участника закупки; о результатах оценки заявок на участие в запросе предложений в электронной форме по критериям,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о присвоенных заявкам на участие в запросе предложений в электронной форме значениях по</w:t>
      </w:r>
      <w:r w:rsidR="00AB740E" w:rsidRPr="00226EF9">
        <w:t xml:space="preserve"> </w:t>
      </w:r>
      <w:r w:rsidRPr="00226EF9">
        <w:t>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о победителе запроса предложений в электронной форме и ином участнике конкурентной закупки, заявке на участие в конкурентной закупке которого присвоен второй номер; о наименовании (для</w:t>
      </w:r>
      <w:r w:rsidR="00AB740E" w:rsidRPr="00226EF9">
        <w:t xml:space="preserve"> </w:t>
      </w:r>
      <w:r w:rsidRPr="00226EF9">
        <w:t>юридических лиц), фамилии, имени, отчестве (при наличии) (для индивидуальных предпринимателей, физических лиц), о</w:t>
      </w:r>
      <w:r w:rsidR="00AB740E" w:rsidRPr="00226EF9">
        <w:t xml:space="preserve"> </w:t>
      </w:r>
      <w:r w:rsidRPr="00226EF9">
        <w:t xml:space="preserve">местах нахождения участников закупки, заявкам на участие в запросе предложений в электронной форме которых </w:t>
      </w:r>
      <w:r w:rsidRPr="00226EF9">
        <w:lastRenderedPageBreak/>
        <w:t>присвоены первый и второй номера.</w:t>
      </w:r>
    </w:p>
    <w:p w14:paraId="680301D7" w14:textId="3E0EFA7E" w:rsidR="006F4929" w:rsidRPr="00226EF9" w:rsidRDefault="006F4929" w:rsidP="00AB740E">
      <w:pPr>
        <w:pStyle w:val="Text1"/>
      </w:pPr>
      <w:r w:rsidRPr="00226EF9">
        <w:t>11.26.</w:t>
      </w:r>
      <w:r w:rsidR="00AB740E" w:rsidRPr="00226EF9">
        <w:t> </w:t>
      </w:r>
      <w:r w:rsidRPr="00226EF9">
        <w:t xml:space="preserve">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предложений в электронной форме заключается </w:t>
      </w:r>
      <w:r w:rsidR="002D4C93" w:rsidRPr="00226EF9">
        <w:t>в порядке, установленном в разделе XV Положения</w:t>
      </w:r>
      <w:r w:rsidRPr="00226EF9">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6A7AA2" w14:textId="43A4148F" w:rsidR="006F4929" w:rsidRPr="00226EF9" w:rsidRDefault="006F4929" w:rsidP="00AB740E">
      <w:pPr>
        <w:pStyle w:val="Text1"/>
      </w:pPr>
      <w:r w:rsidRPr="00226EF9">
        <w:t xml:space="preserve">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E24053" w:rsidRPr="00226EF9">
        <w:t>в единой информационной системе, на официальном сайте, за исключением случаев, предусмотренных Федеральным законом №</w:t>
      </w:r>
      <w:r w:rsidR="00396166" w:rsidRPr="00226EF9">
        <w:t> </w:t>
      </w:r>
      <w:r w:rsidR="00E24053" w:rsidRPr="00226EF9">
        <w:t>223-ФЗ и настоящим Положением,</w:t>
      </w:r>
      <w:r w:rsidRPr="00226EF9">
        <w:t xml:space="preserve"> в сроки, установленные частью</w:t>
      </w:r>
      <w:r w:rsidR="00AB740E" w:rsidRPr="00226EF9">
        <w:t xml:space="preserve"> </w:t>
      </w:r>
      <w:r w:rsidRPr="00226EF9">
        <w:t>12</w:t>
      </w:r>
      <w:r w:rsidR="00AB740E" w:rsidRPr="00226EF9">
        <w:t xml:space="preserve"> </w:t>
      </w:r>
      <w:r w:rsidRPr="00226EF9">
        <w:t>статьи</w:t>
      </w:r>
      <w:r w:rsidR="00AB740E" w:rsidRPr="00226EF9">
        <w:t xml:space="preserve"> </w:t>
      </w:r>
      <w:r w:rsidRPr="00226EF9">
        <w:t>4 Федерального закона №</w:t>
      </w:r>
      <w:r w:rsidR="00AB740E" w:rsidRPr="00226EF9">
        <w:t> </w:t>
      </w:r>
      <w:r w:rsidRPr="00226EF9">
        <w:t>223-ФЗ.</w:t>
      </w:r>
    </w:p>
    <w:p w14:paraId="4DEF7769" w14:textId="77777777" w:rsidR="006F4929" w:rsidRPr="00226EF9" w:rsidRDefault="006F4929" w:rsidP="00AB740E">
      <w:pPr>
        <w:pStyle w:val="Text1"/>
      </w:pPr>
      <w:r w:rsidRPr="00226EF9">
        <w:t>11.27.</w:t>
      </w:r>
      <w:r w:rsidR="00AB740E" w:rsidRPr="00226EF9">
        <w:t> </w:t>
      </w:r>
      <w:r w:rsidRPr="00226EF9">
        <w:t>В случае, если запрос предложений в электронной форме признан несостоявшимся в связи с тем, что на участие в запросе предложений в электронной форме не подано ни одной заявки или Комиссией отклонены все поданные заявки на участие в запросе предложений в электронной форме, Заказчик вправе осуществить повторную конкурентную закупку путем проведения запроса предложений в электронной форме или новую закупку, изменив при этом условия исполнения договора.</w:t>
      </w:r>
    </w:p>
    <w:p w14:paraId="76C4D9D2" w14:textId="77777777" w:rsidR="006F4929" w:rsidRPr="00226EF9" w:rsidRDefault="006F4929" w:rsidP="00AB740E">
      <w:pPr>
        <w:pStyle w:val="Zag1"/>
      </w:pPr>
      <w:r w:rsidRPr="00226EF9">
        <w:rPr>
          <w:lang w:val="en-US"/>
        </w:rPr>
        <w:t>XII</w:t>
      </w:r>
      <w:r w:rsidRPr="00226EF9">
        <w:t>.</w:t>
      </w:r>
      <w:r w:rsidR="00AB740E" w:rsidRPr="00226EF9">
        <w:t> </w:t>
      </w:r>
      <w:r w:rsidRPr="00226EF9">
        <w:t>Проведение аукциона в электронной форме без фиксированного объема товаров (работ, услуг)</w:t>
      </w:r>
    </w:p>
    <w:p w14:paraId="78E555F5" w14:textId="77777777" w:rsidR="006F4929" w:rsidRPr="00226EF9" w:rsidRDefault="006F4929" w:rsidP="00AB740E">
      <w:pPr>
        <w:pStyle w:val="Text1"/>
      </w:pPr>
      <w:r w:rsidRPr="00226EF9">
        <w:t>12.1.</w:t>
      </w:r>
      <w:r w:rsidR="00AB740E" w:rsidRPr="00226EF9">
        <w:t> </w:t>
      </w:r>
      <w:r w:rsidRPr="00226EF9">
        <w:t>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w:t>
      </w:r>
      <w:r w:rsidR="00AB740E" w:rsidRPr="00226EF9">
        <w:t> </w:t>
      </w:r>
      <w:r w:rsidRPr="00226EF9">
        <w:t>223-ФЗ и в соответствии с требованиями, предусмотренными статьей 3.3 Федерального закона №</w:t>
      </w:r>
      <w:r w:rsidR="00AB740E" w:rsidRPr="00226EF9">
        <w:t> </w:t>
      </w:r>
      <w:r w:rsidRPr="00226EF9">
        <w:t>223-ФЗ.</w:t>
      </w:r>
    </w:p>
    <w:p w14:paraId="111F7DD6" w14:textId="77777777" w:rsidR="00AB740E" w:rsidRPr="00226EF9" w:rsidRDefault="006F4929" w:rsidP="00AB740E">
      <w:pPr>
        <w:pStyle w:val="Text1"/>
      </w:pPr>
      <w:r w:rsidRPr="00226EF9">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 путем снижения начальной суммы цен единиц товара, работы, услуги, указанной в извещении о проведении аукциона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p>
    <w:p w14:paraId="002B2887" w14:textId="77777777" w:rsidR="006F4929" w:rsidRPr="00226EF9" w:rsidRDefault="006F4929" w:rsidP="00C203A1">
      <w:pPr>
        <w:pStyle w:val="Text1"/>
      </w:pPr>
      <w:r w:rsidRPr="00226EF9">
        <w:t>12.2.</w:t>
      </w:r>
      <w:r w:rsidR="00AB740E" w:rsidRPr="00226EF9">
        <w:t> </w:t>
      </w:r>
      <w:r w:rsidRPr="00226EF9">
        <w:t>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
    <w:p w14:paraId="12BE75D9" w14:textId="77777777" w:rsidR="006F4929" w:rsidRPr="00226EF9" w:rsidRDefault="006F4929" w:rsidP="00C203A1">
      <w:pPr>
        <w:pStyle w:val="Text1"/>
      </w:pPr>
      <w:r w:rsidRPr="00226EF9">
        <w:t>12.3.</w:t>
      </w:r>
      <w:r w:rsidR="00C203A1" w:rsidRPr="00226EF9">
        <w:t> </w:t>
      </w:r>
      <w:r w:rsidRPr="00226EF9">
        <w:t xml:space="preserve">Извещение о проведении аукциона в электронной форме без фиксированного объема товаров (работ, услуг) и документация об аукционе в электронной форме без фиксированного объема товаров (работ, услуг) разрабатываются в соответствии с </w:t>
      </w:r>
      <w:r w:rsidRPr="00226EF9">
        <w:lastRenderedPageBreak/>
        <w:t>требованиями пункта 6.3 и пункта 6.4 Положения.</w:t>
      </w:r>
    </w:p>
    <w:p w14:paraId="2FBBBF28" w14:textId="77777777" w:rsidR="006F4929" w:rsidRPr="00226EF9" w:rsidRDefault="006F4929" w:rsidP="00C203A1">
      <w:pPr>
        <w:pStyle w:val="Text1"/>
        <w:rPr>
          <w:b/>
        </w:rPr>
      </w:pPr>
      <w:r w:rsidRPr="00226EF9">
        <w:t>12.4.</w:t>
      </w:r>
      <w:r w:rsidR="00C203A1" w:rsidRPr="00226EF9">
        <w:t> </w:t>
      </w:r>
      <w:r w:rsidRPr="00226EF9">
        <w:t>Документация об аукционе в электронной форме без фиксированного объема товаров (работ, услуг) должна быть доступна для</w:t>
      </w:r>
      <w:r w:rsidR="00C203A1" w:rsidRPr="00226EF9">
        <w:t xml:space="preserve"> </w:t>
      </w:r>
      <w:r w:rsidRPr="00226EF9">
        <w:t xml:space="preserve">ознакомления </w:t>
      </w:r>
      <w:r w:rsidR="00E24053" w:rsidRPr="00226EF9">
        <w:t>в единой информационной системе, на официальном сайте,</w:t>
      </w:r>
      <w:r w:rsidRPr="00226EF9">
        <w:t xml:space="preserve"> без взимания платы.</w:t>
      </w:r>
    </w:p>
    <w:p w14:paraId="50A121A7" w14:textId="77777777" w:rsidR="006F4929" w:rsidRPr="00226EF9" w:rsidRDefault="00F81D73" w:rsidP="00C203A1">
      <w:pPr>
        <w:pStyle w:val="Zag1"/>
      </w:pPr>
      <w:r w:rsidRPr="00226EF9">
        <w:t>§ 1. </w:t>
      </w:r>
      <w:r w:rsidR="006F4929" w:rsidRPr="00226EF9">
        <w:t>Порядок подачи заявок на участие в аукционе в электронной форме без фиксированного объема товаров (работ, услуг)</w:t>
      </w:r>
    </w:p>
    <w:p w14:paraId="5094D198" w14:textId="77777777" w:rsidR="006F4929" w:rsidRPr="00226EF9" w:rsidRDefault="006F4929" w:rsidP="006F4929">
      <w:pPr>
        <w:ind w:firstLine="709"/>
        <w:jc w:val="both"/>
        <w:rPr>
          <w:spacing w:val="-2"/>
          <w:sz w:val="26"/>
          <w:szCs w:val="26"/>
        </w:rPr>
      </w:pPr>
      <w:r w:rsidRPr="00226EF9">
        <w:rPr>
          <w:spacing w:val="-2"/>
          <w:sz w:val="26"/>
          <w:szCs w:val="26"/>
        </w:rPr>
        <w:t>12.5.</w:t>
      </w:r>
      <w:r w:rsidR="00C203A1" w:rsidRPr="00226EF9">
        <w:rPr>
          <w:spacing w:val="-2"/>
          <w:sz w:val="26"/>
          <w:szCs w:val="26"/>
        </w:rPr>
        <w:t> </w:t>
      </w:r>
      <w:r w:rsidRPr="00226EF9">
        <w:rPr>
          <w:spacing w:val="-2"/>
          <w:sz w:val="26"/>
          <w:szCs w:val="26"/>
        </w:rPr>
        <w:t>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w:t>
      </w:r>
      <w:r w:rsidR="00C203A1" w:rsidRPr="00226EF9">
        <w:rPr>
          <w:spacing w:val="-2"/>
          <w:sz w:val="26"/>
          <w:szCs w:val="26"/>
        </w:rPr>
        <w:t> </w:t>
      </w:r>
      <w:r w:rsidRPr="00226EF9">
        <w:rPr>
          <w:spacing w:val="-2"/>
          <w:sz w:val="26"/>
          <w:szCs w:val="26"/>
        </w:rPr>
        <w:t>223-ФЗ.</w:t>
      </w:r>
    </w:p>
    <w:p w14:paraId="78398A75" w14:textId="77777777" w:rsidR="006F4929" w:rsidRPr="00226EF9" w:rsidRDefault="006F4929" w:rsidP="006F4929">
      <w:pPr>
        <w:ind w:firstLine="709"/>
        <w:jc w:val="both"/>
        <w:rPr>
          <w:sz w:val="26"/>
          <w:szCs w:val="26"/>
        </w:rPr>
      </w:pPr>
      <w:r w:rsidRPr="00226EF9">
        <w:rPr>
          <w:spacing w:val="-2"/>
          <w:sz w:val="26"/>
          <w:szCs w:val="26"/>
        </w:rPr>
        <w:t>12.6.</w:t>
      </w:r>
      <w:r w:rsidR="00C203A1" w:rsidRPr="00226EF9">
        <w:rPr>
          <w:spacing w:val="-2"/>
          <w:sz w:val="26"/>
          <w:szCs w:val="26"/>
        </w:rPr>
        <w:t> </w:t>
      </w:r>
      <w:r w:rsidRPr="00226EF9">
        <w:rPr>
          <w:sz w:val="26"/>
          <w:szCs w:val="26"/>
        </w:rPr>
        <w:t xml:space="preserve">Заявка на участие в </w:t>
      </w:r>
      <w:r w:rsidRPr="00226EF9">
        <w:rPr>
          <w:spacing w:val="-2"/>
          <w:sz w:val="26"/>
          <w:szCs w:val="26"/>
        </w:rPr>
        <w:t xml:space="preserve">аукционе в электронной форме без фиксированного объема товаров (работ, услуг) </w:t>
      </w:r>
      <w:r w:rsidRPr="00226EF9">
        <w:rPr>
          <w:sz w:val="26"/>
          <w:szCs w:val="26"/>
        </w:rPr>
        <w:t>состоит из двух частей и ценового предложения.</w:t>
      </w:r>
    </w:p>
    <w:p w14:paraId="5281AD54" w14:textId="77777777" w:rsidR="006F4929" w:rsidRPr="00226EF9" w:rsidRDefault="006F4929" w:rsidP="00C203A1">
      <w:pPr>
        <w:pStyle w:val="Text1"/>
      </w:pPr>
      <w:r w:rsidRPr="00226EF9">
        <w:t>12.7.</w:t>
      </w:r>
      <w:r w:rsidR="00C203A1" w:rsidRPr="00226EF9">
        <w:t> </w:t>
      </w:r>
      <w:r w:rsidRPr="00226EF9">
        <w:t>Первая часть заявки на участие в аукционе в электронной форме без фиксированного объема товаров (работ, услуг) должна содержать:</w:t>
      </w:r>
    </w:p>
    <w:p w14:paraId="53E34F0C" w14:textId="77777777" w:rsidR="006F4929" w:rsidRPr="00226EF9" w:rsidRDefault="004C1C68" w:rsidP="00C203A1">
      <w:pPr>
        <w:pStyle w:val="Text1"/>
      </w:pPr>
      <w:r w:rsidRPr="00226EF9">
        <w:t>1)</w:t>
      </w:r>
      <w:r w:rsidR="00C203A1" w:rsidRPr="00226EF9">
        <w:t> </w:t>
      </w:r>
      <w:r w:rsidRPr="00226EF9">
        <w:t>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
    <w:p w14:paraId="525C6FE7" w14:textId="77777777" w:rsidR="006F4929" w:rsidRPr="00226EF9" w:rsidRDefault="006F4929" w:rsidP="00C203A1">
      <w:pPr>
        <w:pStyle w:val="Text1"/>
      </w:pPr>
      <w:r w:rsidRPr="00226EF9">
        <w:t>2)</w:t>
      </w:r>
      <w:r w:rsidR="00C203A1" w:rsidRPr="00226EF9">
        <w:t> </w:t>
      </w:r>
      <w:r w:rsidRPr="00226EF9">
        <w:t>при осуществлении закупки товара, в том числе поставляемого Заказчику при выполнении закупаемых работ, оказании закупаемых услуг:</w:t>
      </w:r>
    </w:p>
    <w:p w14:paraId="3F3DC404" w14:textId="77777777" w:rsidR="006F4929" w:rsidRPr="00226EF9" w:rsidRDefault="006F4929" w:rsidP="00C203A1">
      <w:pPr>
        <w:pStyle w:val="Text1"/>
      </w:pPr>
      <w:r w:rsidRPr="00226EF9">
        <w:t>а)</w:t>
      </w:r>
      <w:r w:rsidR="00C203A1" w:rsidRPr="00226EF9">
        <w:t> </w:t>
      </w:r>
      <w:r w:rsidRPr="00226EF9">
        <w:t>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аукционе в электронной форме без фиксированного объема товаров (работ, услуг);</w:t>
      </w:r>
    </w:p>
    <w:p w14:paraId="3F9591CA" w14:textId="77777777" w:rsidR="006F4929" w:rsidRPr="00226EF9" w:rsidRDefault="006F4929" w:rsidP="00C203A1">
      <w:pPr>
        <w:pStyle w:val="Text1"/>
      </w:pPr>
      <w:r w:rsidRPr="00226EF9">
        <w:t>б)</w:t>
      </w:r>
      <w:r w:rsidR="00C203A1" w:rsidRPr="00226EF9">
        <w:t> </w:t>
      </w:r>
      <w:r w:rsidRPr="00226EF9">
        <w:t>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 объема товаров (работ, услуг).</w:t>
      </w:r>
    </w:p>
    <w:p w14:paraId="6806BF08" w14:textId="77777777" w:rsidR="006F4929" w:rsidRPr="00226EF9" w:rsidRDefault="006F4929" w:rsidP="00C203A1">
      <w:pPr>
        <w:pStyle w:val="Text1"/>
      </w:pPr>
      <w:r w:rsidRPr="00226EF9">
        <w:t>12.8.</w:t>
      </w:r>
      <w:r w:rsidR="00C203A1" w:rsidRPr="00226EF9">
        <w:t> </w:t>
      </w:r>
      <w:r w:rsidRPr="00226EF9">
        <w:t>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14:paraId="65DB8F23" w14:textId="77777777" w:rsidR="006F4929" w:rsidRPr="00226EF9" w:rsidRDefault="006F4929" w:rsidP="00C203A1">
      <w:pPr>
        <w:pStyle w:val="Text1"/>
      </w:pPr>
      <w:r w:rsidRPr="00226EF9">
        <w:t>1)</w:t>
      </w:r>
      <w:r w:rsidR="00C203A1" w:rsidRPr="00226EF9">
        <w:t> </w:t>
      </w:r>
      <w:r w:rsidRPr="00226EF9">
        <w:t>наименование, фирменное наименование (при наличии), место нахождения (для</w:t>
      </w:r>
      <w:r w:rsidR="00C203A1" w:rsidRPr="00226EF9">
        <w:t xml:space="preserve"> </w:t>
      </w:r>
      <w:r w:rsidRPr="00226EF9">
        <w:t>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C203A1" w:rsidRPr="00226EF9">
        <w:t xml:space="preserve"> </w:t>
      </w:r>
      <w:r w:rsidRPr="00226EF9">
        <w:t xml:space="preserve">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w:t>
      </w:r>
      <w:r w:rsidRPr="00226EF9">
        <w:lastRenderedPageBreak/>
        <w:t>органа участника закупки (для</w:t>
      </w:r>
      <w:r w:rsidR="00C203A1" w:rsidRPr="00226EF9">
        <w:t xml:space="preserve"> </w:t>
      </w:r>
      <w:r w:rsidRPr="00226EF9">
        <w:t>юридического лица);</w:t>
      </w:r>
    </w:p>
    <w:p w14:paraId="330F2DDF" w14:textId="77777777" w:rsidR="006F4929" w:rsidRPr="00226EF9" w:rsidRDefault="006F4929" w:rsidP="00C203A1">
      <w:pPr>
        <w:pStyle w:val="Text1"/>
      </w:pPr>
      <w:r w:rsidRPr="00226EF9">
        <w:t>2)</w:t>
      </w:r>
      <w:r w:rsidR="00C203A1" w:rsidRPr="00226EF9">
        <w:t> </w:t>
      </w:r>
      <w:r w:rsidRPr="00226EF9">
        <w:t>документы, подтверждающие соответствие участника закупки требованиям к</w:t>
      </w:r>
      <w:r w:rsidR="00C203A1" w:rsidRPr="00226EF9">
        <w:t xml:space="preserve"> </w:t>
      </w:r>
      <w:r w:rsidRPr="00226EF9">
        <w:t>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w:t>
      </w:r>
    </w:p>
    <w:p w14:paraId="685F9D06" w14:textId="050AFFA6" w:rsidR="006F4929" w:rsidRPr="00226EF9" w:rsidRDefault="006F4929" w:rsidP="00C203A1">
      <w:pPr>
        <w:pStyle w:val="Text1"/>
      </w:pPr>
      <w:r w:rsidRPr="00226EF9">
        <w:t>3)</w:t>
      </w:r>
      <w:r w:rsidR="00C203A1" w:rsidRPr="00226EF9">
        <w:t> </w:t>
      </w:r>
      <w:r w:rsidRPr="00226EF9">
        <w:t xml:space="preserve">декларация о соответствии участника закупки требованиям, установленным в соответствии с подпунктами 2 – </w:t>
      </w:r>
      <w:r w:rsidR="008248E5" w:rsidRPr="00226EF9">
        <w:t>9</w:t>
      </w:r>
      <w:r w:rsidRPr="00226EF9">
        <w:t xml:space="preserve"> пункта 5.3 Положения;</w:t>
      </w:r>
    </w:p>
    <w:p w14:paraId="3717E74A" w14:textId="77777777" w:rsidR="006F4929" w:rsidRPr="00226EF9" w:rsidRDefault="006F4929" w:rsidP="00C203A1">
      <w:pPr>
        <w:pStyle w:val="Text1"/>
      </w:pPr>
      <w:r w:rsidRPr="00226EF9">
        <w:t>4)</w:t>
      </w:r>
      <w:r w:rsidR="00C203A1" w:rsidRPr="00226EF9">
        <w:t> </w:t>
      </w:r>
      <w:r w:rsidRPr="00226EF9">
        <w:t>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w:t>
      </w:r>
      <w:r w:rsidR="00C203A1" w:rsidRPr="00226EF9">
        <w:t xml:space="preserve"> </w:t>
      </w:r>
      <w:r w:rsidRPr="00226EF9">
        <w:t>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10E23E" w14:textId="77777777" w:rsidR="006F4929" w:rsidRPr="00226EF9" w:rsidRDefault="006F4929" w:rsidP="00C203A1">
      <w:pPr>
        <w:pStyle w:val="Text1"/>
      </w:pPr>
      <w:r w:rsidRPr="00226EF9">
        <w:t>12.9.</w:t>
      </w:r>
      <w:r w:rsidR="00C203A1" w:rsidRPr="00226EF9">
        <w:t> </w:t>
      </w:r>
      <w:r w:rsidRPr="00226EF9">
        <w:t>В случае содержания в первой или во второй части заявки на участие в аукционе в электронной форме без фиксированного объема товаров (работ, услуг) сведений о ценовом предложении, такое ценовое предложение не рассматривается и не оценивается.</w:t>
      </w:r>
    </w:p>
    <w:p w14:paraId="41C42EA1" w14:textId="77777777" w:rsidR="006F4929" w:rsidRPr="00226EF9" w:rsidRDefault="006F4929" w:rsidP="00C203A1">
      <w:pPr>
        <w:pStyle w:val="Text1"/>
      </w:pPr>
      <w:r w:rsidRPr="00226EF9">
        <w:t>12.10.</w:t>
      </w:r>
      <w:r w:rsidR="00C203A1" w:rsidRPr="00226EF9">
        <w:t> </w:t>
      </w:r>
      <w:r w:rsidRPr="00226EF9">
        <w:t>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14:paraId="1E3DA29E" w14:textId="77777777" w:rsidR="006F4929" w:rsidRPr="00226EF9" w:rsidRDefault="006F4929" w:rsidP="00C203A1">
      <w:pPr>
        <w:pStyle w:val="Text1"/>
      </w:pPr>
      <w:r w:rsidRPr="00226EF9">
        <w:t>12.11.</w:t>
      </w:r>
      <w:r w:rsidR="00C203A1" w:rsidRPr="00226EF9">
        <w:t> </w:t>
      </w:r>
      <w:r w:rsidRPr="00226EF9">
        <w:t>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
    <w:p w14:paraId="3D944FDB" w14:textId="77777777" w:rsidR="006F4929" w:rsidRPr="00226EF9" w:rsidRDefault="006F4929" w:rsidP="00C203A1">
      <w:pPr>
        <w:pStyle w:val="Text1"/>
      </w:pPr>
      <w:r w:rsidRPr="00226EF9">
        <w:t>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без фиксированного объема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14:paraId="7DC850D5" w14:textId="77777777" w:rsidR="006F4929" w:rsidRPr="00226EF9" w:rsidRDefault="006F4929" w:rsidP="00C203A1">
      <w:pPr>
        <w:pStyle w:val="Text1"/>
      </w:pPr>
      <w:r w:rsidRPr="00226EF9">
        <w:t>12.12.</w:t>
      </w:r>
      <w:r w:rsidR="00C203A1" w:rsidRPr="00226EF9">
        <w:t> </w:t>
      </w:r>
      <w:r w:rsidRPr="00226EF9">
        <w:t>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14:paraId="08D1F823" w14:textId="77777777" w:rsidR="006F4929" w:rsidRPr="00226EF9" w:rsidRDefault="006F4929" w:rsidP="00C203A1">
      <w:pPr>
        <w:pStyle w:val="Text1"/>
      </w:pPr>
      <w:r w:rsidRPr="00226EF9">
        <w:t>12.13.</w:t>
      </w:r>
      <w:r w:rsidR="00C203A1" w:rsidRPr="00226EF9">
        <w:t> </w:t>
      </w:r>
      <w:r w:rsidRPr="00226EF9">
        <w:t>В случае,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w:t>
      </w:r>
      <w:r w:rsidR="005C2804" w:rsidRPr="00226EF9">
        <w:t xml:space="preserve"> без фиксированного объема товаров (работ, услуг)</w:t>
      </w:r>
      <w:r w:rsidRPr="00226EF9">
        <w:t xml:space="preserve">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14:paraId="7A291AD2" w14:textId="77777777" w:rsidR="006F4929" w:rsidRPr="00226EF9" w:rsidRDefault="006F4929" w:rsidP="00C203A1">
      <w:pPr>
        <w:pStyle w:val="Text1"/>
      </w:pPr>
      <w:r w:rsidRPr="00226EF9">
        <w:t xml:space="preserve">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w:t>
      </w:r>
      <w:r w:rsidRPr="00226EF9">
        <w:lastRenderedPageBreak/>
        <w:t>(работ,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w:t>
      </w:r>
      <w:r w:rsidR="00C203A1" w:rsidRPr="00226EF9">
        <w:t> </w:t>
      </w:r>
      <w:r w:rsidRPr="00226EF9">
        <w:t xml:space="preserve">223-ФЗ. Итоговый протокол подписывается всеми присутствующими на заседании членами Комиссии не позднее даты 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1775B2" w:rsidRPr="00226EF9">
        <w:t>в единой информационной системе, на официальном сайте, за исключением случаев, предусмотренных Федеральным законом №</w:t>
      </w:r>
      <w:r w:rsidR="001775B2" w:rsidRPr="00226EF9">
        <w:rPr>
          <w:lang w:val="en-US"/>
        </w:rPr>
        <w:t> </w:t>
      </w:r>
      <w:r w:rsidR="001775B2" w:rsidRPr="00226EF9">
        <w:t>223-ФЗ и настоящим Положением,</w:t>
      </w:r>
      <w:r w:rsidRPr="00226EF9">
        <w:t xml:space="preserve"> в сроки, установленные частью 12 статьи 4 Федерального закона №</w:t>
      </w:r>
      <w:r w:rsidR="00C203A1" w:rsidRPr="00226EF9">
        <w:t> </w:t>
      </w:r>
      <w:r w:rsidRPr="00226EF9">
        <w:t>223-ФЗ.</w:t>
      </w:r>
    </w:p>
    <w:p w14:paraId="15F6EEC4" w14:textId="77777777" w:rsidR="006F4929" w:rsidRPr="00226EF9" w:rsidRDefault="006F4929" w:rsidP="00C203A1">
      <w:pPr>
        <w:pStyle w:val="Text1"/>
      </w:pPr>
      <w:r w:rsidRPr="00226EF9">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14:paraId="3D328E13" w14:textId="77777777" w:rsidR="006F4929" w:rsidRPr="00226EF9" w:rsidRDefault="006F4929" w:rsidP="00C203A1">
      <w:pPr>
        <w:pStyle w:val="Text1"/>
      </w:pPr>
      <w:r w:rsidRPr="00226EF9">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14:paraId="57814392" w14:textId="77777777" w:rsidR="006F4929" w:rsidRPr="00226EF9" w:rsidRDefault="006F4929" w:rsidP="00C203A1">
      <w:pPr>
        <w:pStyle w:val="Text1"/>
      </w:pPr>
      <w:r w:rsidRPr="00226EF9">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признании аукциона в электронной форме без фиксированного объема товаров (работ, услуг) несостоявшимся;</w:t>
      </w:r>
    </w:p>
    <w:p w14:paraId="150A1B9F" w14:textId="77777777" w:rsidR="006F4929" w:rsidRPr="00226EF9" w:rsidRDefault="006F4929" w:rsidP="009938A9">
      <w:pPr>
        <w:pStyle w:val="Text1"/>
      </w:pPr>
      <w:r w:rsidRPr="00226EF9">
        <w:t>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w:t>
      </w:r>
      <w:r w:rsidR="009938A9" w:rsidRPr="00226EF9">
        <w:t xml:space="preserve"> </w:t>
      </w:r>
      <w:r w:rsidRPr="00226EF9">
        <w:t>12.7 и 12.8 Положения,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который подписывается всеми присутствующими на заседании членами Комиссии. Дополнительно к сведениям, установленным частью 14 статьи</w:t>
      </w:r>
      <w:r w:rsidR="009938A9" w:rsidRPr="00226EF9">
        <w:t xml:space="preserve"> </w:t>
      </w:r>
      <w:r w:rsidRPr="00226EF9">
        <w:t>3.2</w:t>
      </w:r>
      <w:r w:rsidR="009938A9" w:rsidRPr="00226EF9">
        <w:t xml:space="preserve"> </w:t>
      </w:r>
      <w:r w:rsidRPr="00226EF9">
        <w:t>Федерального закона №</w:t>
      </w:r>
      <w:r w:rsidR="009938A9" w:rsidRPr="00226EF9">
        <w:rPr>
          <w:lang w:val="en-US"/>
        </w:rPr>
        <w:t> </w:t>
      </w:r>
      <w:r w:rsidRPr="00226EF9">
        <w:t>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w:t>
      </w:r>
      <w:r w:rsidR="009938A9" w:rsidRPr="00226EF9">
        <w:t xml:space="preserve"> </w:t>
      </w:r>
      <w:r w:rsidRPr="00226EF9">
        <w:t>аукционе в электронной форме без фиксированного объема товаров (работ, услуг), и поданной им заявки требованиям документации об</w:t>
      </w:r>
      <w:r w:rsidR="009938A9" w:rsidRPr="00226EF9">
        <w:t xml:space="preserve"> </w:t>
      </w:r>
      <w:r w:rsidRPr="00226EF9">
        <w:t>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w:t>
      </w:r>
      <w:r w:rsidR="009938A9" w:rsidRPr="00226EF9">
        <w:t xml:space="preserve"> </w:t>
      </w:r>
      <w:r w:rsidRPr="00226EF9">
        <w:t xml:space="preserve">аукционе в электронной форме без фиксированного 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w:t>
      </w:r>
      <w:r w:rsidRPr="00226EF9">
        <w:lastRenderedPageBreak/>
        <w:t>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присутствующего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w:t>
      </w:r>
      <w:r w:rsidR="009938A9" w:rsidRPr="00226EF9">
        <w:t xml:space="preserve"> </w:t>
      </w:r>
      <w:r w:rsidRPr="00226EF9">
        <w:t xml:space="preserve">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о признании аукциона в электронной форме без фиксированного объема товаров (работ, услуг) несостоявшимся. Итоговый протокол (протокол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1775B2"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9938A9" w:rsidRPr="00226EF9">
        <w:t> </w:t>
      </w:r>
      <w:r w:rsidRPr="00226EF9">
        <w:t>223-ФЗ;</w:t>
      </w:r>
    </w:p>
    <w:p w14:paraId="3FD26599" w14:textId="32499CEB" w:rsidR="006F4929" w:rsidRPr="00226EF9" w:rsidRDefault="006F4929" w:rsidP="009938A9">
      <w:pPr>
        <w:pStyle w:val="Text1"/>
      </w:pPr>
      <w:r w:rsidRPr="00226EF9">
        <w:t xml:space="preserve">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w:t>
      </w:r>
    </w:p>
    <w:p w14:paraId="05907953" w14:textId="77777777" w:rsidR="006F4929" w:rsidRPr="00226EF9" w:rsidRDefault="00F81D73" w:rsidP="009938A9">
      <w:pPr>
        <w:pStyle w:val="Zag1"/>
      </w:pPr>
      <w:r w:rsidRPr="00226EF9">
        <w:t>§ 2. </w:t>
      </w:r>
      <w:r w:rsidR="006F4929" w:rsidRPr="00226EF9">
        <w:t>Порядок рассмотрения первых частей заявок на участие в аукционе в электронной форме без фиксированного объема товаров (работ, услуг)</w:t>
      </w:r>
    </w:p>
    <w:p w14:paraId="128B175B" w14:textId="77777777" w:rsidR="006F4929" w:rsidRPr="00226EF9" w:rsidRDefault="006F4929" w:rsidP="009938A9">
      <w:pPr>
        <w:pStyle w:val="Text1"/>
      </w:pPr>
      <w:r w:rsidRPr="00226EF9">
        <w:t>12.14.</w:t>
      </w:r>
      <w:r w:rsidR="009938A9" w:rsidRPr="00226EF9">
        <w:t> </w:t>
      </w:r>
      <w:r w:rsidRPr="00226EF9">
        <w:t>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14:paraId="7D0BCC5B" w14:textId="77777777" w:rsidR="006F4929" w:rsidRPr="00226EF9" w:rsidRDefault="006F4929" w:rsidP="009938A9">
      <w:pPr>
        <w:pStyle w:val="Text1"/>
      </w:pPr>
      <w:r w:rsidRPr="00226EF9">
        <w:t>Срок рассмотрения первых частей заявок на участие в аукционе в электронной форме не</w:t>
      </w:r>
      <w:r w:rsidR="009938A9" w:rsidRPr="00226EF9">
        <w:t xml:space="preserve"> </w:t>
      </w:r>
      <w:r w:rsidRPr="00226EF9">
        <w:t>может превышать семь дней с даты окончания срока подачи указанных заявок.</w:t>
      </w:r>
    </w:p>
    <w:p w14:paraId="48ABB824" w14:textId="77777777" w:rsidR="006F4929" w:rsidRPr="00226EF9" w:rsidRDefault="006F4929" w:rsidP="009938A9">
      <w:pPr>
        <w:pStyle w:val="Text1"/>
      </w:pPr>
      <w:r w:rsidRPr="00226EF9">
        <w:t>12.15.</w:t>
      </w:r>
      <w:r w:rsidR="009938A9" w:rsidRPr="00226EF9">
        <w:t> </w:t>
      </w:r>
      <w:r w:rsidRPr="00226EF9">
        <w:t>По результатам рассмотрения первых частей заявок на участие в</w:t>
      </w:r>
      <w:r w:rsidR="009938A9" w:rsidRPr="00226EF9">
        <w:t xml:space="preserve"> </w:t>
      </w:r>
      <w:r w:rsidRPr="00226EF9">
        <w:t>аукционе в электронной форме без фиксированного объема товаров (работ, услуг), содержащих информацию, предусмотренную пунктом</w:t>
      </w:r>
      <w:r w:rsidR="009938A9" w:rsidRPr="00226EF9">
        <w:t xml:space="preserve"> </w:t>
      </w:r>
      <w:r w:rsidRPr="00226EF9">
        <w:t>12.7</w:t>
      </w:r>
      <w:r w:rsidR="009938A9" w:rsidRPr="00226EF9">
        <w:t xml:space="preserve"> </w:t>
      </w:r>
      <w:r w:rsidRPr="00226EF9">
        <w:t>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или об отказе в</w:t>
      </w:r>
      <w:r w:rsidR="009938A9" w:rsidRPr="00226EF9">
        <w:t xml:space="preserve"> </w:t>
      </w:r>
      <w:r w:rsidRPr="00226EF9">
        <w:t xml:space="preserve">допуске к участию в аукционе в электронной форме без фиксированного объема товаров (работ, услуг) в порядке и по основаниям, которые предусмотрены пунктом 12.16 </w:t>
      </w:r>
      <w:r w:rsidRPr="00226EF9">
        <w:lastRenderedPageBreak/>
        <w:t>Положения.</w:t>
      </w:r>
    </w:p>
    <w:p w14:paraId="7EC42B4B" w14:textId="77777777" w:rsidR="006F4929" w:rsidRPr="00226EF9" w:rsidRDefault="006F4929" w:rsidP="009938A9">
      <w:pPr>
        <w:pStyle w:val="Text1"/>
      </w:pPr>
      <w:r w:rsidRPr="00226EF9">
        <w:t>12.16.</w:t>
      </w:r>
      <w:r w:rsidR="009938A9" w:rsidRPr="00226EF9">
        <w:t> </w:t>
      </w:r>
      <w:r w:rsidRPr="00226EF9">
        <w:t>Участник закупки не допускается к участию в аукционе в электронной форме без фиксированного объема товаров (работ, услуг) в</w:t>
      </w:r>
      <w:r w:rsidR="009938A9" w:rsidRPr="00226EF9">
        <w:t xml:space="preserve"> </w:t>
      </w:r>
      <w:r w:rsidRPr="00226EF9">
        <w:t>случае:</w:t>
      </w:r>
    </w:p>
    <w:p w14:paraId="46BDE3DE" w14:textId="77777777" w:rsidR="006F4929" w:rsidRPr="00226EF9" w:rsidRDefault="006F4929" w:rsidP="009938A9">
      <w:pPr>
        <w:pStyle w:val="Text1"/>
      </w:pPr>
      <w:r w:rsidRPr="00226EF9">
        <w:t>1)</w:t>
      </w:r>
      <w:r w:rsidR="009938A9" w:rsidRPr="00226EF9">
        <w:t> </w:t>
      </w:r>
      <w:r w:rsidRPr="00226EF9">
        <w:t>непредставления информации, предусмотренной пунктом 12.7 Положения, несоответствия указанной информации требованиям, установленным документацией об аукционе в электронной форме без фиксированного объема товаров (работ, услуг), наличия в указанных документах и информации недостоверной информации на дату окончания срока подачи заявок на участие в аукционе в электронной форме без фиксированного объема товаров (работ, услуг)</w:t>
      </w:r>
      <w:r w:rsidR="0034216C" w:rsidRPr="00226EF9">
        <w:t>.</w:t>
      </w:r>
    </w:p>
    <w:p w14:paraId="7DDB8CCB" w14:textId="77777777" w:rsidR="006F4929" w:rsidRPr="00226EF9" w:rsidRDefault="006F4929" w:rsidP="009938A9">
      <w:pPr>
        <w:pStyle w:val="Text1"/>
      </w:pPr>
      <w:r w:rsidRPr="00226EF9">
        <w:t>12.17.</w:t>
      </w:r>
      <w:r w:rsidR="009938A9" w:rsidRPr="00226EF9">
        <w:t> </w:t>
      </w:r>
      <w:r w:rsidRPr="00226EF9">
        <w:t>По результатам рассмотрения первых частей заявок на участие в</w:t>
      </w:r>
      <w:r w:rsidR="009938A9" w:rsidRPr="00226EF9">
        <w:t xml:space="preserve"> </w:t>
      </w:r>
      <w:r w:rsidRPr="00226EF9">
        <w:t>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w:t>
      </w:r>
    </w:p>
    <w:p w14:paraId="6AB53D15" w14:textId="77777777" w:rsidR="006F4929" w:rsidRPr="00226EF9" w:rsidRDefault="006F4929" w:rsidP="00EA69FC">
      <w:pPr>
        <w:pStyle w:val="Text1"/>
      </w:pPr>
      <w:r w:rsidRPr="00226EF9">
        <w:t>Дополнительно к сведениям, установленным частью 13 статьи 3.2 Федерального закона №</w:t>
      </w:r>
      <w:r w:rsidR="009938A9" w:rsidRPr="00226EF9">
        <w:t> </w:t>
      </w:r>
      <w:r w:rsidRPr="00226EF9">
        <w:t>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 который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 о решении каждого присутствующего члена Комиссии в отношении каждого участника закупки о допуске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14:paraId="45F539DA" w14:textId="77777777" w:rsidR="006F4929" w:rsidRPr="00226EF9" w:rsidRDefault="006F4929" w:rsidP="00EA69FC">
      <w:pPr>
        <w:pStyle w:val="Text1"/>
      </w:pPr>
      <w:r w:rsidRPr="00226EF9">
        <w:t>12.18.</w:t>
      </w:r>
      <w:r w:rsidR="00EA69FC" w:rsidRPr="00226EF9">
        <w:t> </w:t>
      </w:r>
      <w:r w:rsidRPr="00226EF9">
        <w:t>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w:t>
      </w:r>
      <w:r w:rsidR="00EA69FC" w:rsidRPr="00226EF9">
        <w:t xml:space="preserve"> </w:t>
      </w:r>
      <w:r w:rsidRPr="00226EF9">
        <w:t xml:space="preserve">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0B0EF0"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6BB93742" w14:textId="77777777" w:rsidR="006F4929" w:rsidRPr="00226EF9" w:rsidRDefault="006F4929" w:rsidP="00EA69FC">
      <w:pPr>
        <w:pStyle w:val="Text1"/>
        <w:rPr>
          <w:strike/>
        </w:rPr>
      </w:pPr>
      <w:r w:rsidRPr="00226EF9">
        <w:t>12.19.</w:t>
      </w:r>
      <w:r w:rsidR="00EA69FC" w:rsidRPr="00226EF9">
        <w:t> </w:t>
      </w:r>
      <w:r w:rsidRPr="00226EF9">
        <w:t xml:space="preserve">В случае, если по результатам рассмотрения первых частей заявок на участие </w:t>
      </w:r>
      <w:r w:rsidRPr="00226EF9">
        <w:lastRenderedPageBreak/>
        <w:t>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14:paraId="3B89E1BA" w14:textId="77777777" w:rsidR="006F4929" w:rsidRPr="00226EF9" w:rsidRDefault="006F4929" w:rsidP="00EA69FC">
      <w:pPr>
        <w:pStyle w:val="Text1"/>
      </w:pPr>
      <w:r w:rsidRPr="00226EF9">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w:t>
      </w:r>
      <w:r w:rsidR="00EA69FC" w:rsidRPr="00226EF9">
        <w:t xml:space="preserve"> </w:t>
      </w:r>
      <w:r w:rsidRPr="00226EF9">
        <w:t>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w:t>
      </w:r>
      <w:r w:rsidR="00EA69FC" w:rsidRPr="00226EF9">
        <w:t> </w:t>
      </w:r>
      <w:r w:rsidRPr="00226EF9">
        <w:t xml:space="preserve">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7C43F0"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EA69FC" w:rsidRPr="00226EF9">
        <w:t> </w:t>
      </w:r>
      <w:r w:rsidRPr="00226EF9">
        <w:t>223-ФЗ.</w:t>
      </w:r>
    </w:p>
    <w:p w14:paraId="33A57510" w14:textId="77777777" w:rsidR="006F4929" w:rsidRPr="00226EF9" w:rsidRDefault="006F4929" w:rsidP="00EA69FC">
      <w:pPr>
        <w:pStyle w:val="Text1"/>
      </w:pPr>
      <w:r w:rsidRPr="00226EF9">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
    <w:p w14:paraId="6D88AE24" w14:textId="77777777" w:rsidR="006F4929" w:rsidRPr="00226EF9" w:rsidRDefault="006F4929" w:rsidP="00EA69FC">
      <w:pPr>
        <w:pStyle w:val="Text1"/>
      </w:pPr>
      <w:r w:rsidRPr="00226EF9">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14:paraId="2F8D9849" w14:textId="77777777" w:rsidR="006F4929" w:rsidRPr="00226EF9" w:rsidRDefault="006F4929" w:rsidP="00EA69FC">
      <w:pPr>
        <w:pStyle w:val="Text1"/>
      </w:pPr>
      <w:r w:rsidRPr="00226EF9">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признании аукциона в электронной форме без фиксированного объема товаров (работ, услуг) несостоявшимся;</w:t>
      </w:r>
    </w:p>
    <w:p w14:paraId="6617F013" w14:textId="77777777" w:rsidR="006F4929" w:rsidRPr="00226EF9" w:rsidRDefault="006F4929" w:rsidP="00EA69FC">
      <w:pPr>
        <w:pStyle w:val="Text1"/>
      </w:pPr>
      <w:r w:rsidRPr="00226EF9">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w:t>
      </w:r>
      <w:r w:rsidRPr="00226EF9">
        <w:lastRenderedPageBreak/>
        <w:t>объема товаров (работ, услуг) рассматривает единственную заявку, в том числе, содержащиеся в ней информацию, документы и (или) сведения, предусмотренные пунктом 12.8 Положения, на предмет соответствия (несоответствия) требованиям документации об</w:t>
      </w:r>
      <w:r w:rsidR="00EA69FC" w:rsidRPr="00226EF9">
        <w:t xml:space="preserve"> </w:t>
      </w:r>
      <w:r w:rsidRPr="00226EF9">
        <w:t>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w:t>
      </w:r>
      <w:r w:rsidR="00EA69FC" w:rsidRPr="00226EF9">
        <w:t> </w:t>
      </w:r>
      <w:r w:rsidRPr="00226EF9">
        <w:t xml:space="preserve">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 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присутствующего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о признании аукциона в электронной форме без фиксированного объема товаров (работ, услуг) несостоявшимся. 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8E6857"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3F61F4A6" w14:textId="54E35F7B" w:rsidR="006F4929" w:rsidRPr="00226EF9" w:rsidRDefault="006F4929" w:rsidP="00EA69FC">
      <w:pPr>
        <w:pStyle w:val="Text1"/>
      </w:pPr>
      <w:r w:rsidRPr="00226EF9">
        <w:t xml:space="preserve">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w:t>
      </w:r>
    </w:p>
    <w:p w14:paraId="2BF365CA" w14:textId="77777777" w:rsidR="006F4929" w:rsidRPr="00226EF9" w:rsidRDefault="00F81D73" w:rsidP="00EA69FC">
      <w:pPr>
        <w:pStyle w:val="Zag1"/>
      </w:pPr>
      <w:r w:rsidRPr="00226EF9">
        <w:t>§ 3. </w:t>
      </w:r>
      <w:r w:rsidR="006F4929" w:rsidRPr="00226EF9">
        <w:t>Порядок проведения аукциона в электронной форме без фиксированного объема товаров (работ, услуг)</w:t>
      </w:r>
    </w:p>
    <w:p w14:paraId="3394B5EC" w14:textId="77777777" w:rsidR="006F4929" w:rsidRPr="00226EF9" w:rsidRDefault="006F4929" w:rsidP="00260C9E">
      <w:pPr>
        <w:pStyle w:val="Text1"/>
      </w:pPr>
      <w:r w:rsidRPr="00226EF9">
        <w:t>12.20.</w:t>
      </w:r>
      <w:r w:rsidR="00260C9E" w:rsidRPr="00226EF9">
        <w:t> </w:t>
      </w:r>
      <w:r w:rsidRPr="00226EF9">
        <w:t xml:space="preserve">Проведение аукциона в электронной форме без фиксированного объема </w:t>
      </w:r>
      <w:r w:rsidRPr="00226EF9">
        <w:lastRenderedPageBreak/>
        <w:t>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14:paraId="6B13F9C5" w14:textId="77777777" w:rsidR="006F4929" w:rsidRPr="00226EF9" w:rsidRDefault="006F4929" w:rsidP="00260C9E">
      <w:pPr>
        <w:pStyle w:val="Text1"/>
      </w:pPr>
      <w:r w:rsidRPr="00226EF9">
        <w:t>12.21.</w:t>
      </w:r>
      <w:r w:rsidR="00260C9E" w:rsidRPr="00226EF9">
        <w:t> </w:t>
      </w:r>
      <w:r w:rsidRPr="00226EF9">
        <w:t>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14:paraId="7861EF00" w14:textId="77777777" w:rsidR="006F4929" w:rsidRPr="00226EF9" w:rsidRDefault="006F4929" w:rsidP="00260C9E">
      <w:pPr>
        <w:pStyle w:val="Text1"/>
      </w:pPr>
      <w:r w:rsidRPr="00226EF9">
        <w:t>12.22.</w:t>
      </w:r>
      <w:r w:rsidR="00260C9E" w:rsidRPr="00226EF9">
        <w:t> </w:t>
      </w:r>
      <w:r w:rsidRPr="00226EF9">
        <w:t>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w:t>
      </w:r>
      <w:r w:rsidR="00260C9E" w:rsidRPr="00226EF9">
        <w:t xml:space="preserve"> </w:t>
      </w:r>
      <w:r w:rsidRPr="00226EF9">
        <w:t>Положения день.</w:t>
      </w:r>
    </w:p>
    <w:p w14:paraId="601ADDB1" w14:textId="77777777" w:rsidR="006F4929" w:rsidRPr="00226EF9" w:rsidRDefault="006F4929" w:rsidP="006F4929">
      <w:pPr>
        <w:ind w:firstLine="709"/>
        <w:jc w:val="both"/>
        <w:rPr>
          <w:spacing w:val="-2"/>
          <w:sz w:val="26"/>
          <w:szCs w:val="26"/>
        </w:rPr>
      </w:pPr>
      <w:r w:rsidRPr="00226EF9">
        <w:rPr>
          <w:spacing w:val="-2"/>
          <w:sz w:val="26"/>
          <w:szCs w:val="26"/>
        </w:rPr>
        <w:t>12.23.</w:t>
      </w:r>
      <w:r w:rsidR="00260C9E" w:rsidRPr="00226EF9">
        <w:rPr>
          <w:spacing w:val="-2"/>
          <w:sz w:val="26"/>
          <w:szCs w:val="26"/>
        </w:rPr>
        <w:t> </w:t>
      </w:r>
      <w:r w:rsidRPr="00226EF9">
        <w:rPr>
          <w:spacing w:val="-2"/>
          <w:sz w:val="26"/>
          <w:szCs w:val="26"/>
        </w:rPr>
        <w:t>Днем проведения аукциона в электронной форме без фиксированного объема товаров (работ, услуг) является рабочий день, следующий за днем окончания срока рассмотрения первых частей заявок на участие в аукционе в электронной форме без фиксированного объема товаров (работ, услуг).</w:t>
      </w:r>
    </w:p>
    <w:p w14:paraId="01B7B189" w14:textId="77777777" w:rsidR="00260C9E" w:rsidRPr="00226EF9" w:rsidRDefault="006F4929" w:rsidP="00260C9E">
      <w:pPr>
        <w:pStyle w:val="Text1"/>
      </w:pPr>
      <w:r w:rsidRPr="00226EF9">
        <w:t>12.24.</w:t>
      </w:r>
      <w:r w:rsidR="00260C9E" w:rsidRPr="00226EF9">
        <w:t> </w:t>
      </w:r>
      <w:r w:rsidRPr="00226EF9">
        <w:t>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 При проведении аукциона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14:paraId="7F228D43" w14:textId="77777777" w:rsidR="006F4929" w:rsidRPr="00226EF9" w:rsidRDefault="006F4929" w:rsidP="00260C9E">
      <w:pPr>
        <w:pStyle w:val="Text1"/>
      </w:pPr>
      <w:r w:rsidRPr="00226EF9">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14:paraId="6B9241E5" w14:textId="77777777" w:rsidR="006F4929" w:rsidRPr="00226EF9" w:rsidRDefault="006F4929" w:rsidP="00260C9E">
      <w:pPr>
        <w:pStyle w:val="Text1"/>
      </w:pPr>
      <w:r w:rsidRPr="00226EF9">
        <w:t>1)</w:t>
      </w:r>
      <w:r w:rsidR="00260C9E" w:rsidRPr="00226EF9">
        <w:t> </w:t>
      </w:r>
      <w:r w:rsidRPr="00226EF9">
        <w:t>«шаг аукциона» составляет от 0,5 процента до 5 процентов начальной суммы цен единиц товара, работы, услуги;</w:t>
      </w:r>
    </w:p>
    <w:p w14:paraId="64F6D704" w14:textId="77777777" w:rsidR="006F4929" w:rsidRPr="00226EF9" w:rsidRDefault="006F4929" w:rsidP="00260C9E">
      <w:pPr>
        <w:pStyle w:val="Text1"/>
      </w:pPr>
      <w:r w:rsidRPr="00226EF9">
        <w:t>2)</w:t>
      </w:r>
      <w:r w:rsidR="00260C9E" w:rsidRPr="00226EF9">
        <w:t> </w:t>
      </w:r>
      <w:r w:rsidRPr="00226EF9">
        <w:t>снижение текущего минимального ценового предложения осуществляется на величину в пределах «шага аукциона»;</w:t>
      </w:r>
    </w:p>
    <w:p w14:paraId="6CA392C9" w14:textId="77777777" w:rsidR="006F4929" w:rsidRPr="00226EF9" w:rsidRDefault="006F4929" w:rsidP="00260C9E">
      <w:pPr>
        <w:pStyle w:val="Text1"/>
      </w:pPr>
      <w:r w:rsidRPr="00226EF9">
        <w:t>3)</w:t>
      </w:r>
      <w:r w:rsidR="00260C9E" w:rsidRPr="00226EF9">
        <w:t> </w:t>
      </w:r>
      <w:r w:rsidRPr="00226EF9">
        <w:t>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5A431D28" w14:textId="77777777" w:rsidR="006F4929" w:rsidRPr="00226EF9" w:rsidRDefault="006F4929" w:rsidP="00260C9E">
      <w:pPr>
        <w:pStyle w:val="Text1"/>
      </w:pPr>
      <w:r w:rsidRPr="00226EF9">
        <w:t>4)</w:t>
      </w:r>
      <w:r w:rsidR="00260C9E" w:rsidRPr="00226EF9">
        <w:t> </w:t>
      </w:r>
      <w:r w:rsidRPr="00226EF9">
        <w:t xml:space="preserve">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w:t>
      </w:r>
      <w:r w:rsidR="00B82B98" w:rsidRPr="00226EF9">
        <w:t>аукциона в электронной форме без фиксированного объема товаров (работ, услуг)</w:t>
      </w:r>
      <w:r w:rsidRPr="00226EF9">
        <w:t>.</w:t>
      </w:r>
    </w:p>
    <w:p w14:paraId="5BC27659" w14:textId="77777777" w:rsidR="006F4929" w:rsidRPr="00226EF9" w:rsidRDefault="006F4929" w:rsidP="00260C9E">
      <w:pPr>
        <w:pStyle w:val="Text1"/>
      </w:pPr>
      <w:r w:rsidRPr="00226EF9">
        <w:t>12.25.</w:t>
      </w:r>
      <w:r w:rsidR="00260C9E" w:rsidRPr="00226EF9">
        <w:t> </w:t>
      </w:r>
      <w:r w:rsidRPr="00226EF9">
        <w:t xml:space="preserve">В случае, если участником </w:t>
      </w:r>
      <w:r w:rsidR="00B82B98" w:rsidRPr="00226EF9">
        <w:t>аукциона в электронной форме без фиксированного объема товаров (работ, услуг)</w:t>
      </w:r>
      <w:r w:rsidRPr="00226EF9">
        <w:t xml:space="preserve"> предложено ценовое предложение, равное ценовому предложению, предложенному другим участником </w:t>
      </w:r>
      <w:r w:rsidR="00B82B98" w:rsidRPr="00226EF9">
        <w:t>аукциона в электронной форме без фиксированного объема товаров (работ, услуг)</w:t>
      </w:r>
      <w:r w:rsidRPr="00226EF9">
        <w:t>, лучшим признается ценовое предложение, поступившее раньше.</w:t>
      </w:r>
    </w:p>
    <w:p w14:paraId="4E4326F9" w14:textId="77777777" w:rsidR="006F4929" w:rsidRPr="00226EF9" w:rsidRDefault="006F4929" w:rsidP="00260C9E">
      <w:pPr>
        <w:pStyle w:val="Text1"/>
      </w:pPr>
      <w:r w:rsidRPr="00226EF9">
        <w:t>12.26.</w:t>
      </w:r>
      <w:r w:rsidR="00260C9E" w:rsidRPr="00226EF9">
        <w:t> </w:t>
      </w:r>
      <w:r w:rsidRPr="00226EF9">
        <w:t>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14:paraId="5E89376E" w14:textId="08CD7A25" w:rsidR="00A95126" w:rsidRPr="00226EF9" w:rsidRDefault="00A95126" w:rsidP="00A95126">
      <w:pPr>
        <w:pStyle w:val="Text1"/>
      </w:pPr>
      <w:r w:rsidRPr="00226EF9">
        <w:t>12.27. В случае, если при проведении аукциона в электронной форме без фиксированного объема товаров (работ, услуг) ни один из его участников не подал ценовое предложение, предусматривающее снижение начальной суммы цен единиц товара, работы, услуги на величину в пределах «шага аукциона»:</w:t>
      </w:r>
    </w:p>
    <w:p w14:paraId="51206CAC" w14:textId="77777777" w:rsidR="00A95126" w:rsidRPr="00226EF9" w:rsidRDefault="00A95126" w:rsidP="00A95126">
      <w:pPr>
        <w:pStyle w:val="Text1"/>
      </w:pPr>
      <w:r w:rsidRPr="00226EF9">
        <w:t xml:space="preserve">в порядке, предусмотренном регламентом работы электронной площадки, </w:t>
      </w:r>
      <w:r w:rsidRPr="00226EF9">
        <w:lastRenderedPageBreak/>
        <w:t>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14:paraId="63F5EA09" w14:textId="77777777" w:rsidR="00A95126" w:rsidRPr="00226EF9" w:rsidRDefault="00A95126" w:rsidP="00A95126">
      <w:pPr>
        <w:pStyle w:val="Text1"/>
      </w:pPr>
      <w:r w:rsidRPr="00226EF9">
        <w:t>Комиссия в течение трех рабочих дней с даты получения Заказчиком вторых частей заявок на участие в аукционе в электронной форме без фиксированного объема товаров (работ, услуг) рассматривает вторые части этих заявок, содержащие информацию, документы и (или) сведения, предусмотренные пунктом 12.8 Положения,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подведения итогов аукциона в электронной форме без фиксированного объема товаров (работ, услуг)),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должен содержать следующую информацию: решение о соответствии участников аукциона в электронной форме без фиксированного объема товаров (работ, услуг), и поданных ими заявок на участие в аукционе в электронной форме без фиксированного объема товаров (работ, услуг) требованиям документации об аукционе в электронной форме без фиксированного объема товаров (работ, услуг) или о несоответствии участников аукциона в электронной форме без фиксированного объема товаров (работ, услуг), и данных заявок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решение каждого присутствующего члена Комиссии в отношении участников аукциона в электронной форме без фиксированного объема товаров (работ, услуг) и поданных ими заявок на участие в аукционе в электронной форме без фиксированного объема товаров (работ, услуг). 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
    <w:p w14:paraId="6C203628" w14:textId="77777777" w:rsidR="00A95126" w:rsidRPr="00226EF9" w:rsidRDefault="00A95126" w:rsidP="00A95126">
      <w:pPr>
        <w:pStyle w:val="Text1"/>
      </w:pPr>
      <w:r w:rsidRPr="00226EF9">
        <w:t>Договор заключается в порядке, установленном в разделе XV Положения:</w:t>
      </w:r>
    </w:p>
    <w:p w14:paraId="2ACA8309" w14:textId="77777777" w:rsidR="00A95126" w:rsidRPr="00226EF9" w:rsidRDefault="00A95126" w:rsidP="00A95126">
      <w:pPr>
        <w:pStyle w:val="Text1"/>
      </w:pPr>
      <w:r w:rsidRPr="00226EF9">
        <w:t>с участником аукциона в электронной форме без фиксированного объема товаров (работ, услуг), заявка на участие в аукционе в электронной форме без фиксированного объема товаров (работ, услуг) которого подана ранее других заявок на участие в аукционе в электронной форме без фиксированного объема товаров (работ, услуг), если несколько участников аукциона в электронной форме без фиксированного объема товаров (работ, услуг) и поданные ими заявки признаны соответствующими требованиям документации об аукционе в электронной форме без фиксированного объема товаров (работ, услуг);</w:t>
      </w:r>
    </w:p>
    <w:p w14:paraId="3611B654" w14:textId="77777777" w:rsidR="00A95126" w:rsidRPr="00226EF9" w:rsidRDefault="00A95126" w:rsidP="00A95126">
      <w:pPr>
        <w:pStyle w:val="Text1"/>
      </w:pPr>
      <w:r w:rsidRPr="00226EF9">
        <w:t>с единственным участником аукциона в электронной форме без фиксированного объема товаров (работ, услуг), если только один участник аукциона в электронной форме без фиксированного объема товаров (работ, услуг) и поданная им заявка признаны соответствующими требованиям документации об аукционе в электронной форме без фиксированного объема товаров (работ, услуг).</w:t>
      </w:r>
    </w:p>
    <w:p w14:paraId="4EC02819" w14:textId="0A49B5BA" w:rsidR="006F4929" w:rsidRPr="00226EF9" w:rsidRDefault="00A95126" w:rsidP="00A95126">
      <w:pPr>
        <w:pStyle w:val="Text1"/>
      </w:pPr>
      <w:r w:rsidRPr="00226EF9">
        <w:lastRenderedPageBreak/>
        <w:t>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участнику аукциона в электронной форме без фиксированного объема товаров (работ, услуг), заявка на участие в аукционе в электронной форме без фиксированного объема товаров (работ, услуг) которого подана ранее других заявок на участие в аукционе в электронной форме без фиксированного объема товаров (работ, услуг) или единственному участнику аукциона в электронной форме без фиксированного объема товаров (работ, услуг) в порядке, предусмотренном настоящим Положением.</w:t>
      </w:r>
    </w:p>
    <w:p w14:paraId="3CCF1BD4" w14:textId="77777777" w:rsidR="006F4929" w:rsidRPr="00226EF9" w:rsidRDefault="00041CA4" w:rsidP="00260C9E">
      <w:pPr>
        <w:pStyle w:val="Zag1"/>
      </w:pPr>
      <w:r w:rsidRPr="00226EF9">
        <w:t>§ 4. </w:t>
      </w:r>
      <w:r w:rsidR="006F4929" w:rsidRPr="00226EF9">
        <w:t>Порядок рассмотрения вторых частей заявок на участие в аукционе в электронной форме без фиксированного объема товаров (работ, услуг)</w:t>
      </w:r>
    </w:p>
    <w:p w14:paraId="706B5833" w14:textId="77777777" w:rsidR="006F4929" w:rsidRPr="00226EF9" w:rsidRDefault="006F4929" w:rsidP="00260C9E">
      <w:pPr>
        <w:pStyle w:val="Text1"/>
      </w:pPr>
      <w:r w:rsidRPr="00226EF9">
        <w:t>12.28.</w:t>
      </w:r>
      <w:r w:rsidR="00260C9E" w:rsidRPr="00226EF9">
        <w:t> </w:t>
      </w:r>
      <w:r w:rsidRPr="00226EF9">
        <w:t>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
    <w:p w14:paraId="6123819B" w14:textId="77777777" w:rsidR="006F4929" w:rsidRPr="00226EF9" w:rsidRDefault="006F4929" w:rsidP="00260C9E">
      <w:pPr>
        <w:pStyle w:val="Text1"/>
      </w:pPr>
      <w:r w:rsidRPr="00226EF9">
        <w:t>12.29.</w:t>
      </w:r>
      <w:r w:rsidR="00260C9E" w:rsidRPr="00226EF9">
        <w:t> </w:t>
      </w:r>
      <w:r w:rsidRPr="00226EF9">
        <w:t>Комиссией на основании результатов рассмотрения вторых частей заявок на участие в аукционе в электронной форме без фиксированного объема товаров (работ, услуг) принимается решение о соответствии или о несоответствии заявки на участие в аукционе в электронной форме без фиксированного объема товаров (работ, услуг) требованиям, установленным документацией об аукционе в электронной форме без фиксированного объема товаров (работ, услуг).</w:t>
      </w:r>
    </w:p>
    <w:p w14:paraId="2A2FF27F" w14:textId="77777777" w:rsidR="006F4929" w:rsidRPr="00226EF9" w:rsidRDefault="006F4929" w:rsidP="00260C9E">
      <w:pPr>
        <w:pStyle w:val="Text1"/>
        <w:rPr>
          <w:lang w:eastAsia="en-US"/>
        </w:rPr>
      </w:pPr>
      <w:r w:rsidRPr="00226EF9">
        <w:t>12.30.</w:t>
      </w:r>
      <w:r w:rsidR="00260C9E" w:rsidRPr="00226EF9">
        <w:t> </w:t>
      </w:r>
      <w:r w:rsidRPr="00226EF9">
        <w:rPr>
          <w:lang w:eastAsia="en-US"/>
        </w:rPr>
        <w:t xml:space="preserve">Комиссия рассматривает вторые части заявок на участие в </w:t>
      </w:r>
      <w:r w:rsidRPr="00226EF9">
        <w:t>аукционе в электронной форме без фиксированного объема товаров (работ, услуг)</w:t>
      </w:r>
      <w:r w:rsidRPr="00226EF9">
        <w:rPr>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226EF9">
        <w:t>аукционе в электронной форме без фиксированного объема товаров (работ, услуг)</w:t>
      </w:r>
      <w:r w:rsidRPr="00226EF9">
        <w:rPr>
          <w:lang w:eastAsia="en-US"/>
        </w:rPr>
        <w:t>.</w:t>
      </w:r>
    </w:p>
    <w:p w14:paraId="0C76CE27" w14:textId="77777777" w:rsidR="006F4929" w:rsidRPr="00226EF9" w:rsidRDefault="006F4929" w:rsidP="00260C9E">
      <w:pPr>
        <w:pStyle w:val="Text1"/>
      </w:pPr>
      <w:r w:rsidRPr="00226EF9">
        <w:t>Рассмотрение заявок на участие в аукционе в электронной форме без фиксированного объема товаров (работ, услуг) начинается с заявки на участие в аукционе в электронной форме без фиксированного объема товаров (работ, услуг) участника закупки, допущенного к участию в</w:t>
      </w:r>
      <w:r w:rsidR="00260C9E" w:rsidRPr="00226EF9">
        <w:t xml:space="preserve"> </w:t>
      </w:r>
      <w:r w:rsidRPr="00226EF9">
        <w:t>аукционе в электронной форме без фиксированного объема товаров (работ, услуг), и подавшего наименьшее ценовое предложение (предложившего наименьшую сумму цен единиц товара, работы, услуги). Первый номер присваивается заявке на участие в аукционе в электронной форме без фиксированного объема товаров (работ, услуг), в которой содержится наименьшее ценовое предложение (наименьшая сумма цен единиц товара, работы, услуги).</w:t>
      </w:r>
    </w:p>
    <w:p w14:paraId="44CF63BE" w14:textId="77777777" w:rsidR="006F4929" w:rsidRPr="00226EF9" w:rsidRDefault="006F4929" w:rsidP="00260C9E">
      <w:pPr>
        <w:pStyle w:val="Text1"/>
        <w:rPr>
          <w:i/>
        </w:rPr>
      </w:pPr>
      <w:r w:rsidRPr="00226EF9">
        <w:t>Общий срок рассмотрения вторых частей заявок на участие в аукционе в электронной форме без фиксированного объема товаров (работ, услуг) не может превышать три рабочих дня с даты получения Заказчиком вторых частей заявок на участие в аукционе в электронной форме без фиксированного объема товаров (работ, услуг).</w:t>
      </w:r>
    </w:p>
    <w:p w14:paraId="633244FE" w14:textId="77777777" w:rsidR="006F4929" w:rsidRPr="00226EF9" w:rsidRDefault="006F4929" w:rsidP="00260C9E">
      <w:pPr>
        <w:pStyle w:val="Text1"/>
      </w:pPr>
      <w:r w:rsidRPr="00226EF9">
        <w:t>12.31.</w:t>
      </w:r>
      <w:r w:rsidR="00260C9E" w:rsidRPr="00226EF9">
        <w:t> </w:t>
      </w:r>
      <w:r w:rsidRPr="00226EF9">
        <w:t xml:space="preserve">Заявка на участие в аукционе в электронной форме без фиксированного объема товаров (работ, услуг) признается не соответствующей требованиям, установленным документацией об аукционе в электронной форме без фиксированного </w:t>
      </w:r>
      <w:r w:rsidRPr="00226EF9">
        <w:lastRenderedPageBreak/>
        <w:t>объема товаров (работ, услуг), в случае:</w:t>
      </w:r>
    </w:p>
    <w:p w14:paraId="1A8D9D5E" w14:textId="77777777" w:rsidR="006F4929" w:rsidRPr="00226EF9" w:rsidRDefault="006F4929" w:rsidP="00260C9E">
      <w:pPr>
        <w:pStyle w:val="Text1"/>
      </w:pPr>
      <w:r w:rsidRPr="00226EF9">
        <w:t>1)</w:t>
      </w:r>
      <w:r w:rsidR="00260C9E" w:rsidRPr="00226EF9">
        <w:t> </w:t>
      </w:r>
      <w:r w:rsidRPr="00226EF9">
        <w:t>непредставления документов, информации и (или) сведений которые предусмотрены пунктом 12.8 Положения, несоответствия указанных документов, информации и (или) сведений требованиям, установленным документацией об аукционе в электронной форме без фиксированного объема товаров (работ, услуг), наличия в</w:t>
      </w:r>
      <w:r w:rsidR="00260C9E" w:rsidRPr="00226EF9">
        <w:t xml:space="preserve"> </w:t>
      </w:r>
      <w:r w:rsidRPr="00226EF9">
        <w:t>указанных документах, информации и (или) сведениях недостоверной информации на дату окончания срока подачи заявок на участие в аукционе в электронной форме без фиксированного объема товаров (работ, услуг);</w:t>
      </w:r>
    </w:p>
    <w:p w14:paraId="45DAD180" w14:textId="77777777" w:rsidR="006F4929" w:rsidRPr="00226EF9" w:rsidRDefault="006F4929" w:rsidP="00260C9E">
      <w:pPr>
        <w:pStyle w:val="Text1"/>
      </w:pPr>
      <w:r w:rsidRPr="00226EF9">
        <w:t>2)</w:t>
      </w:r>
      <w:r w:rsidR="00260C9E" w:rsidRPr="00226EF9">
        <w:t> </w:t>
      </w:r>
      <w:r w:rsidRPr="00226EF9">
        <w:t>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14:paraId="76A3F7BC" w14:textId="77777777" w:rsidR="006F4929" w:rsidRPr="00226EF9" w:rsidRDefault="006F4929" w:rsidP="00260C9E">
      <w:pPr>
        <w:pStyle w:val="Text1"/>
      </w:pPr>
      <w:r w:rsidRPr="00226EF9">
        <w:t>12.32.</w:t>
      </w:r>
      <w:r w:rsidR="00260C9E" w:rsidRPr="00226EF9">
        <w:t> </w:t>
      </w:r>
      <w:r w:rsidRPr="00226EF9">
        <w:t>Результаты рассмотрения заявок на участие в аукционе в электронной форме без фиксированного объема товаров (работ, услуг) фиксируются в итоговом протоколе (протоколе подведения итогов аукциона в электронной форме без фиксированного объема товаров (работ, услуг)), который подписывается всеми присутствующими на заседании членами Комиссии не позднее даты окончания срока рассмотрения вторых частей заявок на участие в аукционе в электронной форме без фиксированного объема товаров (работ, услуг).</w:t>
      </w:r>
    </w:p>
    <w:p w14:paraId="0B63D824" w14:textId="77777777" w:rsidR="006F4929" w:rsidRPr="00226EF9" w:rsidRDefault="006F4929" w:rsidP="007F0EB2">
      <w:pPr>
        <w:pStyle w:val="Text1"/>
      </w:pPr>
      <w:r w:rsidRPr="00226EF9">
        <w:t xml:space="preserve">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2E67F8"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w:t>
      </w:r>
      <w:r w:rsidR="00260C9E" w:rsidRPr="00226EF9">
        <w:t xml:space="preserve"> </w:t>
      </w:r>
      <w:r w:rsidRPr="00226EF9">
        <w:t>12</w:t>
      </w:r>
      <w:r w:rsidR="00260C9E" w:rsidRPr="00226EF9">
        <w:t xml:space="preserve"> </w:t>
      </w:r>
      <w:r w:rsidRPr="00226EF9">
        <w:t>статьи</w:t>
      </w:r>
      <w:r w:rsidR="00260C9E" w:rsidRPr="00226EF9">
        <w:t xml:space="preserve"> </w:t>
      </w:r>
      <w:r w:rsidRPr="00226EF9">
        <w:t>4</w:t>
      </w:r>
      <w:r w:rsidR="00260C9E" w:rsidRPr="00226EF9">
        <w:t xml:space="preserve"> </w:t>
      </w:r>
      <w:r w:rsidRPr="00226EF9">
        <w:t>Федерального закона №</w:t>
      </w:r>
      <w:r w:rsidR="00260C9E" w:rsidRPr="00226EF9">
        <w:t> </w:t>
      </w:r>
      <w:r w:rsidRPr="00226EF9">
        <w:t>223-ФЗ.</w:t>
      </w:r>
    </w:p>
    <w:p w14:paraId="1067A5D6" w14:textId="0D56CB53" w:rsidR="006F4929" w:rsidRPr="00226EF9" w:rsidRDefault="006F4929" w:rsidP="007F0EB2">
      <w:pPr>
        <w:pStyle w:val="Text1"/>
      </w:pPr>
      <w:r w:rsidRPr="00226EF9">
        <w:t>Дополнительно к сведениям, установленным частью 14 статьи 3.2 Федерального закона №</w:t>
      </w:r>
      <w:r w:rsidR="007F0EB2" w:rsidRPr="00226EF9">
        <w:t> </w:t>
      </w:r>
      <w:r w:rsidRPr="00226EF9">
        <w:t xml:space="preserve">223-ФЗ, итоговый протокол (протокол подведения итогов аукциона в электронной форме без фиксированного объема товаров (работ, услуг)) должен содержать информацию: об участниках закупки; о начальной сумме цен единиц товара, работы, услуги; о максимальном значении цены договора; о ценовых предложениях участников закупки, заявки которых рассмотрены Комиссией и признаны соответствующими </w:t>
      </w:r>
      <w:r w:rsidRPr="00226EF9">
        <w:rPr>
          <w:lang w:eastAsia="en-US"/>
        </w:rPr>
        <w:t xml:space="preserve">требованиям, установленным документацией об </w:t>
      </w:r>
      <w:r w:rsidRPr="00226EF9">
        <w:t>аукционе в электронной форме без фиксированного объема товаров (работ, услуг); 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w:t>
      </w:r>
      <w:r w:rsidR="00CD0655" w:rsidRPr="00226EF9">
        <w:t xml:space="preserve"> </w:t>
      </w:r>
      <w:r w:rsidRPr="00226EF9">
        <w:t xml:space="preserve">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о решении каждого присутствующего члена Комиссии в отношении заявки на участие в аукционе в электронной форме без фиксированного объема товаров (работ, услуг) каждого участника аукциона в электронной форме без фиксированного объема товаров (работ, услуг); 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 соответствующей требованиям, </w:t>
      </w:r>
      <w:r w:rsidRPr="00226EF9">
        <w:lastRenderedPageBreak/>
        <w:t>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
    <w:p w14:paraId="7351C487" w14:textId="7A9C07E0" w:rsidR="006F4929" w:rsidRPr="00226EF9" w:rsidRDefault="006F4929" w:rsidP="007F0EB2">
      <w:pPr>
        <w:pStyle w:val="Text1"/>
      </w:pPr>
      <w:r w:rsidRPr="00226EF9">
        <w:t xml:space="preserve">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победителем аукциона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2ED5B51" w14:textId="77777777" w:rsidR="006F4929" w:rsidRPr="00226EF9" w:rsidRDefault="006F4929" w:rsidP="007F0EB2">
      <w:pPr>
        <w:pStyle w:val="Text1"/>
      </w:pPr>
      <w:r w:rsidRPr="00226EF9">
        <w:t>12.33.</w:t>
      </w:r>
      <w:r w:rsidR="007F0EB2" w:rsidRPr="00226EF9">
        <w:t> </w:t>
      </w:r>
      <w:r w:rsidRPr="00226EF9">
        <w:t>В случае,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несостоявшимся.</w:t>
      </w:r>
    </w:p>
    <w:p w14:paraId="06D4F80A" w14:textId="29651F9E" w:rsidR="006F4929" w:rsidRPr="00226EF9" w:rsidRDefault="006F4929" w:rsidP="007F0EB2">
      <w:pPr>
        <w:pStyle w:val="Text1"/>
      </w:pPr>
      <w:r w:rsidRPr="00226EF9">
        <w:t>12.34.</w:t>
      </w:r>
      <w:r w:rsidR="007F0EB2" w:rsidRPr="00226EF9">
        <w:t> </w:t>
      </w:r>
      <w:r w:rsidRPr="00226EF9">
        <w:t>В случае,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проект договора, прилагаемого к</w:t>
      </w:r>
      <w:r w:rsidR="007F0EB2" w:rsidRPr="00226EF9">
        <w:t xml:space="preserve"> </w:t>
      </w:r>
      <w:r w:rsidRPr="00226EF9">
        <w:t xml:space="preserve">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w:t>
      </w:r>
    </w:p>
    <w:p w14:paraId="333C414B" w14:textId="77777777" w:rsidR="006F4929" w:rsidRPr="00226EF9" w:rsidRDefault="006F4929" w:rsidP="007F0EB2">
      <w:pPr>
        <w:pStyle w:val="Text1"/>
      </w:pPr>
      <w:r w:rsidRPr="00226EF9">
        <w:t>12.35.</w:t>
      </w:r>
      <w:r w:rsidR="007F0EB2" w:rsidRPr="00226EF9">
        <w:t> </w:t>
      </w:r>
      <w:r w:rsidRPr="00226EF9">
        <w:t xml:space="preserve">В случае, если аукцион в электронной форме без фиксированного объема товаров (работ, услуг) признан несостоявшимся в связи с тем, что на участие в аукционе в электронной форме без фиксированного объема товаров (работ, услуг) не подано ни одной заявки или Комиссией отклонены все поданные заявки на участие в аукционе в электронной форме без фиксированного объема товаров (работ, услуг), Заказчик вправе осуществить повторную конкурентную закупку путем проведения аукциона в электронной форме без фиксированного объема товаров (работ, услуг) или новую закупку, изменив при </w:t>
      </w:r>
      <w:r w:rsidRPr="00226EF9">
        <w:lastRenderedPageBreak/>
        <w:t>этом условия исполнения договора.</w:t>
      </w:r>
    </w:p>
    <w:p w14:paraId="29A1B3C9" w14:textId="77777777" w:rsidR="006F4929" w:rsidRPr="00226EF9" w:rsidRDefault="006F4929" w:rsidP="007F0EB2">
      <w:pPr>
        <w:pStyle w:val="Zag1"/>
      </w:pPr>
      <w:r w:rsidRPr="00226EF9">
        <w:rPr>
          <w:lang w:val="en-US"/>
        </w:rPr>
        <w:t>XIII</w:t>
      </w:r>
      <w:r w:rsidRPr="00226EF9">
        <w:t>.</w:t>
      </w:r>
      <w:r w:rsidR="007F0EB2" w:rsidRPr="00226EF9">
        <w:t> </w:t>
      </w:r>
      <w:r w:rsidRPr="00226EF9">
        <w:t>Проведение запроса котировок в электронной форме без фиксированного объема товаров (работ, услуг)</w:t>
      </w:r>
    </w:p>
    <w:p w14:paraId="3B7B022F" w14:textId="77777777" w:rsidR="006F4929" w:rsidRPr="00226EF9" w:rsidRDefault="006F4929" w:rsidP="007F0EB2">
      <w:pPr>
        <w:pStyle w:val="Text1"/>
      </w:pPr>
      <w:r w:rsidRPr="00226EF9">
        <w:t>13.1.</w:t>
      </w:r>
      <w:r w:rsidR="007F0EB2" w:rsidRPr="00226EF9">
        <w:t> </w:t>
      </w:r>
      <w:r w:rsidRPr="00226EF9">
        <w:t>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w:t>
      </w:r>
      <w:r w:rsidR="007F0EB2" w:rsidRPr="00226EF9">
        <w:t> </w:t>
      </w:r>
      <w:r w:rsidRPr="00226EF9">
        <w:t>223-ФЗ и в соответствии с требованиями, предусмотренными статьей 3.3 Федерального закона №</w:t>
      </w:r>
      <w:r w:rsidR="007F0EB2" w:rsidRPr="00226EF9">
        <w:t> </w:t>
      </w:r>
      <w:r w:rsidRPr="00226EF9">
        <w:t>223-ФЗ.</w:t>
      </w:r>
    </w:p>
    <w:p w14:paraId="790F8895" w14:textId="77777777" w:rsidR="006F4929" w:rsidRPr="00226EF9" w:rsidRDefault="006F4929" w:rsidP="003761A7">
      <w:pPr>
        <w:pStyle w:val="Text1"/>
      </w:pPr>
      <w:r w:rsidRPr="00226EF9">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
    <w:p w14:paraId="63F7AF38" w14:textId="77777777" w:rsidR="006F4929" w:rsidRPr="00226EF9" w:rsidRDefault="006F4929" w:rsidP="003761A7">
      <w:pPr>
        <w:pStyle w:val="Text1"/>
      </w:pPr>
      <w:r w:rsidRPr="00226EF9">
        <w:t>13.2.</w:t>
      </w:r>
      <w:r w:rsidR="007F0EB2" w:rsidRPr="00226EF9">
        <w:t> </w:t>
      </w:r>
      <w:r w:rsidRPr="00226EF9">
        <w:t>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за четыре рабочих дня до даты окончания срока подачи заявок на участие в запросе котировок в электронной форме без фиксированного объема товаров (работ, услуг).</w:t>
      </w:r>
    </w:p>
    <w:p w14:paraId="3009D12F" w14:textId="77777777" w:rsidR="006F4929" w:rsidRPr="00226EF9" w:rsidRDefault="006F4929" w:rsidP="003761A7">
      <w:pPr>
        <w:pStyle w:val="Text1"/>
      </w:pPr>
      <w:r w:rsidRPr="00226EF9">
        <w:t>13.3.</w:t>
      </w:r>
      <w:r w:rsidR="003761A7" w:rsidRPr="00226EF9">
        <w:t> </w:t>
      </w:r>
      <w:r w:rsidRPr="00226EF9">
        <w:t>Извещение о проведении запроса котировок в электронной форме без фиксированного объема товаров (работ, услуг) разрабатывается в соответствии с требованиями пункта 6.3 Положения.</w:t>
      </w:r>
    </w:p>
    <w:p w14:paraId="03AAC9C0" w14:textId="77777777" w:rsidR="006F4929" w:rsidRPr="00226EF9" w:rsidRDefault="00041CA4" w:rsidP="003761A7">
      <w:pPr>
        <w:pStyle w:val="Zag1"/>
      </w:pPr>
      <w:r w:rsidRPr="00226EF9">
        <w:t>§ 1. </w:t>
      </w:r>
      <w:r w:rsidR="006F4929" w:rsidRPr="00226EF9">
        <w:t>Порядок подачи заявки на участие в запросе котировок в электронной форме без фиксированного объема товаров (работ, услуг)</w:t>
      </w:r>
    </w:p>
    <w:p w14:paraId="4A0A7DC7" w14:textId="77777777" w:rsidR="006F4929" w:rsidRPr="00226EF9" w:rsidRDefault="006F4929" w:rsidP="003761A7">
      <w:pPr>
        <w:pStyle w:val="Text1"/>
      </w:pPr>
      <w:r w:rsidRPr="00226EF9">
        <w:t>13.4.</w:t>
      </w:r>
      <w:r w:rsidR="003761A7" w:rsidRPr="00226EF9">
        <w:t> </w:t>
      </w:r>
      <w:r w:rsidRPr="00226EF9">
        <w:t>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w:t>
      </w:r>
      <w:r w:rsidR="003761A7" w:rsidRPr="00226EF9">
        <w:t> </w:t>
      </w:r>
      <w:r w:rsidRPr="00226EF9">
        <w:t>223-ФЗ.</w:t>
      </w:r>
    </w:p>
    <w:p w14:paraId="0F880985" w14:textId="77777777" w:rsidR="006F4929" w:rsidRPr="00226EF9" w:rsidRDefault="006F4929" w:rsidP="003761A7">
      <w:pPr>
        <w:pStyle w:val="Text1"/>
      </w:pPr>
      <w:r w:rsidRPr="00226EF9">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14:paraId="70E1FF11" w14:textId="77777777" w:rsidR="006F4929" w:rsidRPr="00226EF9" w:rsidRDefault="006F4929" w:rsidP="003761A7">
      <w:pPr>
        <w:pStyle w:val="Text1"/>
      </w:pPr>
      <w:r w:rsidRPr="00226EF9">
        <w:t>13.5.</w:t>
      </w:r>
      <w:r w:rsidR="003761A7" w:rsidRPr="00226EF9">
        <w:t> </w:t>
      </w:r>
      <w:r w:rsidRPr="00226EF9">
        <w:t>В случае установления недостоверности информации, содержащейся в</w:t>
      </w:r>
      <w:r w:rsidR="003761A7" w:rsidRPr="00226EF9">
        <w:t xml:space="preserve"> </w:t>
      </w:r>
      <w:r w:rsidRPr="00226EF9">
        <w:t>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14:paraId="29032185" w14:textId="77777777" w:rsidR="006F4929" w:rsidRPr="00226EF9" w:rsidRDefault="006F4929" w:rsidP="003761A7">
      <w:pPr>
        <w:pStyle w:val="Text1"/>
      </w:pPr>
      <w:r w:rsidRPr="00226EF9">
        <w:t>13.6.</w:t>
      </w:r>
      <w:r w:rsidR="003761A7" w:rsidRPr="00226EF9">
        <w:t> </w:t>
      </w:r>
      <w:r w:rsidRPr="00226EF9">
        <w:t>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
    <w:p w14:paraId="7829A5FB" w14:textId="77777777" w:rsidR="006F4929" w:rsidRPr="00226EF9" w:rsidRDefault="006F4929" w:rsidP="003761A7">
      <w:pPr>
        <w:pStyle w:val="Text1"/>
      </w:pPr>
      <w:r w:rsidRPr="00226EF9">
        <w:t xml:space="preserve">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без фиксированного объема товаров (работ, услуг) участник закупки уведомляется об </w:t>
      </w:r>
      <w:r w:rsidRPr="00226EF9">
        <w:lastRenderedPageBreak/>
        <w:t>основаниях ее возврата в порядке, предусмотренном регламентом работы электронной площадки.</w:t>
      </w:r>
    </w:p>
    <w:p w14:paraId="70D19700" w14:textId="77777777" w:rsidR="006F4929" w:rsidRPr="00226EF9" w:rsidRDefault="006F4929" w:rsidP="003761A7">
      <w:pPr>
        <w:pStyle w:val="Text1"/>
      </w:pPr>
      <w:r w:rsidRPr="00226EF9">
        <w:t>13.7.</w:t>
      </w:r>
      <w:r w:rsidR="003761A7" w:rsidRPr="00226EF9">
        <w:t> </w:t>
      </w:r>
      <w:r w:rsidRPr="00226EF9">
        <w:t>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14:paraId="339ACEEA" w14:textId="77777777" w:rsidR="006F4929" w:rsidRPr="00226EF9" w:rsidRDefault="006F4929" w:rsidP="003761A7">
      <w:pPr>
        <w:pStyle w:val="Text1"/>
      </w:pPr>
      <w:r w:rsidRPr="00226EF9">
        <w:t>1)</w:t>
      </w:r>
      <w:r w:rsidR="003761A7" w:rsidRPr="00226EF9">
        <w:t> </w:t>
      </w:r>
      <w:r w:rsidRPr="00226EF9">
        <w:t>ценовое предложение участника закупки (предложение участника закупки о сумме цен единиц товара, работы, услуги);</w:t>
      </w:r>
    </w:p>
    <w:p w14:paraId="5500C0D9" w14:textId="77777777" w:rsidR="006F4929" w:rsidRPr="00226EF9" w:rsidRDefault="00A72CEC" w:rsidP="003761A7">
      <w:pPr>
        <w:pStyle w:val="Text1"/>
      </w:pPr>
      <w:r w:rsidRPr="00226EF9">
        <w:t>2)</w:t>
      </w:r>
      <w:r w:rsidR="003761A7" w:rsidRPr="00226EF9">
        <w:t> </w:t>
      </w:r>
      <w:r w:rsidRPr="00226EF9">
        <w:t>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
    <w:p w14:paraId="18F31682" w14:textId="77777777" w:rsidR="006F4929" w:rsidRPr="00226EF9" w:rsidRDefault="006F4929" w:rsidP="003761A7">
      <w:pPr>
        <w:pStyle w:val="Text1"/>
      </w:pPr>
      <w:r w:rsidRPr="00226EF9">
        <w:t>3)</w:t>
      </w:r>
      <w:r w:rsidR="003761A7" w:rsidRPr="00226EF9">
        <w:t> </w:t>
      </w:r>
      <w:r w:rsidRPr="00226EF9">
        <w:t>при осуществлении закупки товара или закупки работы, услуги, для выполнения, оказания которых используется товар:</w:t>
      </w:r>
    </w:p>
    <w:p w14:paraId="40B32C41" w14:textId="77777777" w:rsidR="006F4929" w:rsidRPr="00226EF9" w:rsidRDefault="006F4929" w:rsidP="003761A7">
      <w:pPr>
        <w:pStyle w:val="Text1"/>
      </w:pPr>
      <w:r w:rsidRPr="00226EF9">
        <w:t>а)</w:t>
      </w:r>
      <w:r w:rsidR="003761A7" w:rsidRPr="00226EF9">
        <w:t> </w:t>
      </w:r>
      <w:r w:rsidRPr="00226EF9">
        <w:t xml:space="preserve">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без фиксированного объема товаров (работ, услуг) участника закупки; </w:t>
      </w:r>
    </w:p>
    <w:p w14:paraId="34B587D7" w14:textId="77777777" w:rsidR="006F4929" w:rsidRPr="00226EF9" w:rsidRDefault="006F4929" w:rsidP="003761A7">
      <w:pPr>
        <w:pStyle w:val="Text1"/>
      </w:pPr>
      <w:r w:rsidRPr="00226EF9">
        <w:t>б)</w:t>
      </w:r>
      <w:r w:rsidR="003761A7" w:rsidRPr="00226EF9">
        <w:t> </w:t>
      </w:r>
      <w:r w:rsidRPr="00226EF9">
        <w:t>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без фиксированного объема товаров (работ, услуг);</w:t>
      </w:r>
    </w:p>
    <w:p w14:paraId="33290EDC" w14:textId="77777777" w:rsidR="006F4929" w:rsidRPr="00226EF9" w:rsidRDefault="006F4929" w:rsidP="003761A7">
      <w:pPr>
        <w:pStyle w:val="Text1"/>
      </w:pPr>
      <w:r w:rsidRPr="00226EF9">
        <w:t>4)</w:t>
      </w:r>
      <w:r w:rsidR="003761A7" w:rsidRPr="00226EF9">
        <w:t> </w:t>
      </w:r>
      <w:r w:rsidRPr="00226EF9">
        <w:t>наименование, фирменное наименование (при наличии), место нахождения (для</w:t>
      </w:r>
      <w:r w:rsidR="003761A7" w:rsidRPr="00226EF9">
        <w:t xml:space="preserve"> </w:t>
      </w:r>
      <w:r w:rsidRPr="00226EF9">
        <w:t>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3761A7" w:rsidRPr="00226EF9">
        <w:t xml:space="preserve"> </w:t>
      </w:r>
      <w:r w:rsidRPr="00226EF9">
        <w:t>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w:t>
      </w:r>
      <w:r w:rsidR="003761A7" w:rsidRPr="00226EF9">
        <w:t xml:space="preserve"> </w:t>
      </w:r>
      <w:r w:rsidRPr="00226EF9">
        <w:t>юридического лица);</w:t>
      </w:r>
    </w:p>
    <w:p w14:paraId="492BD9E6" w14:textId="77777777" w:rsidR="006F4929" w:rsidRPr="00226EF9" w:rsidRDefault="006F4929" w:rsidP="003761A7">
      <w:pPr>
        <w:pStyle w:val="Text1"/>
      </w:pPr>
      <w:r w:rsidRPr="00226EF9">
        <w:t>5)</w:t>
      </w:r>
      <w:r w:rsidR="003761A7" w:rsidRPr="00226EF9">
        <w:t> </w:t>
      </w:r>
      <w:r w:rsidRPr="00226EF9">
        <w:t>документы, подтверждающие соответствие участника закупки требованиям к</w:t>
      </w:r>
      <w:r w:rsidR="003761A7" w:rsidRPr="00226EF9">
        <w:t xml:space="preserve"> </w:t>
      </w:r>
      <w:r w:rsidRPr="00226EF9">
        <w:t>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14:paraId="32532D70" w14:textId="63514841" w:rsidR="006F4929" w:rsidRPr="00226EF9" w:rsidRDefault="006F4929" w:rsidP="003761A7">
      <w:pPr>
        <w:pStyle w:val="Text1"/>
      </w:pPr>
      <w:r w:rsidRPr="00226EF9">
        <w:t>6)</w:t>
      </w:r>
      <w:r w:rsidR="003761A7" w:rsidRPr="00226EF9">
        <w:t> </w:t>
      </w:r>
      <w:r w:rsidRPr="00226EF9">
        <w:t>декларация о соответствии участника закупки требованиям, установленным в</w:t>
      </w:r>
      <w:r w:rsidR="003761A7" w:rsidRPr="00226EF9">
        <w:t xml:space="preserve"> </w:t>
      </w:r>
      <w:r w:rsidRPr="00226EF9">
        <w:t xml:space="preserve">соответствии с подпунктами 2 – </w:t>
      </w:r>
      <w:r w:rsidR="008248E5" w:rsidRPr="00226EF9">
        <w:t>9</w:t>
      </w:r>
      <w:r w:rsidRPr="00226EF9">
        <w:t xml:space="preserve"> пункта 5.3 Положения;</w:t>
      </w:r>
    </w:p>
    <w:p w14:paraId="3C02F635" w14:textId="77777777" w:rsidR="006F4929" w:rsidRPr="00226EF9" w:rsidRDefault="006F4929" w:rsidP="003761A7">
      <w:pPr>
        <w:pStyle w:val="Text1"/>
      </w:pPr>
      <w:r w:rsidRPr="00226EF9">
        <w:t>7)</w:t>
      </w:r>
      <w:r w:rsidR="003761A7" w:rsidRPr="00226EF9">
        <w:t> </w:t>
      </w:r>
      <w:r w:rsidRPr="00226EF9">
        <w:t xml:space="preserve">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w:t>
      </w:r>
      <w:r w:rsidRPr="00226EF9">
        <w:lastRenderedPageBreak/>
        <w:t>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8AC24E5" w14:textId="77777777" w:rsidR="006F4929" w:rsidRPr="00226EF9" w:rsidRDefault="006F4929" w:rsidP="003761A7">
      <w:pPr>
        <w:pStyle w:val="Text1"/>
      </w:pPr>
      <w:r w:rsidRPr="00226EF9">
        <w:t>13.8.</w:t>
      </w:r>
      <w:r w:rsidR="003761A7" w:rsidRPr="00226EF9">
        <w:t> </w:t>
      </w:r>
      <w:r w:rsidRPr="00226EF9">
        <w:t>В случае,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14:paraId="5F1056A2" w14:textId="77777777" w:rsidR="006F4929" w:rsidRPr="00226EF9" w:rsidRDefault="006F4929" w:rsidP="003761A7">
      <w:pPr>
        <w:pStyle w:val="Text1"/>
      </w:pPr>
      <w:r w:rsidRPr="00226EF9">
        <w:t xml:space="preserve">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2E67F8"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3761A7" w:rsidRPr="00226EF9">
        <w:t> </w:t>
      </w:r>
      <w:r w:rsidRPr="00226EF9">
        <w:t>223-ФЗ.</w:t>
      </w:r>
    </w:p>
    <w:p w14:paraId="10D85ED8" w14:textId="77777777" w:rsidR="006F4929" w:rsidRPr="00226EF9" w:rsidRDefault="00041CA4" w:rsidP="003761A7">
      <w:pPr>
        <w:pStyle w:val="Zag1"/>
      </w:pPr>
      <w:r w:rsidRPr="00226EF9">
        <w:t>§ 2. </w:t>
      </w:r>
      <w:r w:rsidR="006F4929" w:rsidRPr="00226EF9">
        <w:t>Рассмотрение и оценка заявок на участие в запросе котировок в электронной форме без фиксированного объема товаров (работ, услуг)</w:t>
      </w:r>
    </w:p>
    <w:p w14:paraId="57BB3DB6" w14:textId="77777777" w:rsidR="006F4929" w:rsidRPr="00226EF9" w:rsidRDefault="006F4929" w:rsidP="003761A7">
      <w:pPr>
        <w:pStyle w:val="Text1"/>
      </w:pPr>
      <w:r w:rsidRPr="00226EF9">
        <w:t>13.9.</w:t>
      </w:r>
      <w:r w:rsidR="003761A7" w:rsidRPr="00226EF9">
        <w:t> </w:t>
      </w:r>
      <w:r w:rsidRPr="00226EF9">
        <w:t>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14:paraId="453B66A1" w14:textId="77777777" w:rsidR="006F4929" w:rsidRPr="00226EF9" w:rsidRDefault="006F4929" w:rsidP="003761A7">
      <w:pPr>
        <w:pStyle w:val="Text1"/>
      </w:pPr>
      <w:r w:rsidRPr="00226EF9">
        <w:t>13.10.</w:t>
      </w:r>
      <w:r w:rsidR="003761A7" w:rsidRPr="00226EF9">
        <w:t> </w:t>
      </w:r>
      <w:r w:rsidRPr="00226EF9">
        <w:t xml:space="preserve">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 </w:t>
      </w:r>
      <w:r w:rsidRPr="00226EF9">
        <w:lastRenderedPageBreak/>
        <w:t>(работ,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 в случаях, которые предусмотрены пунктом 13.11 Положения.</w:t>
      </w:r>
    </w:p>
    <w:p w14:paraId="12DCFD77" w14:textId="77777777" w:rsidR="006F4929" w:rsidRPr="00226EF9" w:rsidRDefault="006F4929" w:rsidP="003761A7">
      <w:pPr>
        <w:pStyle w:val="Text1"/>
      </w:pPr>
      <w:r w:rsidRPr="00226EF9">
        <w:t>13.11.</w:t>
      </w:r>
      <w:r w:rsidR="003761A7" w:rsidRPr="00226EF9">
        <w:t> </w:t>
      </w:r>
      <w:r w:rsidRPr="00226EF9">
        <w:t>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14:paraId="42F482F1" w14:textId="77777777" w:rsidR="006F4929" w:rsidRPr="00226EF9" w:rsidRDefault="006F4929" w:rsidP="003761A7">
      <w:pPr>
        <w:pStyle w:val="Text1"/>
      </w:pPr>
      <w:r w:rsidRPr="00226EF9">
        <w:t>1)</w:t>
      </w:r>
      <w:r w:rsidR="003761A7" w:rsidRPr="00226EF9">
        <w:t> </w:t>
      </w:r>
      <w:r w:rsidRPr="00226EF9">
        <w:t>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запроса котировок в электронной форме без фиксированного объема товаров (работ, услуг), наличия в указанных документах, информации и (или) сведениях недостоверной информации на дату окончания срока подачи заявок на участие в запросе котировок в электронной форме без фиксированного объема товаров (работ, услуг);</w:t>
      </w:r>
    </w:p>
    <w:p w14:paraId="395020AE" w14:textId="77777777" w:rsidR="006F4929" w:rsidRPr="00226EF9" w:rsidRDefault="006F4929" w:rsidP="003761A7">
      <w:pPr>
        <w:pStyle w:val="Text1"/>
      </w:pPr>
      <w:r w:rsidRPr="00226EF9">
        <w:t>2)</w:t>
      </w:r>
      <w:r w:rsidR="003761A7" w:rsidRPr="00226EF9">
        <w:t> </w:t>
      </w:r>
      <w:r w:rsidRPr="00226EF9">
        <w:t>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14:paraId="520297D7" w14:textId="77777777" w:rsidR="006F4929" w:rsidRPr="00226EF9" w:rsidRDefault="006F4929" w:rsidP="003761A7">
      <w:pPr>
        <w:pStyle w:val="Text1"/>
      </w:pPr>
      <w:r w:rsidRPr="00226EF9">
        <w:t>3)</w:t>
      </w:r>
      <w:r w:rsidR="003761A7" w:rsidRPr="00226EF9">
        <w:t> </w:t>
      </w:r>
      <w:r w:rsidRPr="00226EF9">
        <w:t>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14:paraId="4887EAC5" w14:textId="77777777" w:rsidR="006F4929" w:rsidRPr="00226EF9" w:rsidRDefault="006F4929" w:rsidP="003761A7">
      <w:pPr>
        <w:pStyle w:val="Text1"/>
      </w:pPr>
      <w:r w:rsidRPr="00226EF9">
        <w:t>13.12. 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w:t>
      </w:r>
      <w:r w:rsidR="003761A7" w:rsidRPr="00226EF9">
        <w:t xml:space="preserve"> </w:t>
      </w:r>
      <w:r w:rsidRPr="00226EF9">
        <w:t>наименьшей сумме цен единиц товара, работы, услуги), присваивается первый номер.</w:t>
      </w:r>
    </w:p>
    <w:p w14:paraId="21467557" w14:textId="77777777" w:rsidR="006F4929" w:rsidRPr="00226EF9" w:rsidRDefault="006F4929" w:rsidP="003761A7">
      <w:pPr>
        <w:pStyle w:val="Text1"/>
      </w:pPr>
      <w:r w:rsidRPr="00226EF9">
        <w:t>В случае,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w:t>
      </w:r>
      <w:r w:rsidR="003761A7" w:rsidRPr="00226EF9">
        <w:t xml:space="preserve"> </w:t>
      </w:r>
      <w:r w:rsidRPr="00226EF9">
        <w:t>запросе котировок в электронной форме без фиксированного объема товаров (работ, услуг), в которых предложено такое же ценовое предложение.</w:t>
      </w:r>
    </w:p>
    <w:p w14:paraId="2710420E" w14:textId="77777777" w:rsidR="006F4929" w:rsidRPr="00226EF9" w:rsidRDefault="006F4929" w:rsidP="003761A7">
      <w:pPr>
        <w:pStyle w:val="Text1"/>
      </w:pPr>
      <w:r w:rsidRPr="00226EF9">
        <w:t>13.13.</w:t>
      </w:r>
      <w:r w:rsidR="003761A7" w:rsidRPr="00226EF9">
        <w:t> </w:t>
      </w:r>
      <w:r w:rsidRPr="00226EF9">
        <w:t>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w:t>
      </w:r>
    </w:p>
    <w:p w14:paraId="35C2D673" w14:textId="77777777" w:rsidR="006F4929" w:rsidRPr="00226EF9" w:rsidRDefault="006F4929" w:rsidP="003761A7">
      <w:pPr>
        <w:pStyle w:val="Text1"/>
      </w:pPr>
      <w:r w:rsidRPr="00226EF9">
        <w:t>Дополнительно к сведениям, установленным частью 14 статьи 3.2 Федерального закона №</w:t>
      </w:r>
      <w:r w:rsidR="003761A7" w:rsidRPr="00226EF9">
        <w:t> </w:t>
      </w:r>
      <w:r w:rsidRPr="00226EF9">
        <w:t xml:space="preserve">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w:t>
      </w:r>
      <w:r w:rsidRPr="00226EF9">
        <w:lastRenderedPageBreak/>
        <w:t>(работ,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14:paraId="0EA9B892" w14:textId="77777777" w:rsidR="006F4929" w:rsidRPr="00226EF9" w:rsidRDefault="006F4929" w:rsidP="003761A7">
      <w:pPr>
        <w:pStyle w:val="Text1"/>
      </w:pPr>
      <w:r w:rsidRPr="00226EF9">
        <w:t xml:space="preserve">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9E65BD"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 223-ФЗ.</w:t>
      </w:r>
    </w:p>
    <w:p w14:paraId="201A74C2" w14:textId="123D7728" w:rsidR="006F4929" w:rsidRPr="00226EF9" w:rsidRDefault="006F4929" w:rsidP="003761A7">
      <w:pPr>
        <w:pStyle w:val="Text1"/>
      </w:pPr>
      <w:r w:rsidRPr="00226EF9">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w:t>
      </w:r>
    </w:p>
    <w:p w14:paraId="31FE0766" w14:textId="77777777" w:rsidR="006F4929" w:rsidRPr="00226EF9" w:rsidRDefault="006F4929" w:rsidP="003761A7">
      <w:pPr>
        <w:pStyle w:val="Text1"/>
        <w:rPr>
          <w:b/>
        </w:rPr>
      </w:pPr>
      <w:r w:rsidRPr="00226EF9">
        <w:t>13.14.</w:t>
      </w:r>
      <w:r w:rsidR="003761A7" w:rsidRPr="00226EF9">
        <w:t> </w:t>
      </w:r>
      <w:r w:rsidRPr="00226EF9">
        <w:t>В случае, если по результатам рассмотрения и оценки заявок на участие в</w:t>
      </w:r>
      <w:r w:rsidR="003761A7" w:rsidRPr="00226EF9">
        <w:t xml:space="preserve"> </w:t>
      </w:r>
      <w:r w:rsidRPr="00226EF9">
        <w:t>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признана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14:paraId="796EB47C" w14:textId="77777777" w:rsidR="006F4929" w:rsidRPr="00226EF9" w:rsidRDefault="006F4929" w:rsidP="003761A7">
      <w:pPr>
        <w:pStyle w:val="Text1"/>
      </w:pPr>
      <w:r w:rsidRPr="00226EF9">
        <w:t xml:space="preserve">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w:t>
      </w:r>
      <w:r w:rsidRPr="00226EF9">
        <w:lastRenderedPageBreak/>
        <w:t>(работ,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w:t>
      </w:r>
      <w:r w:rsidR="003761A7" w:rsidRPr="00226EF9">
        <w:t> </w:t>
      </w:r>
      <w:r w:rsidRPr="00226EF9">
        <w:t xml:space="preserve">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E9182E"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3761A7" w:rsidRPr="00226EF9">
        <w:t> </w:t>
      </w:r>
      <w:r w:rsidRPr="00226EF9">
        <w:t>223-ФЗ.</w:t>
      </w:r>
    </w:p>
    <w:p w14:paraId="270EF07C" w14:textId="77777777" w:rsidR="006F4929" w:rsidRPr="00226EF9" w:rsidRDefault="006F4929" w:rsidP="003761A7">
      <w:pPr>
        <w:pStyle w:val="Text1"/>
      </w:pPr>
      <w:r w:rsidRPr="00226EF9">
        <w:t>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признана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14:paraId="032C8D35" w14:textId="77777777" w:rsidR="006F4929" w:rsidRPr="00226EF9" w:rsidRDefault="006F4929" w:rsidP="003761A7">
      <w:pPr>
        <w:pStyle w:val="Text1"/>
      </w:pPr>
      <w:r w:rsidRPr="00226EF9">
        <w:t>Комиссией оформляется итоговый протокол, в котором указываются: сведения, установленные частью 14 статьи 3.2 Федерального закона №</w:t>
      </w:r>
      <w:r w:rsidR="003761A7" w:rsidRPr="00226EF9">
        <w:t> </w:t>
      </w:r>
      <w:r w:rsidRPr="00226EF9">
        <w:t xml:space="preserve">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w:t>
      </w:r>
      <w:r w:rsidRPr="00226EF9">
        <w:lastRenderedPageBreak/>
        <w:t xml:space="preserve">(работ,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0834F9"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3761A7" w:rsidRPr="00226EF9">
        <w:t> </w:t>
      </w:r>
      <w:r w:rsidRPr="00226EF9">
        <w:t>223-ФЗ;</w:t>
      </w:r>
    </w:p>
    <w:p w14:paraId="5F31DAA8" w14:textId="2926C071" w:rsidR="006F4929" w:rsidRPr="00226EF9" w:rsidRDefault="006F4929" w:rsidP="003761A7">
      <w:pPr>
        <w:pStyle w:val="Text1"/>
      </w:pPr>
      <w:r w:rsidRPr="00226EF9">
        <w:t>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w:t>
      </w:r>
      <w:r w:rsidR="003761A7" w:rsidRPr="00226EF9">
        <w:t xml:space="preserve"> </w:t>
      </w:r>
      <w:r w:rsidRPr="00226EF9">
        <w:t xml:space="preserve">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w:t>
      </w:r>
    </w:p>
    <w:p w14:paraId="169E45EA" w14:textId="77777777" w:rsidR="006F4929" w:rsidRPr="00226EF9" w:rsidRDefault="006F4929" w:rsidP="003761A7">
      <w:pPr>
        <w:pStyle w:val="Text1"/>
      </w:pPr>
      <w:r w:rsidRPr="00226EF9">
        <w:t>13.15.</w:t>
      </w:r>
      <w:r w:rsidR="003761A7" w:rsidRPr="00226EF9">
        <w:t> </w:t>
      </w:r>
      <w:r w:rsidRPr="00226EF9">
        <w:t>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
    <w:p w14:paraId="50ECD52F" w14:textId="77777777" w:rsidR="006F4929" w:rsidRPr="00226EF9" w:rsidRDefault="006F4929" w:rsidP="003761A7">
      <w:pPr>
        <w:pStyle w:val="Text1"/>
      </w:pPr>
      <w:r w:rsidRPr="00226EF9">
        <w:t>Комиссией оформляется итоговый протокол, в котором указываются: сведения, установленные частью 14 статьи 3.2 Федерального закона №</w:t>
      </w:r>
      <w:r w:rsidR="003761A7" w:rsidRPr="00226EF9">
        <w:t> </w:t>
      </w:r>
      <w:r w:rsidRPr="00226EF9">
        <w:t xml:space="preserve">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723A2B" w:rsidRPr="00226EF9">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226EF9">
        <w:t xml:space="preserve"> в сроки, установленные частью 12 статьи 4 Федерального закона №</w:t>
      </w:r>
      <w:r w:rsidR="003761A7" w:rsidRPr="00226EF9">
        <w:t> </w:t>
      </w:r>
      <w:r w:rsidRPr="00226EF9">
        <w:t>223-ФЗ;</w:t>
      </w:r>
    </w:p>
    <w:p w14:paraId="28BB483D" w14:textId="0A3F7720" w:rsidR="006F4929" w:rsidRPr="00226EF9" w:rsidRDefault="006F4929" w:rsidP="003761A7">
      <w:pPr>
        <w:pStyle w:val="Text1"/>
      </w:pPr>
      <w:r w:rsidRPr="00226EF9">
        <w:t xml:space="preserve">Заказчик в порядке, предусмотренном настоящим Положением, направляет </w:t>
      </w:r>
      <w:r w:rsidRPr="00226EF9">
        <w:lastRenderedPageBreak/>
        <w:t xml:space="preserve">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002D4C93" w:rsidRPr="00226EF9">
        <w:t>в порядке, установленном в разделе XV Положения</w:t>
      </w:r>
      <w:r w:rsidRPr="00226EF9">
        <w:t>.</w:t>
      </w:r>
    </w:p>
    <w:p w14:paraId="33CF0FAC" w14:textId="77777777" w:rsidR="006F4929" w:rsidRPr="00226EF9" w:rsidRDefault="006F4929" w:rsidP="003761A7">
      <w:pPr>
        <w:pStyle w:val="Text1"/>
      </w:pPr>
      <w:r w:rsidRPr="00226EF9">
        <w:t>13.16.</w:t>
      </w:r>
      <w:r w:rsidR="003761A7" w:rsidRPr="00226EF9">
        <w:t> </w:t>
      </w:r>
      <w:r w:rsidRPr="00226EF9">
        <w:t>В случае, если запрос котировок в электронной форме без фиксированного объема товаров (работ, услуг) признан несостоявшимся в связи с тем, что на участие в запросе котировок в электронной форме без фиксированного объема товаров (работ, услуг) не подано ни одной заявки или Комиссией отклонены все поданные заявки на участие в запросе котировок в электронной форме без фиксированного объема товаров (работ, услуг), Заказчик вправе осуществить повторную конкурентную закупку путем проведения запроса котировок в электронной форме без фиксированного объема товаров (работ, услуг) или новую закупку, изменив при этом условия исполнения договора.</w:t>
      </w:r>
    </w:p>
    <w:p w14:paraId="29990636" w14:textId="77777777" w:rsidR="006F4929" w:rsidRPr="00226EF9" w:rsidRDefault="006F4929" w:rsidP="003761A7">
      <w:pPr>
        <w:pStyle w:val="Zag1"/>
      </w:pPr>
      <w:r w:rsidRPr="00226EF9">
        <w:rPr>
          <w:lang w:val="en-US"/>
        </w:rPr>
        <w:t>XIV</w:t>
      </w:r>
      <w:r w:rsidRPr="00226EF9">
        <w:t>.</w:t>
      </w:r>
      <w:r w:rsidR="002335DD" w:rsidRPr="00226EF9">
        <w:rPr>
          <w:lang w:val="en-US"/>
        </w:rPr>
        <w:t> </w:t>
      </w:r>
      <w:r w:rsidR="002335DD" w:rsidRPr="00226EF9">
        <w:t>Проведение неконкурентных закупок</w:t>
      </w:r>
    </w:p>
    <w:p w14:paraId="6E901F74" w14:textId="77777777" w:rsidR="00EF6C96" w:rsidRPr="00226EF9" w:rsidRDefault="00041CA4" w:rsidP="00860D12">
      <w:pPr>
        <w:pStyle w:val="Zag1"/>
      </w:pPr>
      <w:r w:rsidRPr="00226EF9">
        <w:t>§ 1. </w:t>
      </w:r>
      <w:r w:rsidR="00EF6C96" w:rsidRPr="00226EF9">
        <w:t>Порядок подготовки и осуществления закупки у единственного</w:t>
      </w:r>
      <w:r w:rsidR="00860D12" w:rsidRPr="00226EF9">
        <w:t xml:space="preserve"> </w:t>
      </w:r>
      <w:r w:rsidR="00EF6C96" w:rsidRPr="00226EF9">
        <w:t>поставщика (исполнителя, подрядчика) и исчерпывающий перечень</w:t>
      </w:r>
      <w:r w:rsidR="00860D12" w:rsidRPr="00226EF9">
        <w:t xml:space="preserve"> </w:t>
      </w:r>
      <w:r w:rsidR="00EF6C96" w:rsidRPr="00226EF9">
        <w:t>случаев проведения такой закупки</w:t>
      </w:r>
    </w:p>
    <w:p w14:paraId="2A139D2D" w14:textId="77777777" w:rsidR="004F39B8" w:rsidRPr="00226EF9" w:rsidRDefault="004F39B8" w:rsidP="003761A7">
      <w:pPr>
        <w:pStyle w:val="Text1"/>
        <w:rPr>
          <w:lang w:eastAsia="zh-CN"/>
        </w:rPr>
      </w:pPr>
      <w:r w:rsidRPr="00226EF9">
        <w:rPr>
          <w:lang w:eastAsia="zh-CN"/>
        </w:rPr>
        <w:t>14.1.</w:t>
      </w:r>
      <w:r w:rsidR="003761A7" w:rsidRPr="00226EF9">
        <w:rPr>
          <w:lang w:eastAsia="zh-CN"/>
        </w:rPr>
        <w:t> </w:t>
      </w:r>
      <w:r w:rsidRPr="00226EF9">
        <w:rPr>
          <w:lang w:eastAsia="zh-CN"/>
        </w:rPr>
        <w:t>Решение о закупке товаров, работ, услуг у единственного поставщика (исполнителя, подрядчика) Заказчик принимает не позднее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w:t>
      </w:r>
    </w:p>
    <w:p w14:paraId="4D81A0E3" w14:textId="77777777" w:rsidR="004F39B8" w:rsidRPr="00226EF9" w:rsidRDefault="004F39B8" w:rsidP="00DB131D">
      <w:pPr>
        <w:pStyle w:val="Text1"/>
        <w:rPr>
          <w:lang w:eastAsia="zh-CN"/>
        </w:rPr>
      </w:pPr>
      <w:r w:rsidRPr="00226EF9">
        <w:rPr>
          <w:lang w:eastAsia="zh-CN"/>
        </w:rPr>
        <w:t xml:space="preserve">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подпунктом </w:t>
      </w:r>
      <w:r w:rsidR="00493A7A" w:rsidRPr="00226EF9">
        <w:rPr>
          <w:lang w:eastAsia="zh-CN"/>
        </w:rPr>
        <w:t>59</w:t>
      </w:r>
      <w:r w:rsidRPr="00226EF9">
        <w:rPr>
          <w:lang w:eastAsia="zh-CN"/>
        </w:rPr>
        <w:t xml:space="preserve"> пункта 14.3 настоящего Положения), Заказчик вправе не оформлять такой протокол.</w:t>
      </w:r>
    </w:p>
    <w:p w14:paraId="010600A1" w14:textId="77777777" w:rsidR="004F39B8" w:rsidRPr="00226EF9" w:rsidRDefault="004F39B8" w:rsidP="00DB131D">
      <w:pPr>
        <w:pStyle w:val="Text1"/>
        <w:rPr>
          <w:lang w:eastAsia="zh-CN"/>
        </w:rPr>
      </w:pPr>
      <w:r w:rsidRPr="00226EF9">
        <w:rPr>
          <w:lang w:eastAsia="zh-CN"/>
        </w:rPr>
        <w:t xml:space="preserve">В случае осуществления закупки товаров у единственного поставщика на основании подпункта </w:t>
      </w:r>
      <w:r w:rsidR="00493A7A" w:rsidRPr="00226EF9">
        <w:rPr>
          <w:lang w:eastAsia="zh-CN"/>
        </w:rPr>
        <w:t>59</w:t>
      </w:r>
      <w:r w:rsidRPr="00226EF9">
        <w:rPr>
          <w:lang w:eastAsia="zh-CN"/>
        </w:rPr>
        <w:t xml:space="preserve"> пункта 14.3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14:paraId="5E52E3FF" w14:textId="77777777" w:rsidR="006F4929" w:rsidRPr="00226EF9" w:rsidRDefault="006F4929" w:rsidP="00DB131D">
      <w:pPr>
        <w:pStyle w:val="Text1"/>
      </w:pPr>
      <w:r w:rsidRPr="00226EF9">
        <w:rPr>
          <w:lang w:eastAsia="zh-CN"/>
        </w:rPr>
        <w:t>14.2.</w:t>
      </w:r>
      <w:r w:rsidR="00DB131D" w:rsidRPr="00226EF9">
        <w:rPr>
          <w:lang w:eastAsia="zh-CN"/>
        </w:rPr>
        <w:t> </w:t>
      </w:r>
      <w:r w:rsidRPr="00226EF9">
        <w:t>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5.3 Положения. Заказчик вправе не оформлять результаты осуществления такого контроля документально.</w:t>
      </w:r>
    </w:p>
    <w:p w14:paraId="2D01A0BB" w14:textId="3BF2526A" w:rsidR="006F4929" w:rsidRPr="00226EF9" w:rsidRDefault="006F4929" w:rsidP="00DB131D">
      <w:pPr>
        <w:pStyle w:val="Text1"/>
      </w:pPr>
      <w:r w:rsidRPr="00226EF9">
        <w:t>14.3.</w:t>
      </w:r>
      <w:r w:rsidR="00DB131D" w:rsidRPr="00226EF9">
        <w:t> </w:t>
      </w:r>
      <w:r w:rsidRPr="00226EF9">
        <w:t>Закупка у единственного поставщика (исполнителя, подрядчика) может осуществляться Заказчиком в следующих случаях</w:t>
      </w:r>
      <w:r w:rsidRPr="00226EF9">
        <w:rPr>
          <w:vertAlign w:val="superscript"/>
        </w:rPr>
        <w:t>*</w:t>
      </w:r>
      <w:r w:rsidRPr="00226EF9">
        <w:t>:</w:t>
      </w:r>
    </w:p>
    <w:p w14:paraId="327FE4E0" w14:textId="23838701" w:rsidR="006F4929" w:rsidRPr="00226EF9" w:rsidRDefault="006F4929" w:rsidP="00DB131D">
      <w:pPr>
        <w:pStyle w:val="Text1"/>
      </w:pPr>
      <w:r w:rsidRPr="00226EF9">
        <w:t>1)</w:t>
      </w:r>
      <w:r w:rsidR="00DB131D" w:rsidRPr="00226EF9">
        <w:t> </w:t>
      </w:r>
      <w:r w:rsidRPr="00226EF9">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w:t>
      </w:r>
      <w:r w:rsidRPr="00226EF9">
        <w:lastRenderedPageBreak/>
        <w:t>от 17 августа 1995 года №</w:t>
      </w:r>
      <w:r w:rsidR="00104316" w:rsidRPr="00226EF9">
        <w:t> </w:t>
      </w:r>
      <w:r w:rsidRPr="00226EF9">
        <w:t>147-ФЗ «О естественных монополиях», а также услуг центрального депозитария;</w:t>
      </w:r>
    </w:p>
    <w:p w14:paraId="6F7C2F07" w14:textId="77777777" w:rsidR="006F4929" w:rsidRPr="00226EF9" w:rsidRDefault="006F4929" w:rsidP="00DB131D">
      <w:pPr>
        <w:pStyle w:val="Text1"/>
      </w:pPr>
      <w:r w:rsidRPr="00226EF9">
        <w:t>2)</w:t>
      </w:r>
      <w:r w:rsidR="00DB131D" w:rsidRPr="00226EF9">
        <w:t> </w:t>
      </w:r>
      <w:r w:rsidRPr="00226EF9">
        <w:t>выполнение работы по мобилизационной подготовке в Российской Федерации;</w:t>
      </w:r>
    </w:p>
    <w:p w14:paraId="0A250E97" w14:textId="77777777" w:rsidR="006F4929" w:rsidRPr="00226EF9" w:rsidRDefault="006F4929" w:rsidP="00DB131D">
      <w:pPr>
        <w:pStyle w:val="Text1"/>
      </w:pPr>
      <w:r w:rsidRPr="00226EF9">
        <w:t>3)</w:t>
      </w:r>
      <w:r w:rsidR="00DB131D" w:rsidRPr="00226EF9">
        <w:t> </w:t>
      </w:r>
      <w:r w:rsidRPr="00226EF9">
        <w:t>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14:paraId="70594177" w14:textId="77777777" w:rsidR="00104316" w:rsidRPr="00226EF9" w:rsidRDefault="00104316" w:rsidP="00104316">
      <w:pPr>
        <w:pStyle w:val="Text1"/>
      </w:pPr>
      <w:r w:rsidRPr="00226EF9">
        <w:t>4)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14:paraId="1F3729BB" w14:textId="77777777" w:rsidR="00104316" w:rsidRPr="00226EF9" w:rsidRDefault="00104316" w:rsidP="00104316">
      <w:pPr>
        <w:pStyle w:val="Text1"/>
      </w:pPr>
      <w:r w:rsidRPr="00226EF9">
        <w:t>5) осуществление закупки товара, работы или услуги учреждениями ветеринарии Удмуртской Республики, уставной целью деятельности которых является обеспечение эпизоотического и ветеринарно-санитарного благополучия и защита населения от болезней, общих для человека и животных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14:paraId="5A1F6F37" w14:textId="77777777" w:rsidR="00104316" w:rsidRPr="00226EF9" w:rsidRDefault="00104316" w:rsidP="00104316">
      <w:pPr>
        <w:pStyle w:val="Text1"/>
      </w:pPr>
      <w:r w:rsidRPr="00226EF9">
        <w:t>6)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14:paraId="4CEC2D38" w14:textId="77777777" w:rsidR="00DA7FF7" w:rsidRPr="00226EF9" w:rsidRDefault="00DA7FF7" w:rsidP="004D3947">
      <w:pPr>
        <w:jc w:val="both"/>
        <w:rPr>
          <w:spacing w:val="-2"/>
          <w:sz w:val="26"/>
          <w:szCs w:val="26"/>
        </w:rPr>
      </w:pPr>
    </w:p>
    <w:p w14:paraId="6FC44AF1" w14:textId="77777777" w:rsidR="00DA7FF7" w:rsidRPr="00226EF9" w:rsidRDefault="00DA7FF7" w:rsidP="004D3947">
      <w:pPr>
        <w:jc w:val="both"/>
        <w:rPr>
          <w:spacing w:val="-2"/>
          <w:sz w:val="26"/>
          <w:szCs w:val="26"/>
        </w:rPr>
      </w:pPr>
    </w:p>
    <w:p w14:paraId="2457EB98" w14:textId="77777777" w:rsidR="00DA7FF7" w:rsidRPr="00226EF9" w:rsidRDefault="00DA7FF7" w:rsidP="004D3947">
      <w:pPr>
        <w:jc w:val="both"/>
        <w:rPr>
          <w:spacing w:val="-2"/>
          <w:sz w:val="26"/>
          <w:szCs w:val="26"/>
        </w:rPr>
      </w:pPr>
    </w:p>
    <w:p w14:paraId="04CF4F42" w14:textId="77777777" w:rsidR="00DA7FF7" w:rsidRPr="00226EF9" w:rsidRDefault="00DA7FF7" w:rsidP="004D3947">
      <w:pPr>
        <w:jc w:val="both"/>
        <w:rPr>
          <w:spacing w:val="-2"/>
          <w:sz w:val="26"/>
          <w:szCs w:val="26"/>
        </w:rPr>
      </w:pPr>
    </w:p>
    <w:p w14:paraId="54A6C603" w14:textId="20204B21" w:rsidR="004D3947" w:rsidRPr="00226EF9" w:rsidRDefault="004D3947" w:rsidP="004D3947">
      <w:pPr>
        <w:jc w:val="both"/>
        <w:rPr>
          <w:spacing w:val="-2"/>
          <w:sz w:val="26"/>
          <w:szCs w:val="26"/>
        </w:rPr>
      </w:pPr>
      <w:r w:rsidRPr="00226EF9">
        <w:rPr>
          <w:spacing w:val="-2"/>
          <w:sz w:val="26"/>
          <w:szCs w:val="26"/>
        </w:rPr>
        <w:t>___________________</w:t>
      </w:r>
    </w:p>
    <w:p w14:paraId="1D073383" w14:textId="77777777" w:rsidR="004D3947" w:rsidRPr="00226EF9" w:rsidRDefault="004D3947" w:rsidP="004D3947">
      <w:pPr>
        <w:ind w:firstLine="709"/>
        <w:jc w:val="both"/>
        <w:rPr>
          <w:spacing w:val="-2"/>
          <w:sz w:val="26"/>
          <w:szCs w:val="26"/>
        </w:rPr>
      </w:pPr>
      <w:r w:rsidRPr="00226EF9">
        <w:rPr>
          <w:spacing w:val="-2"/>
          <w:sz w:val="26"/>
          <w:szCs w:val="26"/>
          <w:vertAlign w:val="superscript"/>
        </w:rPr>
        <w:t>*</w:t>
      </w:r>
      <w:r w:rsidRPr="00226EF9">
        <w:rPr>
          <w:spacing w:val="-2"/>
          <w:sz w:val="26"/>
          <w:szCs w:val="26"/>
        </w:rPr>
        <w:t>В случае если Заказчиком в свое положение о закупке товаров, работ, услуг включен не весь перечень случаев закупки у единственного поставщика (исполнителя, подрядчика) из приведенных в пункте 14.3 Положения, в настоящем пункте Заказчик в своем положении о закупке товаров, работ, услуг указывает порядковый номер соответствующего подпункта пункта 14.3.</w:t>
      </w:r>
      <w:r w:rsidRPr="00226EF9">
        <w:rPr>
          <w:spacing w:val="-2"/>
          <w:sz w:val="26"/>
          <w:szCs w:val="26"/>
        </w:rPr>
        <w:br w:type="page"/>
      </w:r>
    </w:p>
    <w:p w14:paraId="30810B9D" w14:textId="77777777" w:rsidR="006F4929" w:rsidRPr="00226EF9" w:rsidRDefault="006F4929" w:rsidP="00DB131D">
      <w:pPr>
        <w:pStyle w:val="Text1"/>
      </w:pPr>
      <w:r w:rsidRPr="00226EF9">
        <w:lastRenderedPageBreak/>
        <w:t>7)</w:t>
      </w:r>
      <w:r w:rsidR="00DB131D" w:rsidRPr="00226EF9">
        <w:t> </w:t>
      </w:r>
      <w:r w:rsidRPr="00226EF9">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p>
    <w:p w14:paraId="61A751DC" w14:textId="77777777" w:rsidR="006F4929" w:rsidRPr="00226EF9" w:rsidRDefault="006F4929" w:rsidP="00DB131D">
      <w:pPr>
        <w:pStyle w:val="Text1"/>
      </w:pPr>
      <w:r w:rsidRPr="00226EF9">
        <w:t>8)</w:t>
      </w:r>
      <w:r w:rsidR="00DB131D" w:rsidRPr="00226EF9">
        <w:t> </w:t>
      </w:r>
      <w:r w:rsidRPr="00226EF9">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001F4BD8" w:rsidRPr="00226EF9">
        <w:t>йской Федерации ценам (тарифам)</w:t>
      </w:r>
      <w:r w:rsidR="00851141" w:rsidRPr="00226EF9">
        <w:t>, по хранению и ввозу (вывозу), уничтожению наркотических средств и психотропных веществ</w:t>
      </w:r>
      <w:r w:rsidRPr="00226EF9">
        <w:t>;</w:t>
      </w:r>
    </w:p>
    <w:p w14:paraId="6AFC5E3A" w14:textId="77777777" w:rsidR="006F4929" w:rsidRPr="00226EF9" w:rsidRDefault="006F4929" w:rsidP="00DB131D">
      <w:pPr>
        <w:pStyle w:val="Text1"/>
      </w:pPr>
      <w:r w:rsidRPr="00226EF9">
        <w:t>9)</w:t>
      </w:r>
      <w:r w:rsidR="00DB131D" w:rsidRPr="00226EF9">
        <w:t> </w:t>
      </w:r>
      <w:r w:rsidRPr="00226EF9">
        <w:t>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6EB7DA31" w14:textId="77777777" w:rsidR="006F4929" w:rsidRPr="00226EF9" w:rsidRDefault="006F4929" w:rsidP="00DB131D">
      <w:pPr>
        <w:pStyle w:val="Text1"/>
      </w:pPr>
      <w:r w:rsidRPr="00226EF9">
        <w:t>10)</w:t>
      </w:r>
      <w:r w:rsidR="00DB131D" w:rsidRPr="00226EF9">
        <w:t> </w:t>
      </w:r>
      <w:r w:rsidRPr="00226EF9">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1E3A8536" w14:textId="77777777" w:rsidR="006F4929" w:rsidRPr="00226EF9" w:rsidRDefault="006F4929" w:rsidP="00DB131D">
      <w:pPr>
        <w:pStyle w:val="Text1"/>
      </w:pPr>
      <w:r w:rsidRPr="00226EF9">
        <w:t>11)</w:t>
      </w:r>
      <w:r w:rsidR="00DB131D" w:rsidRPr="00226EF9">
        <w:t> </w:t>
      </w:r>
      <w:r w:rsidRPr="00226EF9">
        <w:t>закупка произведений литературы и искусства определенных авторов (за</w:t>
      </w:r>
      <w:r w:rsidR="00DB131D" w:rsidRPr="00226EF9">
        <w:t xml:space="preserve"> </w:t>
      </w:r>
      <w:r w:rsidRPr="00226EF9">
        <w:t>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6152263" w14:textId="77777777" w:rsidR="006F4929" w:rsidRPr="00226EF9" w:rsidRDefault="006F4929" w:rsidP="00DB131D">
      <w:pPr>
        <w:pStyle w:val="Text1"/>
      </w:pPr>
      <w:r w:rsidRPr="00226EF9">
        <w:t>12)</w:t>
      </w:r>
      <w:r w:rsidR="00DB131D" w:rsidRPr="00226EF9">
        <w:t> </w:t>
      </w:r>
      <w:r w:rsidRPr="00226EF9">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14:paraId="33D50B87" w14:textId="77777777" w:rsidR="006F4929" w:rsidRPr="00226EF9" w:rsidRDefault="006F4929" w:rsidP="00DB131D">
      <w:pPr>
        <w:pStyle w:val="Text1"/>
      </w:pPr>
      <w:r w:rsidRPr="00226EF9">
        <w:t>13)</w:t>
      </w:r>
      <w:r w:rsidR="00DB131D" w:rsidRPr="00226EF9">
        <w:t> </w:t>
      </w:r>
      <w:r w:rsidRPr="00226EF9">
        <w:t>заключение договора на посещение зоопарка, театра, кинотеатра, концерта, цирка, музея, выставки или спортивного мероприятия;</w:t>
      </w:r>
    </w:p>
    <w:p w14:paraId="0F281289" w14:textId="77777777" w:rsidR="006F4929" w:rsidRPr="00226EF9" w:rsidRDefault="006F4929" w:rsidP="00DB131D">
      <w:pPr>
        <w:pStyle w:val="Text1"/>
      </w:pPr>
      <w:r w:rsidRPr="00226EF9">
        <w:t>14)</w:t>
      </w:r>
      <w:r w:rsidR="00DB131D" w:rsidRPr="00226EF9">
        <w:t> </w:t>
      </w:r>
      <w:r w:rsidRPr="00226EF9">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w:t>
      </w:r>
      <w:r w:rsidRPr="00226EF9">
        <w:lastRenderedPageBreak/>
        <w:t>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0F5BD91B" w14:textId="77777777" w:rsidR="006F4929" w:rsidRPr="00226EF9" w:rsidRDefault="006F4929" w:rsidP="00DB131D">
      <w:pPr>
        <w:pStyle w:val="Text1"/>
      </w:pPr>
      <w:r w:rsidRPr="00226EF9">
        <w:t>15)</w:t>
      </w:r>
      <w:r w:rsidR="00DB131D" w:rsidRPr="00226EF9">
        <w:t> </w:t>
      </w:r>
      <w:r w:rsidRPr="00226EF9">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1A49149" w14:textId="77777777" w:rsidR="006F4929" w:rsidRPr="00226EF9" w:rsidRDefault="006F4929" w:rsidP="00DB131D">
      <w:pPr>
        <w:pStyle w:val="Text1"/>
      </w:pPr>
      <w:r w:rsidRPr="00226EF9">
        <w:t>16)</w:t>
      </w:r>
      <w:r w:rsidR="00DB131D" w:rsidRPr="00226EF9">
        <w:t> </w:t>
      </w:r>
      <w:r w:rsidRPr="00226EF9">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1668B5E" w14:textId="77777777" w:rsidR="006F4929" w:rsidRPr="00226EF9" w:rsidRDefault="006F4929" w:rsidP="00DB131D">
      <w:pPr>
        <w:pStyle w:val="Text1"/>
      </w:pPr>
      <w:r w:rsidRPr="00226EF9">
        <w:t>17)</w:t>
      </w:r>
      <w:r w:rsidR="00DB131D" w:rsidRPr="00226EF9">
        <w:t> </w:t>
      </w:r>
      <w:r w:rsidRPr="00226EF9">
        <w:t>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45FD5390" w14:textId="77777777" w:rsidR="006F4929" w:rsidRPr="00226EF9" w:rsidRDefault="006F4929" w:rsidP="00DB131D">
      <w:pPr>
        <w:pStyle w:val="Text1"/>
      </w:pPr>
      <w:r w:rsidRPr="00226EF9">
        <w:t>18)</w:t>
      </w:r>
      <w:r w:rsidR="00DB131D" w:rsidRPr="00226EF9">
        <w:t> </w:t>
      </w:r>
      <w:r w:rsidRPr="00226EF9">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227BA0EB" w14:textId="77777777" w:rsidR="006F4929" w:rsidRPr="00226EF9" w:rsidRDefault="006F4929" w:rsidP="00DB131D">
      <w:pPr>
        <w:pStyle w:val="Text1"/>
        <w:rPr>
          <w:rFonts w:ascii="Verdana" w:hAnsi="Verdana"/>
        </w:rPr>
      </w:pPr>
      <w:r w:rsidRPr="00226EF9">
        <w:t>19)</w:t>
      </w:r>
      <w:r w:rsidR="00DB131D" w:rsidRPr="00226EF9">
        <w:t> </w:t>
      </w:r>
      <w:r w:rsidRPr="00226EF9">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w:t>
      </w:r>
      <w:r w:rsidRPr="00226EF9">
        <w:lastRenderedPageBreak/>
        <w:t>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7BD91688" w14:textId="77777777" w:rsidR="006F4929" w:rsidRPr="00226EF9" w:rsidRDefault="006F4929" w:rsidP="00DB131D">
      <w:pPr>
        <w:pStyle w:val="Text1"/>
      </w:pPr>
      <w:r w:rsidRPr="00226EF9">
        <w:t>20)</w:t>
      </w:r>
      <w:r w:rsidR="00DB131D" w:rsidRPr="00226EF9">
        <w:t> </w:t>
      </w:r>
      <w:r w:rsidRPr="00226EF9">
        <w:t xml:space="preserve">заключение договора в связи с признанием конкурентной закупки несостоявшейся по основаниям, предусмотренным Положением; </w:t>
      </w:r>
    </w:p>
    <w:p w14:paraId="52426454" w14:textId="77777777" w:rsidR="006F4929" w:rsidRPr="00226EF9" w:rsidRDefault="006F4929" w:rsidP="00DB131D">
      <w:pPr>
        <w:pStyle w:val="Text1"/>
      </w:pPr>
      <w:r w:rsidRPr="00226EF9">
        <w:t>21)</w:t>
      </w:r>
      <w:r w:rsidR="00DB131D" w:rsidRPr="00226EF9">
        <w:t> </w:t>
      </w:r>
      <w:r w:rsidRPr="00226EF9">
        <w:t>заключение договора на оказание услуг, связанных с направлением работника в</w:t>
      </w:r>
      <w:r w:rsidR="00DB131D" w:rsidRPr="00226EF9">
        <w:t xml:space="preserve"> </w:t>
      </w:r>
      <w:r w:rsidRPr="00226EF9">
        <w:t>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w:t>
      </w:r>
      <w:r w:rsidR="00DB131D" w:rsidRPr="00226EF9">
        <w:t xml:space="preserve"> </w:t>
      </w:r>
      <w:r w:rsidRPr="00226EF9">
        <w:t>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14:paraId="580FCD58" w14:textId="77777777" w:rsidR="006F4929" w:rsidRPr="00226EF9" w:rsidRDefault="006F4929" w:rsidP="00DB131D">
      <w:pPr>
        <w:pStyle w:val="Text1"/>
      </w:pPr>
      <w:r w:rsidRPr="00226EF9">
        <w:t>22)</w:t>
      </w:r>
      <w:r w:rsidR="00DB131D" w:rsidRPr="00226EF9">
        <w:t> </w:t>
      </w:r>
      <w:r w:rsidRPr="00226EF9">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конкурентной закупки лекарственных препаратов способами, предусмотренными Положением.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w:t>
      </w:r>
      <w:r w:rsidR="00DB131D" w:rsidRPr="00226EF9">
        <w:t xml:space="preserve"> </w:t>
      </w:r>
      <w:r w:rsidRPr="00226EF9">
        <w:t>соответствии с настоящим пунктом, в реестре договоров, предусмотренном статьей</w:t>
      </w:r>
      <w:r w:rsidR="00D132E9" w:rsidRPr="00226EF9">
        <w:t xml:space="preserve"> </w:t>
      </w:r>
      <w:r w:rsidRPr="00226EF9">
        <w:t>4.1</w:t>
      </w:r>
      <w:r w:rsidR="00D132E9" w:rsidRPr="00226EF9">
        <w:t xml:space="preserve"> </w:t>
      </w:r>
      <w:r w:rsidRPr="00226EF9">
        <w:t>Федерального закона №</w:t>
      </w:r>
      <w:r w:rsidR="00D132E9" w:rsidRPr="00226EF9">
        <w:t> </w:t>
      </w:r>
      <w:r w:rsidRPr="00226EF9">
        <w:t>223-ФЗ. При этом должно быть обеспечено предусмотренное Федеральным законом от 27</w:t>
      </w:r>
      <w:r w:rsidR="00D132E9" w:rsidRPr="00226EF9">
        <w:t xml:space="preserve"> </w:t>
      </w:r>
      <w:r w:rsidRPr="00226EF9">
        <w:t>июля 2006 года №</w:t>
      </w:r>
      <w:r w:rsidR="00D132E9" w:rsidRPr="00226EF9">
        <w:t> </w:t>
      </w:r>
      <w:r w:rsidRPr="00226EF9">
        <w:t>152-ФЗ «О</w:t>
      </w:r>
      <w:r w:rsidR="00D132E9" w:rsidRPr="00226EF9">
        <w:t xml:space="preserve"> </w:t>
      </w:r>
      <w:r w:rsidRPr="00226EF9">
        <w:t>персональных данных» обезличивание персональных данных;</w:t>
      </w:r>
    </w:p>
    <w:p w14:paraId="71459935" w14:textId="77777777" w:rsidR="006F4929" w:rsidRPr="00226EF9" w:rsidRDefault="006F4929" w:rsidP="00D132E9">
      <w:pPr>
        <w:pStyle w:val="Text1"/>
      </w:pPr>
      <w:r w:rsidRPr="00226EF9">
        <w:t>23)</w:t>
      </w:r>
      <w:r w:rsidR="00D132E9" w:rsidRPr="00226EF9">
        <w:t> </w:t>
      </w:r>
      <w:r w:rsidRPr="00226EF9">
        <w:t>заключение договора энергоснабжения или договора купли-продажи электрической энергии с гарантирующим поставщиком электрической энергии;</w:t>
      </w:r>
    </w:p>
    <w:p w14:paraId="16138A35" w14:textId="77777777" w:rsidR="006F4929" w:rsidRPr="00226EF9" w:rsidRDefault="006F4929" w:rsidP="00D132E9">
      <w:pPr>
        <w:pStyle w:val="Text1"/>
      </w:pPr>
      <w:r w:rsidRPr="00226EF9">
        <w:t>24)</w:t>
      </w:r>
      <w:r w:rsidR="00D132E9" w:rsidRPr="00226EF9">
        <w:t> </w:t>
      </w:r>
      <w:r w:rsidRPr="00226EF9">
        <w:t>заключение договора на оказание преподавательских услуг, а также услуг экскурсовода (гида) физическими лицами;</w:t>
      </w:r>
    </w:p>
    <w:p w14:paraId="06A9C1CA" w14:textId="77777777" w:rsidR="006F4929" w:rsidRPr="00226EF9" w:rsidRDefault="006F4929" w:rsidP="00D132E9">
      <w:pPr>
        <w:pStyle w:val="Text1"/>
      </w:pPr>
      <w:r w:rsidRPr="00226EF9">
        <w:t>25)</w:t>
      </w:r>
      <w:r w:rsidR="00D132E9" w:rsidRPr="00226EF9">
        <w:t> </w:t>
      </w:r>
      <w:r w:rsidRPr="00226EF9">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w:t>
      </w:r>
      <w:r w:rsidR="00D132E9" w:rsidRPr="00226EF9">
        <w:t xml:space="preserve"> </w:t>
      </w:r>
      <w:r w:rsidRPr="00226EF9">
        <w:t xml:space="preserve">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w:t>
      </w:r>
      <w:r w:rsidRPr="00226EF9">
        <w:lastRenderedPageBreak/>
        <w:t>обеспечение за счет средств, выделенных на развитие инновационной инфраструктуры в</w:t>
      </w:r>
      <w:r w:rsidR="00D132E9" w:rsidRPr="00226EF9">
        <w:t xml:space="preserve"> </w:t>
      </w:r>
      <w:r w:rsidRPr="00226EF9">
        <w:t>системе образования;</w:t>
      </w:r>
    </w:p>
    <w:p w14:paraId="397C0E24" w14:textId="77777777" w:rsidR="006F4929" w:rsidRPr="00226EF9" w:rsidRDefault="006F4929" w:rsidP="00D132E9">
      <w:pPr>
        <w:pStyle w:val="Text1"/>
      </w:pPr>
      <w:r w:rsidRPr="00226EF9">
        <w:t>26)</w:t>
      </w:r>
      <w:r w:rsidR="00D132E9" w:rsidRPr="00226EF9">
        <w:t> </w:t>
      </w:r>
      <w:r w:rsidRPr="00226EF9">
        <w:t>осуществление закупок изделий народных художественных промыслов признанного художественного достоинства, образцы которых зарегистрированы в</w:t>
      </w:r>
      <w:r w:rsidR="00CD703A" w:rsidRPr="00226EF9">
        <w:t xml:space="preserve"> </w:t>
      </w:r>
      <w:r w:rsidRPr="00226EF9">
        <w:t>порядке, установленном уполномоченным Правительством Российской Федерации федеральным органом исполнительной власти;</w:t>
      </w:r>
    </w:p>
    <w:p w14:paraId="673757EA" w14:textId="77777777" w:rsidR="006F4929" w:rsidRPr="00226EF9" w:rsidRDefault="006F4929" w:rsidP="00D132E9">
      <w:pPr>
        <w:pStyle w:val="Text1"/>
      </w:pPr>
      <w:r w:rsidRPr="00226EF9">
        <w:t>27)</w:t>
      </w:r>
      <w:r w:rsidR="00D132E9" w:rsidRPr="00226EF9">
        <w:t> </w:t>
      </w:r>
      <w:r w:rsidRPr="00226EF9">
        <w:t>заключение договора, предметом которого является выдача банковской гарантии;</w:t>
      </w:r>
    </w:p>
    <w:p w14:paraId="513487DF" w14:textId="77777777" w:rsidR="006F4929" w:rsidRPr="00226EF9" w:rsidRDefault="00851141" w:rsidP="00D132E9">
      <w:pPr>
        <w:pStyle w:val="Text1"/>
      </w:pPr>
      <w:r w:rsidRPr="00226EF9">
        <w:t>28)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
    <w:p w14:paraId="674D4403" w14:textId="77777777" w:rsidR="006F4929" w:rsidRPr="00226EF9" w:rsidRDefault="006F4929" w:rsidP="00D132E9">
      <w:pPr>
        <w:pStyle w:val="Text1"/>
      </w:pPr>
      <w:r w:rsidRPr="00226EF9">
        <w:t>29)</w:t>
      </w:r>
      <w:r w:rsidR="00D132E9" w:rsidRPr="00226EF9">
        <w:t> </w:t>
      </w:r>
      <w:r w:rsidRPr="00226EF9">
        <w:t>заключение договора на оказание услуг по опубликованию информации в</w:t>
      </w:r>
      <w:r w:rsidR="00D132E9" w:rsidRPr="00226EF9">
        <w:t xml:space="preserve"> </w:t>
      </w:r>
      <w:r w:rsidRPr="00226EF9">
        <w:t>конкретном печатном издании, средствах массовой информации, информационно-телекоммуникационной сети Интернет;</w:t>
      </w:r>
    </w:p>
    <w:p w14:paraId="1A37044E" w14:textId="77777777" w:rsidR="006F4929" w:rsidRPr="00226EF9" w:rsidRDefault="006F4929" w:rsidP="00D132E9">
      <w:pPr>
        <w:pStyle w:val="Text1"/>
      </w:pPr>
      <w:r w:rsidRPr="00226EF9">
        <w:t>30)</w:t>
      </w:r>
      <w:r w:rsidR="00D132E9" w:rsidRPr="00226EF9">
        <w:t> </w:t>
      </w:r>
      <w:r w:rsidRPr="00226EF9">
        <w:t>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14:paraId="4BACD650" w14:textId="77777777" w:rsidR="006F4929" w:rsidRPr="00226EF9" w:rsidRDefault="006F4929" w:rsidP="00D132E9">
      <w:pPr>
        <w:pStyle w:val="Text1"/>
      </w:pPr>
      <w:r w:rsidRPr="00226EF9">
        <w:t>31)</w:t>
      </w:r>
      <w:r w:rsidR="00D132E9" w:rsidRPr="00226EF9">
        <w:t> </w:t>
      </w:r>
      <w:r w:rsidRPr="00226EF9">
        <w:t>осуществление закупок по оплате членских взносов и иных обязательных платежей;</w:t>
      </w:r>
    </w:p>
    <w:p w14:paraId="40A69AD2" w14:textId="77777777" w:rsidR="006F4929" w:rsidRPr="00226EF9" w:rsidRDefault="006F4929" w:rsidP="00D132E9">
      <w:pPr>
        <w:pStyle w:val="Text1"/>
      </w:pPr>
      <w:r w:rsidRPr="00226EF9">
        <w:t>32)</w:t>
      </w:r>
      <w:r w:rsidR="00D132E9" w:rsidRPr="00226EF9">
        <w:t> </w:t>
      </w:r>
      <w:r w:rsidRPr="00226EF9">
        <w:t>осуществление закупки для исполнения обязательств по договору (контракту), заключенному в порядке, предусмотренном Федеральным законом</w:t>
      </w:r>
      <w:r w:rsidR="00D132E9" w:rsidRPr="00226EF9">
        <w:t xml:space="preserve"> </w:t>
      </w:r>
      <w:r w:rsidRPr="00226EF9">
        <w:t>от</w:t>
      </w:r>
      <w:r w:rsidR="00D132E9" w:rsidRPr="00226EF9">
        <w:t xml:space="preserve"> </w:t>
      </w:r>
      <w:r w:rsidRPr="00226EF9">
        <w:t>5</w:t>
      </w:r>
      <w:r w:rsidR="00D132E9" w:rsidRPr="00226EF9">
        <w:t xml:space="preserve"> </w:t>
      </w:r>
      <w:r w:rsidRPr="00226EF9">
        <w:t>апреля 2013 года №</w:t>
      </w:r>
      <w:r w:rsidR="00D132E9" w:rsidRPr="00226EF9">
        <w:t> </w:t>
      </w:r>
      <w:r w:rsidRPr="00226EF9">
        <w:t>44-ФЗ «О контрактной системе в сфере закупок товаров, работ, услуг для обеспечения государственных и муниципальных нужд», Федеральным законом №</w:t>
      </w:r>
      <w:r w:rsidR="00D132E9" w:rsidRPr="00226EF9">
        <w:t> </w:t>
      </w:r>
      <w:r w:rsidRPr="00226EF9">
        <w:t>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14:paraId="528E495F" w14:textId="77777777" w:rsidR="006F4929" w:rsidRPr="00226EF9" w:rsidRDefault="00493A7A" w:rsidP="006F4929">
      <w:pPr>
        <w:ind w:firstLine="709"/>
        <w:jc w:val="both"/>
        <w:rPr>
          <w:spacing w:val="-2"/>
          <w:sz w:val="26"/>
          <w:szCs w:val="26"/>
        </w:rPr>
      </w:pPr>
      <w:r w:rsidRPr="00226EF9">
        <w:rPr>
          <w:spacing w:val="-2"/>
          <w:sz w:val="26"/>
          <w:szCs w:val="26"/>
        </w:rPr>
        <w:t>33)</w:t>
      </w:r>
      <w:r w:rsidR="00D132E9" w:rsidRPr="00226EF9">
        <w:rPr>
          <w:spacing w:val="-2"/>
          <w:sz w:val="26"/>
          <w:szCs w:val="26"/>
        </w:rPr>
        <w:t> </w:t>
      </w:r>
      <w:r w:rsidRPr="00226EF9">
        <w:rPr>
          <w:spacing w:val="-2"/>
          <w:sz w:val="26"/>
          <w:szCs w:val="26"/>
        </w:rPr>
        <w:t>заключение договора на оказание услуг нотариусов, переводчиков;</w:t>
      </w:r>
    </w:p>
    <w:p w14:paraId="37A1AE9C" w14:textId="77777777" w:rsidR="006F4929" w:rsidRPr="00226EF9" w:rsidRDefault="006F4929" w:rsidP="006F4929">
      <w:pPr>
        <w:ind w:firstLine="709"/>
        <w:jc w:val="both"/>
        <w:rPr>
          <w:spacing w:val="-2"/>
          <w:sz w:val="26"/>
          <w:szCs w:val="26"/>
        </w:rPr>
      </w:pPr>
      <w:r w:rsidRPr="00226EF9">
        <w:rPr>
          <w:spacing w:val="-2"/>
          <w:sz w:val="26"/>
          <w:szCs w:val="26"/>
        </w:rPr>
        <w:t>34)</w:t>
      </w:r>
      <w:r w:rsidR="00D132E9" w:rsidRPr="00226EF9">
        <w:rPr>
          <w:spacing w:val="-2"/>
          <w:sz w:val="26"/>
          <w:szCs w:val="26"/>
        </w:rPr>
        <w:t> </w:t>
      </w:r>
      <w:r w:rsidRPr="00226EF9">
        <w:rPr>
          <w:spacing w:val="-2"/>
          <w:sz w:val="26"/>
          <w:szCs w:val="26"/>
        </w:rPr>
        <w:t>заключение договора на оказание услуг по обучению и (или) повышению квалификации и (или)профессиональной переподготовке, и (или) аттестации Заказчика и (или) сотрудников Заказчика</w:t>
      </w:r>
      <w:r w:rsidR="000926F2" w:rsidRPr="00226EF9">
        <w:rPr>
          <w:spacing w:val="-2"/>
          <w:sz w:val="26"/>
          <w:szCs w:val="26"/>
        </w:rPr>
        <w:t>, и (или) третьих лиц, которым в соответствии с нормативными правовыми актами Российской Федерации и (или) Удмуртской Республики предоставлено право выбора исполнителя, оказывающего данный вид услуг;</w:t>
      </w:r>
    </w:p>
    <w:p w14:paraId="50B45C21" w14:textId="77777777" w:rsidR="006F4929" w:rsidRPr="00226EF9" w:rsidRDefault="006F4929" w:rsidP="00D132E9">
      <w:pPr>
        <w:pStyle w:val="Text1"/>
      </w:pPr>
      <w:r w:rsidRPr="00226EF9">
        <w:t>35)</w:t>
      </w:r>
      <w:r w:rsidR="00D132E9" w:rsidRPr="00226EF9">
        <w:t> </w:t>
      </w:r>
      <w:r w:rsidRPr="00226EF9">
        <w:t>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323F4671" w14:textId="77777777" w:rsidR="006F4929" w:rsidRPr="00226EF9" w:rsidRDefault="006F4929" w:rsidP="00D132E9">
      <w:pPr>
        <w:pStyle w:val="Text1"/>
      </w:pPr>
      <w:r w:rsidRPr="00226EF9">
        <w:t>36)</w:t>
      </w:r>
      <w:r w:rsidR="00D132E9" w:rsidRPr="00226EF9">
        <w:t> </w:t>
      </w:r>
      <w:r w:rsidRPr="00226EF9">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407E1878" w14:textId="77777777" w:rsidR="006F4929" w:rsidRPr="00226EF9" w:rsidRDefault="006F4929" w:rsidP="00D132E9">
      <w:pPr>
        <w:pStyle w:val="Text1"/>
      </w:pPr>
      <w:r w:rsidRPr="00226EF9">
        <w:t>37)</w:t>
      </w:r>
      <w:r w:rsidR="00D132E9" w:rsidRPr="00226EF9">
        <w:t> </w:t>
      </w:r>
      <w:r w:rsidRPr="00226EF9">
        <w:t xml:space="preserve">заключение договора, в соответствии с которым приобретаются Заказчиком в собственность на основании договора купли-продажи или на ином основании, </w:t>
      </w:r>
      <w:r w:rsidRPr="00226EF9">
        <w:lastRenderedPageBreak/>
        <w:t>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407D8F02" w14:textId="77777777" w:rsidR="006F4929" w:rsidRPr="00226EF9" w:rsidRDefault="00493A7A" w:rsidP="00D132E9">
      <w:pPr>
        <w:pStyle w:val="Text1"/>
      </w:pPr>
      <w:r w:rsidRPr="00226EF9">
        <w:t>38</w:t>
      </w:r>
      <w:r w:rsidR="006F4929" w:rsidRPr="00226EF9">
        <w:t>)</w:t>
      </w:r>
      <w:r w:rsidR="00D132E9" w:rsidRPr="00226EF9">
        <w:t> </w:t>
      </w:r>
      <w:r w:rsidR="006F4929" w:rsidRPr="00226EF9">
        <w:t>заключение договора с оператором электронной площадки;</w:t>
      </w:r>
    </w:p>
    <w:p w14:paraId="2BE40A48" w14:textId="77777777" w:rsidR="006F4929" w:rsidRPr="00226EF9" w:rsidRDefault="00493A7A" w:rsidP="00D132E9">
      <w:pPr>
        <w:pStyle w:val="Text1"/>
      </w:pPr>
      <w:r w:rsidRPr="00226EF9">
        <w:t>39</w:t>
      </w:r>
      <w:r w:rsidR="006F4929" w:rsidRPr="00226EF9">
        <w:t>)</w:t>
      </w:r>
      <w:r w:rsidR="00D132E9" w:rsidRPr="00226EF9">
        <w:t> </w:t>
      </w:r>
      <w:r w:rsidR="006F4929" w:rsidRPr="00226EF9">
        <w:t xml:space="preserve">осуществление закупки, определенной Указом или распоряжением Главы Удмуртской Республики, либо в случаях, определенных поручениями Главы Удмуртской Республики; </w:t>
      </w:r>
    </w:p>
    <w:p w14:paraId="666B3BBA" w14:textId="77777777" w:rsidR="006F4929" w:rsidRPr="00226EF9" w:rsidRDefault="00493A7A" w:rsidP="00D132E9">
      <w:pPr>
        <w:pStyle w:val="Text1"/>
      </w:pPr>
      <w:r w:rsidRPr="00226EF9">
        <w:t>40</w:t>
      </w:r>
      <w:r w:rsidR="006F4929" w:rsidRPr="00226EF9">
        <w:t>)</w:t>
      </w:r>
      <w:r w:rsidR="00D132E9" w:rsidRPr="00226EF9">
        <w:t> </w:t>
      </w:r>
      <w:r w:rsidR="006F4929" w:rsidRPr="00226EF9">
        <w:t>осуществление закупки, определенной постановлением или распоряжением Правительства Удмуртской Республики;</w:t>
      </w:r>
    </w:p>
    <w:p w14:paraId="3ADF4B07" w14:textId="77777777" w:rsidR="006F4929" w:rsidRPr="00226EF9" w:rsidRDefault="006F4929" w:rsidP="00D132E9">
      <w:pPr>
        <w:pStyle w:val="Text1"/>
      </w:pPr>
      <w:r w:rsidRPr="00226EF9">
        <w:t>4</w:t>
      </w:r>
      <w:r w:rsidR="00493A7A" w:rsidRPr="00226EF9">
        <w:t>1</w:t>
      </w:r>
      <w:r w:rsidRPr="00226EF9">
        <w:t>)</w:t>
      </w:r>
      <w:r w:rsidR="00D132E9" w:rsidRPr="00226EF9">
        <w:t> </w:t>
      </w:r>
      <w:r w:rsidRPr="00226EF9">
        <w:t>осуществление закупки в целях реализации поручений органа государственной власти Удмуртской Республики, Администрации Главы и Правительства Удмуртской Республики, осуществляющих функции и полномочия учредителя Заказчика;</w:t>
      </w:r>
    </w:p>
    <w:p w14:paraId="234E1A12" w14:textId="77777777" w:rsidR="006F4929" w:rsidRPr="00226EF9" w:rsidRDefault="006F4929" w:rsidP="00D132E9">
      <w:pPr>
        <w:pStyle w:val="Text1"/>
      </w:pPr>
      <w:r w:rsidRPr="00226EF9">
        <w:t>4</w:t>
      </w:r>
      <w:r w:rsidR="00493A7A" w:rsidRPr="00226EF9">
        <w:t>2</w:t>
      </w:r>
      <w:r w:rsidRPr="00226EF9">
        <w:t>)</w:t>
      </w:r>
      <w:r w:rsidR="00D132E9" w:rsidRPr="00226EF9">
        <w:t> </w:t>
      </w:r>
      <w:r w:rsidRPr="00226EF9">
        <w:t>заключение договора на предоставление услуг почтовой связи, услуг телеграфной связи, телематических услуг, услуг связи по передаче данных;</w:t>
      </w:r>
    </w:p>
    <w:p w14:paraId="064AE5CE" w14:textId="77777777" w:rsidR="006F4929" w:rsidRPr="00226EF9" w:rsidRDefault="006F4929" w:rsidP="00D132E9">
      <w:pPr>
        <w:pStyle w:val="Text1"/>
      </w:pPr>
      <w:r w:rsidRPr="00226EF9">
        <w:t>4</w:t>
      </w:r>
      <w:r w:rsidR="00493A7A" w:rsidRPr="00226EF9">
        <w:t>3</w:t>
      </w:r>
      <w:r w:rsidRPr="00226EF9">
        <w:t>)</w:t>
      </w:r>
      <w:r w:rsidR="00D132E9" w:rsidRPr="00226EF9">
        <w:t> </w:t>
      </w:r>
      <w:r w:rsidRPr="00226EF9">
        <w:t>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14:paraId="025ECB55" w14:textId="77777777" w:rsidR="006F4929" w:rsidRPr="00226EF9" w:rsidRDefault="006F4929" w:rsidP="006F4929">
      <w:pPr>
        <w:ind w:firstLine="709"/>
        <w:jc w:val="both"/>
        <w:rPr>
          <w:spacing w:val="-2"/>
          <w:sz w:val="26"/>
          <w:szCs w:val="26"/>
        </w:rPr>
      </w:pPr>
      <w:r w:rsidRPr="00226EF9">
        <w:rPr>
          <w:spacing w:val="-2"/>
          <w:sz w:val="26"/>
          <w:szCs w:val="26"/>
        </w:rPr>
        <w:t>4</w:t>
      </w:r>
      <w:r w:rsidR="00493A7A" w:rsidRPr="00226EF9">
        <w:rPr>
          <w:spacing w:val="-2"/>
          <w:sz w:val="26"/>
          <w:szCs w:val="26"/>
        </w:rPr>
        <w:t>4</w:t>
      </w:r>
      <w:r w:rsidRPr="00226EF9">
        <w:rPr>
          <w:spacing w:val="-2"/>
          <w:sz w:val="26"/>
          <w:szCs w:val="26"/>
        </w:rPr>
        <w:t>)</w:t>
      </w:r>
      <w:r w:rsidR="00D132E9" w:rsidRPr="00226EF9">
        <w:rPr>
          <w:spacing w:val="-2"/>
          <w:sz w:val="26"/>
          <w:szCs w:val="26"/>
        </w:rPr>
        <w:t> </w:t>
      </w:r>
      <w:r w:rsidRPr="00226EF9">
        <w:rPr>
          <w:spacing w:val="-2"/>
          <w:sz w:val="26"/>
          <w:szCs w:val="26"/>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09AB37E6" w14:textId="77777777" w:rsidR="006F4929" w:rsidRPr="00226EF9" w:rsidRDefault="006F4929" w:rsidP="006F4929">
      <w:pPr>
        <w:ind w:firstLine="709"/>
        <w:jc w:val="both"/>
        <w:rPr>
          <w:spacing w:val="-2"/>
          <w:sz w:val="26"/>
          <w:szCs w:val="26"/>
        </w:rPr>
      </w:pPr>
      <w:r w:rsidRPr="00226EF9">
        <w:rPr>
          <w:spacing w:val="-2"/>
          <w:sz w:val="26"/>
          <w:szCs w:val="26"/>
        </w:rPr>
        <w:t>4</w:t>
      </w:r>
      <w:r w:rsidR="00493A7A" w:rsidRPr="00226EF9">
        <w:rPr>
          <w:spacing w:val="-2"/>
          <w:sz w:val="26"/>
          <w:szCs w:val="26"/>
        </w:rPr>
        <w:t>5</w:t>
      </w:r>
      <w:r w:rsidRPr="00226EF9">
        <w:rPr>
          <w:spacing w:val="-2"/>
          <w:sz w:val="26"/>
          <w:szCs w:val="26"/>
        </w:rPr>
        <w:t>)</w:t>
      </w:r>
      <w:r w:rsidR="00D132E9" w:rsidRPr="00226EF9">
        <w:rPr>
          <w:spacing w:val="-2"/>
          <w:sz w:val="26"/>
          <w:szCs w:val="26"/>
        </w:rPr>
        <w:t> </w:t>
      </w:r>
      <w:r w:rsidRPr="00226EF9">
        <w:rPr>
          <w:spacing w:val="-2"/>
          <w:sz w:val="26"/>
          <w:szCs w:val="26"/>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088C38FE" w14:textId="77777777" w:rsidR="006F4929" w:rsidRPr="00226EF9" w:rsidRDefault="006F4929" w:rsidP="006F4929">
      <w:pPr>
        <w:ind w:firstLine="709"/>
        <w:jc w:val="both"/>
        <w:rPr>
          <w:spacing w:val="-2"/>
          <w:sz w:val="26"/>
          <w:szCs w:val="26"/>
        </w:rPr>
      </w:pPr>
      <w:r w:rsidRPr="00226EF9">
        <w:rPr>
          <w:spacing w:val="-2"/>
          <w:sz w:val="26"/>
          <w:szCs w:val="26"/>
        </w:rPr>
        <w:t>4</w:t>
      </w:r>
      <w:r w:rsidR="00493A7A" w:rsidRPr="00226EF9">
        <w:rPr>
          <w:spacing w:val="-2"/>
          <w:sz w:val="26"/>
          <w:szCs w:val="26"/>
        </w:rPr>
        <w:t>6</w:t>
      </w:r>
      <w:r w:rsidRPr="00226EF9">
        <w:rPr>
          <w:spacing w:val="-2"/>
          <w:sz w:val="26"/>
          <w:szCs w:val="26"/>
        </w:rPr>
        <w:t>)</w:t>
      </w:r>
      <w:r w:rsidR="00D132E9" w:rsidRPr="00226EF9">
        <w:rPr>
          <w:spacing w:val="-2"/>
          <w:sz w:val="26"/>
          <w:szCs w:val="26"/>
        </w:rPr>
        <w:t> </w:t>
      </w:r>
      <w:r w:rsidRPr="00226EF9">
        <w:rPr>
          <w:spacing w:val="-2"/>
          <w:sz w:val="26"/>
          <w:szCs w:val="26"/>
        </w:rPr>
        <w:t>осуществление закупки юридических услуг в целях обеспечения защиты интересов Удмуртской Республики в иностранных и международных судах и арбитражах, а также в органах иностранных государств;</w:t>
      </w:r>
    </w:p>
    <w:p w14:paraId="067328DB" w14:textId="77777777" w:rsidR="006F4929" w:rsidRPr="00226EF9" w:rsidRDefault="006F4929" w:rsidP="006F4929">
      <w:pPr>
        <w:ind w:firstLine="709"/>
        <w:jc w:val="both"/>
        <w:rPr>
          <w:spacing w:val="-2"/>
          <w:sz w:val="26"/>
          <w:szCs w:val="26"/>
        </w:rPr>
      </w:pPr>
      <w:r w:rsidRPr="00226EF9">
        <w:rPr>
          <w:spacing w:val="-2"/>
          <w:sz w:val="26"/>
          <w:szCs w:val="26"/>
        </w:rPr>
        <w:t>4</w:t>
      </w:r>
      <w:r w:rsidR="00493A7A" w:rsidRPr="00226EF9">
        <w:rPr>
          <w:spacing w:val="-2"/>
          <w:sz w:val="26"/>
          <w:szCs w:val="26"/>
        </w:rPr>
        <w:t>7</w:t>
      </w:r>
      <w:r w:rsidRPr="00226EF9">
        <w:rPr>
          <w:spacing w:val="-2"/>
          <w:sz w:val="26"/>
          <w:szCs w:val="26"/>
        </w:rPr>
        <w:t>)</w:t>
      </w:r>
      <w:r w:rsidR="00D132E9" w:rsidRPr="00226EF9">
        <w:rPr>
          <w:spacing w:val="-2"/>
          <w:sz w:val="26"/>
          <w:szCs w:val="26"/>
        </w:rPr>
        <w:t> </w:t>
      </w:r>
      <w:r w:rsidRPr="00226EF9">
        <w:rPr>
          <w:spacing w:val="-2"/>
          <w:sz w:val="26"/>
          <w:szCs w:val="26"/>
        </w:rPr>
        <w:t>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14:paraId="0AF313CF" w14:textId="77777777" w:rsidR="006F4929" w:rsidRPr="00226EF9" w:rsidRDefault="006F4929" w:rsidP="00D132E9">
      <w:pPr>
        <w:pStyle w:val="Text1"/>
      </w:pPr>
      <w:r w:rsidRPr="00226EF9">
        <w:t>4</w:t>
      </w:r>
      <w:r w:rsidR="00493A7A" w:rsidRPr="00226EF9">
        <w:t>8</w:t>
      </w:r>
      <w:r w:rsidRPr="00226EF9">
        <w:t>)</w:t>
      </w:r>
      <w:r w:rsidR="00D132E9" w:rsidRPr="00226EF9">
        <w:t> </w:t>
      </w:r>
      <w:r w:rsidRPr="00226EF9">
        <w:t>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2A4BAC41" w14:textId="77777777" w:rsidR="006F4929" w:rsidRPr="00226EF9" w:rsidRDefault="00493A7A" w:rsidP="00D132E9">
      <w:pPr>
        <w:pStyle w:val="Text1"/>
      </w:pPr>
      <w:r w:rsidRPr="00226EF9">
        <w:t>49</w:t>
      </w:r>
      <w:r w:rsidR="006F4929" w:rsidRPr="00226EF9">
        <w:t>)</w:t>
      </w:r>
      <w:r w:rsidR="00D132E9" w:rsidRPr="00226EF9">
        <w:t> </w:t>
      </w:r>
      <w:r w:rsidR="006F4929" w:rsidRPr="00226EF9">
        <w:t>осуществление закупок услуг по вооруженной охране объектов, используемых для обеспечения деятельности Главы Удмуртской Республики, Правительства Удмуртской Республики, Администрации Главы и Правительства Удмуртской Республики, исполнительных органов государственной власти Удмуртской Республики;</w:t>
      </w:r>
    </w:p>
    <w:p w14:paraId="341C0FCF" w14:textId="77777777" w:rsidR="006F4929" w:rsidRPr="00226EF9" w:rsidRDefault="006F4929" w:rsidP="00D132E9">
      <w:pPr>
        <w:pStyle w:val="Text1"/>
      </w:pPr>
      <w:r w:rsidRPr="00226EF9">
        <w:lastRenderedPageBreak/>
        <w:t>5</w:t>
      </w:r>
      <w:r w:rsidR="00493A7A" w:rsidRPr="00226EF9">
        <w:t>0</w:t>
      </w:r>
      <w:r w:rsidRPr="00226EF9">
        <w:t>)</w:t>
      </w:r>
      <w:r w:rsidR="00D132E9" w:rsidRPr="00226EF9">
        <w:t> </w:t>
      </w:r>
      <w:r w:rsidRPr="00226EF9">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3397551D" w14:textId="77777777" w:rsidR="006F4929" w:rsidRPr="00226EF9" w:rsidRDefault="006F4929" w:rsidP="00D132E9">
      <w:pPr>
        <w:pStyle w:val="Text1"/>
      </w:pPr>
      <w:r w:rsidRPr="00226EF9">
        <w:t>5</w:t>
      </w:r>
      <w:r w:rsidR="00493A7A" w:rsidRPr="00226EF9">
        <w:t>1</w:t>
      </w:r>
      <w:r w:rsidRPr="00226EF9">
        <w:t>)</w:t>
      </w:r>
      <w:r w:rsidR="00D132E9" w:rsidRPr="00226EF9">
        <w:t> </w:t>
      </w:r>
      <w:r w:rsidRPr="00226EF9">
        <w:t>приобретение животных для зоологической коллекции Заказчика, которые находятся в коллекции зоологических парков, зоосадов и иных учреждений и организаций, основной деятельностью которых является разведение, сохранение и демонстрация животных и (или) представляющие собой музей живой природы, являющихся членами Союза зоопарков и аквариумов (СОЗАР) и (или) Евроазиатской региональной ассоциации зоопарков и аквариумов (ЕАРАЗА);</w:t>
      </w:r>
    </w:p>
    <w:p w14:paraId="4FA8F600" w14:textId="77777777" w:rsidR="006F4929" w:rsidRPr="00226EF9" w:rsidRDefault="006F4929" w:rsidP="00D132E9">
      <w:pPr>
        <w:pStyle w:val="Text1"/>
      </w:pPr>
      <w:r w:rsidRPr="00226EF9">
        <w:t>5</w:t>
      </w:r>
      <w:r w:rsidR="00493A7A" w:rsidRPr="00226EF9">
        <w:t>2</w:t>
      </w:r>
      <w:r w:rsidRPr="00226EF9">
        <w:t>)</w:t>
      </w:r>
      <w:r w:rsidR="00D132E9" w:rsidRPr="00226EF9">
        <w:t> </w:t>
      </w:r>
      <w:r w:rsidRPr="00226EF9">
        <w:t>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14:paraId="2DB07E1C" w14:textId="77777777" w:rsidR="006F4929" w:rsidRPr="00226EF9" w:rsidRDefault="006F4929" w:rsidP="00D132E9">
      <w:pPr>
        <w:pStyle w:val="Text1"/>
      </w:pPr>
      <w:r w:rsidRPr="00226EF9">
        <w:t>5</w:t>
      </w:r>
      <w:r w:rsidR="00493A7A" w:rsidRPr="00226EF9">
        <w:t>4</w:t>
      </w:r>
      <w:r w:rsidRPr="00226EF9">
        <w:t>)</w:t>
      </w:r>
      <w:r w:rsidR="00D132E9" w:rsidRPr="00226EF9">
        <w:t> </w:t>
      </w:r>
      <w:r w:rsidRPr="00226EF9">
        <w:t>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66E2CCFD" w14:textId="77777777" w:rsidR="006F4929" w:rsidRPr="00226EF9" w:rsidRDefault="006F4929" w:rsidP="00D132E9">
      <w:pPr>
        <w:pStyle w:val="Text1"/>
      </w:pPr>
      <w:r w:rsidRPr="00226EF9">
        <w:t>5</w:t>
      </w:r>
      <w:r w:rsidR="00493A7A" w:rsidRPr="00226EF9">
        <w:t>5</w:t>
      </w:r>
      <w:r w:rsidRPr="00226EF9">
        <w:t>)</w:t>
      </w:r>
      <w:r w:rsidR="00D132E9" w:rsidRPr="00226EF9">
        <w:t> </w:t>
      </w:r>
      <w:r w:rsidR="00493A7A" w:rsidRPr="00226EF9">
        <w:t>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r w:rsidRPr="00226EF9">
        <w:t>;</w:t>
      </w:r>
    </w:p>
    <w:p w14:paraId="25DEF76E" w14:textId="77777777" w:rsidR="006F4929" w:rsidRPr="00226EF9" w:rsidRDefault="006F4929" w:rsidP="00D132E9">
      <w:pPr>
        <w:pStyle w:val="Text1"/>
      </w:pPr>
      <w:r w:rsidRPr="00226EF9">
        <w:t>5</w:t>
      </w:r>
      <w:r w:rsidR="00493A7A" w:rsidRPr="00226EF9">
        <w:t>6</w:t>
      </w:r>
      <w:r w:rsidRPr="00226EF9">
        <w:t>)</w:t>
      </w:r>
      <w:r w:rsidR="00D132E9" w:rsidRPr="00226EF9">
        <w:t> </w:t>
      </w:r>
      <w:r w:rsidRPr="00226EF9">
        <w:t>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14:paraId="75C6F18D" w14:textId="77777777" w:rsidR="006F4929" w:rsidRPr="00226EF9" w:rsidRDefault="006F4929" w:rsidP="00D132E9">
      <w:pPr>
        <w:pStyle w:val="Text1"/>
      </w:pPr>
      <w:r w:rsidRPr="00226EF9">
        <w:t>5</w:t>
      </w:r>
      <w:r w:rsidR="00493A7A" w:rsidRPr="00226EF9">
        <w:t>7</w:t>
      </w:r>
      <w:r w:rsidRPr="00226EF9">
        <w:t>)</w:t>
      </w:r>
      <w:r w:rsidR="00D132E9" w:rsidRPr="00226EF9">
        <w:t> </w:t>
      </w:r>
      <w:r w:rsidRPr="00226EF9">
        <w:t>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средств для тушения природных пожаров, если данные закупки направлены на под</w:t>
      </w:r>
      <w:r w:rsidR="000C49A4" w:rsidRPr="00226EF9">
        <w:t>готовку к пожароопасному сезону</w:t>
      </w:r>
      <w:r w:rsidR="004F39B8" w:rsidRPr="00226EF9">
        <w:t>;</w:t>
      </w:r>
    </w:p>
    <w:p w14:paraId="6C2DB012" w14:textId="77777777" w:rsidR="000C49A4" w:rsidRPr="00226EF9" w:rsidRDefault="000C49A4" w:rsidP="00D132E9">
      <w:pPr>
        <w:pStyle w:val="Text1"/>
      </w:pPr>
      <w:r w:rsidRPr="00226EF9">
        <w:t>5</w:t>
      </w:r>
      <w:r w:rsidR="00493A7A" w:rsidRPr="00226EF9">
        <w:t>8</w:t>
      </w:r>
      <w:r w:rsidRPr="00226EF9">
        <w:t>)</w:t>
      </w:r>
      <w:r w:rsidR="00D132E9" w:rsidRPr="00226EF9">
        <w:t> </w:t>
      </w:r>
      <w:r w:rsidRPr="00226EF9">
        <w:t>осуществление закупки товаров, подлежащих реализации через аптечный пункт учреждения</w:t>
      </w:r>
      <w:r w:rsidR="006C0182" w:rsidRPr="00226EF9">
        <w:t>, на сумму не более одного миллиона рублей</w:t>
      </w:r>
      <w:r w:rsidR="004F39B8" w:rsidRPr="00226EF9">
        <w:t>;</w:t>
      </w:r>
    </w:p>
    <w:p w14:paraId="2FC89A80" w14:textId="77777777" w:rsidR="004F39B8" w:rsidRPr="00226EF9" w:rsidRDefault="00493A7A" w:rsidP="00D132E9">
      <w:pPr>
        <w:pStyle w:val="Text1"/>
      </w:pPr>
      <w:r w:rsidRPr="00226EF9">
        <w:t>59</w:t>
      </w:r>
      <w:r w:rsidR="004F39B8" w:rsidRPr="00226EF9">
        <w:t>)</w:t>
      </w:r>
      <w:r w:rsidR="00D132E9" w:rsidRPr="00226EF9">
        <w:t> </w:t>
      </w:r>
      <w:r w:rsidR="004F39B8" w:rsidRPr="00226EF9">
        <w:t>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года № 616</w:t>
      </w:r>
      <w:r w:rsidR="00D132E9" w:rsidRPr="00226EF9">
        <w:t> </w:t>
      </w:r>
      <w:r w:rsidR="004F39B8" w:rsidRPr="00226EF9">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постановлением Правительства Российской Федерации от 10 июля 2019 </w:t>
      </w:r>
      <w:r w:rsidR="004F39B8" w:rsidRPr="00226EF9">
        <w:lastRenderedPageBreak/>
        <w:t>года №</w:t>
      </w:r>
      <w:r w:rsidR="00D132E9" w:rsidRPr="00226EF9">
        <w:t> </w:t>
      </w:r>
      <w:r w:rsidR="004F39B8" w:rsidRPr="00226EF9">
        <w:t>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в целях достижения минимальной доли закупок товаров российского происхождения, установленной Постановлением Правительства Российской Федерации от 3 декабря 2020 года №</w:t>
      </w:r>
      <w:r w:rsidR="006C0182" w:rsidRPr="00226EF9">
        <w:t> </w:t>
      </w:r>
      <w:r w:rsidR="004F39B8" w:rsidRPr="00226EF9">
        <w:t>2013 «О минимальной доле закупок товаров российского происхождения</w:t>
      </w:r>
      <w:r w:rsidR="001F4BD8" w:rsidRPr="00226EF9">
        <w:t>»;</w:t>
      </w:r>
    </w:p>
    <w:p w14:paraId="3DDBF2FF" w14:textId="77777777" w:rsidR="001F4BD8" w:rsidRPr="00226EF9" w:rsidRDefault="001F4BD8" w:rsidP="006F4929">
      <w:pPr>
        <w:ind w:firstLine="709"/>
        <w:jc w:val="both"/>
        <w:rPr>
          <w:spacing w:val="-2"/>
          <w:sz w:val="26"/>
          <w:szCs w:val="26"/>
        </w:rPr>
      </w:pPr>
      <w:r w:rsidRPr="00226EF9">
        <w:rPr>
          <w:spacing w:val="-2"/>
          <w:sz w:val="26"/>
          <w:szCs w:val="26"/>
        </w:rPr>
        <w:t>6</w:t>
      </w:r>
      <w:r w:rsidR="00493A7A" w:rsidRPr="00226EF9">
        <w:rPr>
          <w:spacing w:val="-2"/>
          <w:sz w:val="26"/>
          <w:szCs w:val="26"/>
        </w:rPr>
        <w:t>0</w:t>
      </w:r>
      <w:r w:rsidRPr="00226EF9">
        <w:rPr>
          <w:spacing w:val="-2"/>
          <w:sz w:val="26"/>
          <w:szCs w:val="26"/>
        </w:rPr>
        <w:t>)</w:t>
      </w:r>
      <w:r w:rsidR="00D132E9" w:rsidRPr="00226EF9">
        <w:rPr>
          <w:spacing w:val="-2"/>
          <w:sz w:val="26"/>
          <w:szCs w:val="26"/>
        </w:rPr>
        <w:t> </w:t>
      </w:r>
      <w:r w:rsidRPr="00226EF9">
        <w:rPr>
          <w:spacing w:val="-2"/>
          <w:sz w:val="26"/>
          <w:szCs w:val="26"/>
        </w:rPr>
        <w:t>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r w:rsidR="00795A6B" w:rsidRPr="00226EF9">
        <w:rPr>
          <w:spacing w:val="-2"/>
          <w:sz w:val="26"/>
          <w:szCs w:val="26"/>
        </w:rPr>
        <w:t>;</w:t>
      </w:r>
    </w:p>
    <w:p w14:paraId="3A05F9F4" w14:textId="66D359CB" w:rsidR="00795A6B" w:rsidRPr="00226EF9" w:rsidRDefault="00795A6B" w:rsidP="006F4929">
      <w:pPr>
        <w:ind w:firstLine="709"/>
        <w:jc w:val="both"/>
        <w:rPr>
          <w:spacing w:val="-2"/>
          <w:sz w:val="26"/>
          <w:szCs w:val="26"/>
        </w:rPr>
      </w:pPr>
      <w:r w:rsidRPr="00226EF9">
        <w:rPr>
          <w:spacing w:val="-2"/>
          <w:sz w:val="26"/>
          <w:szCs w:val="26"/>
        </w:rPr>
        <w:t>61)</w:t>
      </w:r>
      <w:r w:rsidRPr="00226EF9">
        <w:rPr>
          <w:spacing w:val="-2"/>
          <w:sz w:val="26"/>
          <w:szCs w:val="26"/>
          <w:lang w:val="en-US"/>
        </w:rPr>
        <w:t> </w:t>
      </w:r>
      <w:r w:rsidRPr="00226EF9">
        <w:rPr>
          <w:spacing w:val="-2"/>
          <w:sz w:val="26"/>
          <w:szCs w:val="26"/>
        </w:rPr>
        <w:t>осуществление закупки товаров (работ, услуг), производимых (выполняемых, оказываемых) учреждениями и (или) предприятиями уголовно-исполнительной системы, в том числе для нужд исключительно организаций, предприятий, учреждений и органов уголовно-исполнительной системы, включенных в перечень, утвержденный Правительством Российской Федерации в соответствии с нормами Федерального закона №</w:t>
      </w:r>
      <w:r w:rsidR="00811E71" w:rsidRPr="00226EF9">
        <w:rPr>
          <w:spacing w:val="-2"/>
          <w:sz w:val="26"/>
          <w:szCs w:val="26"/>
        </w:rPr>
        <w:t> </w:t>
      </w:r>
      <w:r w:rsidRPr="00226EF9">
        <w:rPr>
          <w:spacing w:val="-2"/>
          <w:sz w:val="26"/>
          <w:szCs w:val="26"/>
        </w:rPr>
        <w:t>44-ФЗ.</w:t>
      </w:r>
    </w:p>
    <w:p w14:paraId="5528A094" w14:textId="3CC7AFE7" w:rsidR="00521616" w:rsidRPr="00226EF9" w:rsidRDefault="00521616" w:rsidP="006F4929">
      <w:pPr>
        <w:ind w:firstLine="709"/>
        <w:jc w:val="both"/>
        <w:rPr>
          <w:spacing w:val="-2"/>
          <w:sz w:val="26"/>
          <w:szCs w:val="26"/>
        </w:rPr>
      </w:pPr>
      <w:r w:rsidRPr="00226EF9">
        <w:rPr>
          <w:spacing w:val="-2"/>
          <w:sz w:val="26"/>
          <w:szCs w:val="26"/>
        </w:rPr>
        <w:t>62) закупка личных вещей (одежда, обувь), осуществляемая образовательной организацией для детей-сирот, детей, оставшиеся без попечения родителей, а также обучающихся с ограниченными возможностями здоровья.</w:t>
      </w:r>
    </w:p>
    <w:p w14:paraId="1252CCE7" w14:textId="77777777" w:rsidR="00795A6B" w:rsidRPr="00226EF9" w:rsidRDefault="00795A6B" w:rsidP="00795A6B">
      <w:pPr>
        <w:ind w:firstLine="709"/>
        <w:jc w:val="both"/>
        <w:rPr>
          <w:spacing w:val="-2"/>
          <w:sz w:val="26"/>
          <w:szCs w:val="26"/>
        </w:rPr>
      </w:pPr>
      <w:r w:rsidRPr="00226EF9">
        <w:rPr>
          <w:spacing w:val="-2"/>
          <w:sz w:val="26"/>
          <w:szCs w:val="26"/>
        </w:rPr>
        <w:t>14.4.</w:t>
      </w:r>
      <w:r w:rsidR="00811E71" w:rsidRPr="00226EF9">
        <w:rPr>
          <w:spacing w:val="-2"/>
          <w:sz w:val="26"/>
          <w:szCs w:val="26"/>
        </w:rPr>
        <w:t> </w:t>
      </w:r>
      <w:r w:rsidRPr="00226EF9">
        <w:rPr>
          <w:spacing w:val="-2"/>
          <w:sz w:val="26"/>
          <w:szCs w:val="26"/>
        </w:rPr>
        <w:t>Заключение договора с единственным поставщиком (исполнителем, подрядчиком) в связи с признанием конкурентной закупки несостоявшейся по основаниям, предусмотренным Положением (в случае если конкурентная закупка признана несостоявшейся по причине отсутствия поданных заявок на участие в конкурентной закупке по окончании срока подачи заявок на участие в такой закупке или в связи с тем, что по результатам рассмотрения заявок на участие в конкурентной закупке Комиссией отклонены все поданные заявки на участие в закупке, или Комиссией принято решение об отказе в допуске к участию в конкурентной закупке всех участников закупки, подавших заявки на участие в такой закупке), осуществляется в соответствии с подпунктом 20</w:t>
      </w:r>
      <w:r w:rsidRPr="00226EF9">
        <w:rPr>
          <w:spacing w:val="-2"/>
          <w:sz w:val="26"/>
          <w:szCs w:val="26"/>
          <w:vertAlign w:val="superscript"/>
        </w:rPr>
        <w:t>*</w:t>
      </w:r>
      <w:r w:rsidRPr="00226EF9">
        <w:rPr>
          <w:spacing w:val="-2"/>
          <w:sz w:val="26"/>
          <w:szCs w:val="26"/>
        </w:rPr>
        <w:t xml:space="preserve"> пункта 14.3 настоящего Положения с учетом следующих особенностей:</w:t>
      </w:r>
    </w:p>
    <w:p w14:paraId="0D8B636F" w14:textId="77777777" w:rsidR="00795A6B" w:rsidRPr="00226EF9" w:rsidRDefault="00795A6B" w:rsidP="00795A6B">
      <w:pPr>
        <w:ind w:firstLine="709"/>
        <w:jc w:val="both"/>
        <w:rPr>
          <w:spacing w:val="-2"/>
          <w:sz w:val="26"/>
          <w:szCs w:val="26"/>
        </w:rPr>
      </w:pPr>
      <w:r w:rsidRPr="00226EF9">
        <w:rPr>
          <w:spacing w:val="-2"/>
          <w:sz w:val="26"/>
          <w:szCs w:val="26"/>
        </w:rPr>
        <w:t>1)</w:t>
      </w:r>
      <w:r w:rsidR="00343B0D" w:rsidRPr="00226EF9">
        <w:rPr>
          <w:spacing w:val="-2"/>
          <w:sz w:val="26"/>
          <w:szCs w:val="26"/>
          <w:lang w:val="en-US"/>
        </w:rPr>
        <w:t> </w:t>
      </w:r>
      <w:r w:rsidRPr="00226EF9">
        <w:rPr>
          <w:spacing w:val="-2"/>
          <w:sz w:val="26"/>
          <w:szCs w:val="26"/>
        </w:rPr>
        <w:t>договор заключается на условиях, предусмотренных проектом договора, прилагаемого к извещению об осуществлении конкурентной закупки и (или) документации о конкурентной закупке, которая была признана несостоявшейся;</w:t>
      </w:r>
    </w:p>
    <w:p w14:paraId="37723E90" w14:textId="1F7EF537" w:rsidR="00795A6B" w:rsidRPr="00226EF9" w:rsidRDefault="00795A6B" w:rsidP="00795A6B">
      <w:pPr>
        <w:ind w:firstLine="709"/>
        <w:jc w:val="both"/>
        <w:rPr>
          <w:spacing w:val="-2"/>
          <w:sz w:val="26"/>
          <w:szCs w:val="26"/>
        </w:rPr>
      </w:pPr>
      <w:r w:rsidRPr="00226EF9">
        <w:rPr>
          <w:spacing w:val="-2"/>
          <w:sz w:val="26"/>
          <w:szCs w:val="26"/>
        </w:rPr>
        <w:t>2)</w:t>
      </w:r>
      <w:r w:rsidR="00343B0D" w:rsidRPr="00226EF9">
        <w:rPr>
          <w:spacing w:val="-2"/>
          <w:sz w:val="26"/>
          <w:szCs w:val="26"/>
          <w:lang w:val="en-US"/>
        </w:rPr>
        <w:t> </w:t>
      </w:r>
      <w:r w:rsidRPr="00226EF9">
        <w:rPr>
          <w:spacing w:val="-2"/>
          <w:sz w:val="26"/>
          <w:szCs w:val="26"/>
        </w:rPr>
        <w:t>цена заключаемого договора не может превышать начальную (максимальную) цену договора, указанную в извещении об осуществлении конкурентной закупки (для случая если договор заключается в связи с признанием конкурентной закупки несостоявшейся при условии, что в извещении об осуществлении конкурентной закупки и (или) документации о конкурентной закупке было указано количество поставляемого товара, объем выполняемой работы, оказываемой услуги);</w:t>
      </w:r>
    </w:p>
    <w:p w14:paraId="34D6FEB8" w14:textId="4DCA4747" w:rsidR="00795A6B" w:rsidRPr="00226EF9" w:rsidRDefault="00795A6B" w:rsidP="00795A6B">
      <w:pPr>
        <w:ind w:firstLine="709"/>
        <w:jc w:val="both"/>
        <w:rPr>
          <w:spacing w:val="-2"/>
          <w:sz w:val="26"/>
          <w:szCs w:val="26"/>
        </w:rPr>
      </w:pPr>
      <w:r w:rsidRPr="00226EF9">
        <w:rPr>
          <w:spacing w:val="-2"/>
          <w:sz w:val="26"/>
          <w:szCs w:val="26"/>
        </w:rPr>
        <w:t>3)</w:t>
      </w:r>
      <w:r w:rsidR="00343B0D" w:rsidRPr="00226EF9">
        <w:rPr>
          <w:spacing w:val="-2"/>
          <w:sz w:val="26"/>
          <w:szCs w:val="26"/>
          <w:lang w:val="en-US"/>
        </w:rPr>
        <w:t> </w:t>
      </w:r>
      <w:r w:rsidRPr="00226EF9">
        <w:rPr>
          <w:spacing w:val="-2"/>
          <w:sz w:val="26"/>
          <w:szCs w:val="26"/>
        </w:rPr>
        <w:t>максимальное значение цены заключаемого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 (для случая если договор заключается в связи с признанием несостоявшейся конкурентной закупки, осуществляемой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w:t>
      </w:r>
    </w:p>
    <w:p w14:paraId="36F69B9B" w14:textId="77777777" w:rsidR="00540E15" w:rsidRPr="00226EF9" w:rsidRDefault="00041CA4" w:rsidP="00540E15">
      <w:pPr>
        <w:pStyle w:val="Zag1"/>
      </w:pPr>
      <w:r w:rsidRPr="00226EF9">
        <w:lastRenderedPageBreak/>
        <w:t>§ 2. </w:t>
      </w:r>
      <w:r w:rsidR="00540E15" w:rsidRPr="00226EF9">
        <w:t>Порядок проведения закупки у субъектов малого и среднего предпринимательства по принципу «электронного магазина»</w:t>
      </w:r>
    </w:p>
    <w:p w14:paraId="2DBC5D14" w14:textId="77777777" w:rsidR="00540E15" w:rsidRPr="00226EF9" w:rsidRDefault="00540E15" w:rsidP="00795A6B">
      <w:pPr>
        <w:ind w:firstLine="709"/>
        <w:jc w:val="both"/>
        <w:rPr>
          <w:spacing w:val="-2"/>
          <w:sz w:val="26"/>
          <w:szCs w:val="26"/>
        </w:rPr>
      </w:pPr>
    </w:p>
    <w:p w14:paraId="2E4BA4F4" w14:textId="77777777" w:rsidR="00540E15" w:rsidRPr="00226EF9" w:rsidRDefault="00540E15" w:rsidP="00906BBE">
      <w:pPr>
        <w:pStyle w:val="Text1"/>
      </w:pPr>
      <w:r w:rsidRPr="00226EF9">
        <w:t>14.</w:t>
      </w:r>
      <w:r w:rsidR="006448E1" w:rsidRPr="00226EF9">
        <w:t>5</w:t>
      </w:r>
      <w:r w:rsidRPr="00226EF9">
        <w:t>.</w:t>
      </w:r>
      <w:r w:rsidR="00906BBE" w:rsidRPr="00226EF9">
        <w:t> </w:t>
      </w:r>
      <w:r w:rsidRPr="00226EF9">
        <w:t>Закупка у субъектов малого и среднего предпринимательства по принципу «электронного магазина» осуществляется в электронной форме с использованием электронной площадки, предусмотренной частью 10 статьи 3.4 Федерального закона №</w:t>
      </w:r>
      <w:r w:rsidR="00906BBE" w:rsidRPr="00226EF9">
        <w:t> </w:t>
      </w:r>
      <w:r w:rsidRPr="00226EF9">
        <w:t>223-ФЗ (далее по тексту настоящего пункта – электронная площадка), на сумму, не превышающую двадцати миллионов рублей, в следующем порядке:</w:t>
      </w:r>
    </w:p>
    <w:p w14:paraId="2703F291" w14:textId="77777777" w:rsidR="00540E15" w:rsidRPr="00226EF9" w:rsidRDefault="00540E15" w:rsidP="00906BBE">
      <w:pPr>
        <w:pStyle w:val="Text1"/>
      </w:pPr>
      <w:r w:rsidRPr="00226EF9">
        <w:t>1)</w:t>
      </w:r>
      <w:r w:rsidR="00906BBE" w:rsidRPr="00226EF9">
        <w:t> </w:t>
      </w:r>
      <w:r w:rsidRPr="00226EF9">
        <w:t>в целях участия в проводимых на электронной площадке закупках, предусмотренных настоящим пунктом, участники закупки из числа субъектов малого и среднего предпринимательства (далее по тексту настоящего пункта – участник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выполнении работ, оказании услуг (далее – предварительное предложение), содержащее следующую информацию:</w:t>
      </w:r>
    </w:p>
    <w:p w14:paraId="5D7D7AEB" w14:textId="77777777" w:rsidR="00540E15" w:rsidRPr="00226EF9" w:rsidRDefault="00540E15" w:rsidP="00540E15">
      <w:pPr>
        <w:ind w:firstLine="709"/>
        <w:jc w:val="both"/>
        <w:rPr>
          <w:spacing w:val="-2"/>
          <w:sz w:val="26"/>
          <w:szCs w:val="26"/>
        </w:rPr>
      </w:pPr>
      <w:r w:rsidRPr="00226EF9">
        <w:rPr>
          <w:spacing w:val="-2"/>
          <w:sz w:val="26"/>
          <w:szCs w:val="26"/>
        </w:rPr>
        <w:t>а)</w:t>
      </w:r>
      <w:r w:rsidR="00906BBE" w:rsidRPr="00226EF9">
        <w:rPr>
          <w:spacing w:val="-2"/>
          <w:sz w:val="26"/>
          <w:szCs w:val="26"/>
        </w:rPr>
        <w:t> </w:t>
      </w:r>
      <w:r w:rsidRPr="00226EF9">
        <w:rPr>
          <w:spacing w:val="-2"/>
          <w:sz w:val="26"/>
          <w:szCs w:val="26"/>
        </w:rPr>
        <w:t>в отношении каждого товара, предлагаемого таким участником закупки к поставкам:</w:t>
      </w:r>
    </w:p>
    <w:p w14:paraId="31E165D5"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наименование товара и его характеристики;</w:t>
      </w:r>
    </w:p>
    <w:p w14:paraId="2F0C7BC4"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товарный знак (при наличии);</w:t>
      </w:r>
    </w:p>
    <w:p w14:paraId="0CF4CA73"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наименование страны происхождения товара;</w:t>
      </w:r>
    </w:p>
    <w:p w14:paraId="260752C1"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14:paraId="15DAAE75"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цена (цены) единицы товара с учетом стоимости доставки, налогов, сборов и иных обязательных платежей, исходя из количества товара, предлагаемого участником закупки к поставкам,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016368D8"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5DB9CBA2" w14:textId="77777777" w:rsidR="00540E15" w:rsidRPr="00226EF9" w:rsidRDefault="00540E15" w:rsidP="00540E15">
      <w:pPr>
        <w:ind w:firstLine="709"/>
        <w:jc w:val="both"/>
        <w:rPr>
          <w:spacing w:val="-2"/>
          <w:sz w:val="26"/>
          <w:szCs w:val="26"/>
        </w:rPr>
      </w:pPr>
      <w:r w:rsidRPr="00226EF9">
        <w:rPr>
          <w:spacing w:val="-2"/>
          <w:sz w:val="26"/>
          <w:szCs w:val="26"/>
        </w:rPr>
        <w:t>-</w:t>
      </w:r>
      <w:r w:rsidR="00906BBE" w:rsidRPr="00226EF9">
        <w:rPr>
          <w:spacing w:val="-2"/>
          <w:sz w:val="26"/>
          <w:szCs w:val="26"/>
        </w:rPr>
        <w:t> </w:t>
      </w:r>
      <w:r w:rsidRPr="00226EF9">
        <w:rPr>
          <w:spacing w:val="-2"/>
          <w:sz w:val="26"/>
          <w:szCs w:val="26"/>
        </w:rPr>
        <w:t>наименование субъекта (субъектов) Российской Федерации, муниципального (муниципальных) округа/района (округов/районов)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3BC5E34A" w14:textId="77777777" w:rsidR="00540E15" w:rsidRPr="00226EF9" w:rsidRDefault="00540E15" w:rsidP="00540E15">
      <w:pPr>
        <w:ind w:firstLine="709"/>
        <w:jc w:val="both"/>
        <w:rPr>
          <w:spacing w:val="-2"/>
          <w:sz w:val="26"/>
          <w:szCs w:val="26"/>
        </w:rPr>
      </w:pPr>
      <w:r w:rsidRPr="00226EF9">
        <w:rPr>
          <w:spacing w:val="-2"/>
          <w:sz w:val="26"/>
          <w:szCs w:val="26"/>
        </w:rPr>
        <w:t>б)</w:t>
      </w:r>
      <w:r w:rsidR="00906BBE" w:rsidRPr="00226EF9">
        <w:rPr>
          <w:spacing w:val="-2"/>
          <w:sz w:val="26"/>
          <w:szCs w:val="26"/>
        </w:rPr>
        <w:t> </w:t>
      </w:r>
      <w:r w:rsidRPr="00226EF9">
        <w:rPr>
          <w:spacing w:val="-2"/>
          <w:sz w:val="26"/>
          <w:szCs w:val="26"/>
        </w:rPr>
        <w:t>в отношении каждого вида работ, услуг, предлагаемого таким участником закупки к выполнению, оказанию – наименование и характеристики;</w:t>
      </w:r>
    </w:p>
    <w:p w14:paraId="31AD603B" w14:textId="77777777" w:rsidR="00540E15" w:rsidRPr="00226EF9" w:rsidRDefault="00540E15" w:rsidP="00540E15">
      <w:pPr>
        <w:ind w:firstLine="709"/>
        <w:jc w:val="both"/>
        <w:rPr>
          <w:spacing w:val="-2"/>
          <w:sz w:val="26"/>
          <w:szCs w:val="26"/>
        </w:rPr>
      </w:pPr>
      <w:r w:rsidRPr="00226EF9">
        <w:rPr>
          <w:spacing w:val="-2"/>
          <w:sz w:val="26"/>
          <w:szCs w:val="26"/>
        </w:rPr>
        <w:t>в)</w:t>
      </w:r>
      <w:r w:rsidR="00906BBE" w:rsidRPr="00226EF9">
        <w:rPr>
          <w:spacing w:val="-2"/>
          <w:sz w:val="26"/>
          <w:szCs w:val="26"/>
        </w:rPr>
        <w:t> </w:t>
      </w:r>
      <w:r w:rsidRPr="00226EF9">
        <w:rPr>
          <w:spacing w:val="-2"/>
          <w:sz w:val="26"/>
          <w:szCs w:val="26"/>
        </w:rPr>
        <w:t xml:space="preserve">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w:t>
      </w:r>
      <w:r w:rsidRPr="00226EF9">
        <w:rPr>
          <w:spacing w:val="-2"/>
          <w:sz w:val="26"/>
          <w:szCs w:val="26"/>
        </w:rPr>
        <w:lastRenderedPageBreak/>
        <w:t>соответствии с абзацем четвертым подпункта 5 настоящего пункта;</w:t>
      </w:r>
    </w:p>
    <w:p w14:paraId="635182CF" w14:textId="77777777" w:rsidR="00540E15" w:rsidRPr="00226EF9" w:rsidRDefault="00540E15" w:rsidP="00540E15">
      <w:pPr>
        <w:ind w:firstLine="709"/>
        <w:jc w:val="both"/>
        <w:rPr>
          <w:spacing w:val="-2"/>
          <w:sz w:val="26"/>
          <w:szCs w:val="26"/>
        </w:rPr>
      </w:pPr>
      <w:r w:rsidRPr="00226EF9">
        <w:rPr>
          <w:spacing w:val="-2"/>
          <w:sz w:val="26"/>
          <w:szCs w:val="26"/>
        </w:rPr>
        <w:t>г)</w:t>
      </w:r>
      <w:r w:rsidR="00906BBE" w:rsidRPr="00226EF9">
        <w:rPr>
          <w:spacing w:val="-2"/>
          <w:sz w:val="26"/>
          <w:szCs w:val="26"/>
        </w:rPr>
        <w:t> </w:t>
      </w:r>
      <w:r w:rsidRPr="00226EF9">
        <w:rPr>
          <w:spacing w:val="-2"/>
          <w:sz w:val="26"/>
          <w:szCs w:val="26"/>
        </w:rPr>
        <w:t>реквизиты счета участника закупки, на который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договора, за исключением случаев, если в соответствии с законодательством Российской Федерации такой счет открывается после заключения договора;</w:t>
      </w:r>
    </w:p>
    <w:p w14:paraId="49143510" w14:textId="77777777" w:rsidR="00540E15" w:rsidRPr="00226EF9" w:rsidRDefault="00540E15" w:rsidP="00540E15">
      <w:pPr>
        <w:ind w:firstLine="709"/>
        <w:jc w:val="both"/>
        <w:rPr>
          <w:spacing w:val="-2"/>
          <w:sz w:val="26"/>
          <w:szCs w:val="26"/>
        </w:rPr>
      </w:pPr>
      <w:r w:rsidRPr="00226EF9">
        <w:rPr>
          <w:spacing w:val="-2"/>
          <w:sz w:val="26"/>
          <w:szCs w:val="26"/>
        </w:rPr>
        <w:t>д)</w:t>
      </w:r>
      <w:r w:rsidR="00906BBE" w:rsidRPr="00226EF9">
        <w:rPr>
          <w:spacing w:val="-2"/>
          <w:sz w:val="26"/>
          <w:szCs w:val="26"/>
        </w:rPr>
        <w:t> </w:t>
      </w:r>
      <w:r w:rsidRPr="00226EF9">
        <w:rPr>
          <w:spacing w:val="-2"/>
          <w:sz w:val="26"/>
          <w:szCs w:val="26"/>
        </w:rPr>
        <w:t>минимальный (минимальные) срок (сроки) и (или) максимальный (максимальные) срок (сроки) поставки товара, выполнения работ, оказания услуг с учетом количества товара, объема работы, услуги, предлагаемого участником закупки к поставкам, выполнению, оказанию,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 выполнение работ, оказание услуг. Предусмотренные настоящим подпунктом сроки поставки товара, выполнения работ, оказания услуг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выполнения работ, оказания услуг, требуемым Заказчику;</w:t>
      </w:r>
    </w:p>
    <w:p w14:paraId="274475F0" w14:textId="77777777" w:rsidR="00540E15" w:rsidRPr="00226EF9" w:rsidRDefault="00540E15" w:rsidP="00540E15">
      <w:pPr>
        <w:ind w:firstLine="709"/>
        <w:jc w:val="both"/>
        <w:rPr>
          <w:spacing w:val="-2"/>
          <w:sz w:val="26"/>
          <w:szCs w:val="26"/>
        </w:rPr>
      </w:pPr>
      <w:r w:rsidRPr="00226EF9">
        <w:rPr>
          <w:spacing w:val="-2"/>
          <w:sz w:val="26"/>
          <w:szCs w:val="26"/>
        </w:rPr>
        <w:t>е)</w:t>
      </w:r>
      <w:r w:rsidR="0077554E" w:rsidRPr="00226EF9">
        <w:rPr>
          <w:spacing w:val="-2"/>
          <w:sz w:val="26"/>
          <w:szCs w:val="26"/>
        </w:rPr>
        <w:t> </w:t>
      </w:r>
      <w:r w:rsidRPr="00226EF9">
        <w:rPr>
          <w:spacing w:val="-2"/>
          <w:sz w:val="26"/>
          <w:szCs w:val="26"/>
        </w:rPr>
        <w:t>иные сведения, предусмотренные регламентом работы электронной площадки (при наличии);</w:t>
      </w:r>
    </w:p>
    <w:p w14:paraId="086D4AD6" w14:textId="77777777" w:rsidR="00540E15" w:rsidRPr="00226EF9" w:rsidRDefault="00540E15" w:rsidP="00540E15">
      <w:pPr>
        <w:ind w:firstLine="709"/>
        <w:jc w:val="both"/>
        <w:rPr>
          <w:spacing w:val="-2"/>
          <w:sz w:val="26"/>
          <w:szCs w:val="26"/>
        </w:rPr>
      </w:pPr>
      <w:r w:rsidRPr="00226EF9">
        <w:rPr>
          <w:spacing w:val="-2"/>
          <w:sz w:val="26"/>
          <w:szCs w:val="26"/>
        </w:rPr>
        <w:t>2)</w:t>
      </w:r>
      <w:r w:rsidR="0077554E" w:rsidRPr="00226EF9">
        <w:rPr>
          <w:spacing w:val="-2"/>
          <w:sz w:val="26"/>
          <w:szCs w:val="26"/>
        </w:rPr>
        <w:t> </w:t>
      </w:r>
      <w:r w:rsidRPr="00226EF9">
        <w:rPr>
          <w:spacing w:val="-2"/>
          <w:sz w:val="26"/>
          <w:szCs w:val="26"/>
        </w:rPr>
        <w:t>размещение предварительного предложения в соответствии с подпунктом 1 настоящего пункта означает согласие участника закупки на направление оператором электронной площадки Заказчику предложений о поставке товаров, выполнении работ, оказании услуг соответствующих требованиям, установленным  Заказчиком в извещениях об осуществлении закупок в соответствии подпунктом 3 настоящего пункта.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выполнении работы, оказании услуги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подпункта 5 настоящего пункта. Участник закупки в порядке, установленном подпунктом 1 настоящего пункта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на электронной площадке после размещения на электронной площадке изменений, внесенных участником закупки;</w:t>
      </w:r>
    </w:p>
    <w:p w14:paraId="63DCB4A1" w14:textId="77777777" w:rsidR="00540E15" w:rsidRPr="00226EF9" w:rsidRDefault="00540E15" w:rsidP="00540E15">
      <w:pPr>
        <w:ind w:firstLine="709"/>
        <w:jc w:val="both"/>
        <w:rPr>
          <w:spacing w:val="-2"/>
          <w:sz w:val="26"/>
          <w:szCs w:val="26"/>
        </w:rPr>
      </w:pPr>
      <w:r w:rsidRPr="00226EF9">
        <w:rPr>
          <w:spacing w:val="-2"/>
          <w:sz w:val="26"/>
          <w:szCs w:val="26"/>
        </w:rPr>
        <w:t>3)</w:t>
      </w:r>
      <w:r w:rsidR="0077554E" w:rsidRPr="00226EF9">
        <w:rPr>
          <w:spacing w:val="-2"/>
          <w:sz w:val="26"/>
          <w:szCs w:val="26"/>
        </w:rPr>
        <w:t> </w:t>
      </w:r>
      <w:r w:rsidRPr="00226EF9">
        <w:rPr>
          <w:spacing w:val="-2"/>
          <w:sz w:val="26"/>
          <w:szCs w:val="26"/>
        </w:rPr>
        <w:t>Заказчик формирует с использованием средств электронной площадки, подписывает усиленной электронной подписью и размещает на электронной площадке извещение об осуществлении закупки, содержащее:</w:t>
      </w:r>
    </w:p>
    <w:p w14:paraId="250A69DE" w14:textId="77777777" w:rsidR="00540E15" w:rsidRPr="00226EF9" w:rsidRDefault="00540E15" w:rsidP="00540E15">
      <w:pPr>
        <w:ind w:firstLine="709"/>
        <w:jc w:val="both"/>
        <w:rPr>
          <w:spacing w:val="-2"/>
          <w:sz w:val="26"/>
          <w:szCs w:val="26"/>
        </w:rPr>
      </w:pPr>
      <w:r w:rsidRPr="00226EF9">
        <w:rPr>
          <w:spacing w:val="-2"/>
          <w:sz w:val="26"/>
          <w:szCs w:val="26"/>
        </w:rPr>
        <w:t>а) адрес электронной площадки в информационно-телекоммуникационной сети «Интернет»;</w:t>
      </w:r>
    </w:p>
    <w:p w14:paraId="1B8C3A46" w14:textId="77777777" w:rsidR="00540E15" w:rsidRPr="00226EF9" w:rsidRDefault="00540E15" w:rsidP="00540E15">
      <w:pPr>
        <w:ind w:firstLine="709"/>
        <w:jc w:val="both"/>
        <w:rPr>
          <w:spacing w:val="-2"/>
          <w:sz w:val="26"/>
          <w:szCs w:val="26"/>
        </w:rPr>
      </w:pPr>
      <w:r w:rsidRPr="00226EF9">
        <w:rPr>
          <w:spacing w:val="-2"/>
          <w:sz w:val="26"/>
          <w:szCs w:val="26"/>
        </w:rPr>
        <w:t>б)</w:t>
      </w:r>
      <w:r w:rsidR="0077554E" w:rsidRPr="00226EF9">
        <w:rPr>
          <w:spacing w:val="-2"/>
          <w:sz w:val="26"/>
          <w:szCs w:val="26"/>
        </w:rPr>
        <w:t> </w:t>
      </w:r>
      <w:r w:rsidRPr="00226EF9">
        <w:rPr>
          <w:spacing w:val="-2"/>
          <w:sz w:val="26"/>
          <w:szCs w:val="26"/>
        </w:rPr>
        <w:t>наименование, место нахождения, почтовый адрес, адрес электронной почты, номер контактного телефона заказчика;</w:t>
      </w:r>
    </w:p>
    <w:p w14:paraId="6DA453FD" w14:textId="77777777" w:rsidR="00540E15" w:rsidRPr="00226EF9" w:rsidRDefault="00540E15" w:rsidP="00540E15">
      <w:pPr>
        <w:ind w:firstLine="709"/>
        <w:jc w:val="both"/>
        <w:rPr>
          <w:spacing w:val="-2"/>
          <w:sz w:val="26"/>
          <w:szCs w:val="26"/>
        </w:rPr>
      </w:pPr>
      <w:r w:rsidRPr="00226EF9">
        <w:rPr>
          <w:spacing w:val="-2"/>
          <w:sz w:val="26"/>
          <w:szCs w:val="26"/>
        </w:rPr>
        <w:t>в)</w:t>
      </w:r>
      <w:r w:rsidR="0077554E" w:rsidRPr="00226EF9">
        <w:rPr>
          <w:spacing w:val="-2"/>
          <w:sz w:val="26"/>
          <w:szCs w:val="26"/>
        </w:rPr>
        <w:t> </w:t>
      </w:r>
      <w:r w:rsidRPr="00226EF9">
        <w:rPr>
          <w:spacing w:val="-2"/>
          <w:sz w:val="26"/>
          <w:szCs w:val="26"/>
        </w:rPr>
        <w:t xml:space="preserve">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w:t>
      </w:r>
      <w:r w:rsidRPr="00226EF9">
        <w:rPr>
          <w:spacing w:val="-2"/>
          <w:sz w:val="26"/>
          <w:szCs w:val="26"/>
        </w:rPr>
        <w:lastRenderedPageBreak/>
        <w:t>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работы, оказания услуги исчисляется календарными днями и указывается в извещении об осуществлении закупки в календарных днях;</w:t>
      </w:r>
    </w:p>
    <w:p w14:paraId="5436F277" w14:textId="77777777" w:rsidR="00540E15" w:rsidRPr="00226EF9" w:rsidRDefault="00540E15" w:rsidP="00540E15">
      <w:pPr>
        <w:ind w:firstLine="709"/>
        <w:jc w:val="both"/>
        <w:rPr>
          <w:spacing w:val="-2"/>
          <w:sz w:val="26"/>
          <w:szCs w:val="26"/>
        </w:rPr>
      </w:pPr>
      <w:r w:rsidRPr="00226EF9">
        <w:rPr>
          <w:spacing w:val="-2"/>
          <w:sz w:val="26"/>
          <w:szCs w:val="26"/>
        </w:rPr>
        <w:t>г)</w:t>
      </w:r>
      <w:r w:rsidR="0077554E" w:rsidRPr="00226EF9">
        <w:rPr>
          <w:spacing w:val="-2"/>
          <w:sz w:val="26"/>
          <w:szCs w:val="26"/>
        </w:rPr>
        <w:t> </w:t>
      </w:r>
      <w:r w:rsidRPr="00226EF9">
        <w:rPr>
          <w:spacing w:val="-2"/>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B00AC40" w14:textId="77777777" w:rsidR="00540E15" w:rsidRPr="00226EF9" w:rsidRDefault="00540E15" w:rsidP="00540E15">
      <w:pPr>
        <w:ind w:firstLine="709"/>
        <w:jc w:val="both"/>
        <w:rPr>
          <w:spacing w:val="-2"/>
          <w:sz w:val="26"/>
          <w:szCs w:val="26"/>
        </w:rPr>
      </w:pPr>
      <w:r w:rsidRPr="00226EF9">
        <w:rPr>
          <w:spacing w:val="-2"/>
          <w:sz w:val="26"/>
          <w:szCs w:val="26"/>
        </w:rPr>
        <w:t>д)</w:t>
      </w:r>
      <w:r w:rsidR="0077554E" w:rsidRPr="00226EF9">
        <w:rPr>
          <w:spacing w:val="-2"/>
          <w:sz w:val="26"/>
          <w:szCs w:val="26"/>
        </w:rPr>
        <w:t> </w:t>
      </w:r>
      <w:r w:rsidRPr="00226EF9">
        <w:rPr>
          <w:spacing w:val="-2"/>
          <w:sz w:val="26"/>
          <w:szCs w:val="26"/>
        </w:rPr>
        <w:t>критерии оценки и сопоставления заявок на участие в такой закупке;</w:t>
      </w:r>
    </w:p>
    <w:p w14:paraId="43DCF81B" w14:textId="77777777" w:rsidR="00540E15" w:rsidRPr="00226EF9" w:rsidRDefault="00540E15" w:rsidP="00540E15">
      <w:pPr>
        <w:ind w:firstLine="709"/>
        <w:jc w:val="both"/>
        <w:rPr>
          <w:spacing w:val="-2"/>
          <w:sz w:val="26"/>
          <w:szCs w:val="26"/>
        </w:rPr>
      </w:pPr>
      <w:r w:rsidRPr="00226EF9">
        <w:rPr>
          <w:spacing w:val="-2"/>
          <w:sz w:val="26"/>
          <w:szCs w:val="26"/>
        </w:rPr>
        <w:t>е)</w:t>
      </w:r>
      <w:r w:rsidR="0077554E" w:rsidRPr="00226EF9">
        <w:rPr>
          <w:spacing w:val="-2"/>
          <w:sz w:val="26"/>
          <w:szCs w:val="26"/>
        </w:rPr>
        <w:t> </w:t>
      </w:r>
      <w:r w:rsidRPr="00226EF9">
        <w:rPr>
          <w:spacing w:val="-2"/>
          <w:sz w:val="26"/>
          <w:szCs w:val="26"/>
        </w:rPr>
        <w:t>иные сведения, предусмотренные регламентом работы электронной площадки (при наличии);</w:t>
      </w:r>
    </w:p>
    <w:p w14:paraId="0F26EA05" w14:textId="77777777" w:rsidR="00540E15" w:rsidRPr="00226EF9" w:rsidRDefault="00540E15" w:rsidP="00540E15">
      <w:pPr>
        <w:ind w:firstLine="709"/>
        <w:jc w:val="both"/>
        <w:rPr>
          <w:spacing w:val="-2"/>
          <w:sz w:val="26"/>
          <w:szCs w:val="26"/>
        </w:rPr>
      </w:pPr>
      <w:r w:rsidRPr="00226EF9">
        <w:rPr>
          <w:spacing w:val="-2"/>
          <w:sz w:val="26"/>
          <w:szCs w:val="26"/>
        </w:rPr>
        <w:t>4)</w:t>
      </w:r>
      <w:r w:rsidR="0077554E" w:rsidRPr="00226EF9">
        <w:rPr>
          <w:spacing w:val="-2"/>
          <w:sz w:val="26"/>
          <w:szCs w:val="26"/>
        </w:rPr>
        <w:t> </w:t>
      </w:r>
      <w:r w:rsidRPr="00226EF9">
        <w:rPr>
          <w:spacing w:val="-2"/>
          <w:sz w:val="26"/>
          <w:szCs w:val="26"/>
        </w:rPr>
        <w:t>извещение об осуществлении закупки, предусмотренное подпунктом 3 настоящего пункта, должно содержать проект договора, а также обоснование начальной (максимальной) цены договора, начальной суммы</w:t>
      </w:r>
      <w:r w:rsidR="005804BA" w:rsidRPr="00226EF9">
        <w:rPr>
          <w:spacing w:val="-2"/>
          <w:sz w:val="26"/>
          <w:szCs w:val="26"/>
        </w:rPr>
        <w:t>,</w:t>
      </w:r>
      <w:r w:rsidRPr="00226EF9">
        <w:rPr>
          <w:spacing w:val="-2"/>
          <w:sz w:val="26"/>
          <w:szCs w:val="26"/>
        </w:rPr>
        <w:t xml:space="preserve"> сумма цен единиц товара, работы, услуги (при необходимости). Внесение изменений в такое извещение не допускается;</w:t>
      </w:r>
    </w:p>
    <w:p w14:paraId="62EC7CDC" w14:textId="77777777" w:rsidR="00540E15" w:rsidRPr="00226EF9" w:rsidRDefault="00540E15" w:rsidP="00540E15">
      <w:pPr>
        <w:ind w:firstLine="709"/>
        <w:jc w:val="both"/>
        <w:rPr>
          <w:spacing w:val="-2"/>
          <w:sz w:val="26"/>
          <w:szCs w:val="26"/>
        </w:rPr>
      </w:pPr>
      <w:r w:rsidRPr="00226EF9">
        <w:rPr>
          <w:spacing w:val="-2"/>
          <w:sz w:val="26"/>
          <w:szCs w:val="26"/>
        </w:rPr>
        <w:t>5)</w:t>
      </w:r>
      <w:r w:rsidR="0077554E" w:rsidRPr="00226EF9">
        <w:rPr>
          <w:spacing w:val="-2"/>
          <w:sz w:val="26"/>
          <w:szCs w:val="26"/>
        </w:rPr>
        <w:t> </w:t>
      </w:r>
      <w:r w:rsidRPr="00226EF9">
        <w:rPr>
          <w:spacing w:val="-2"/>
          <w:sz w:val="26"/>
          <w:szCs w:val="26"/>
        </w:rPr>
        <w:t>в течение одного часа с момента размещения на электронной площадке извещения об осуществлении закупки оператор электронной площадки с учетом положений подпункта 8 настоящего пункта с использованием электронной площадки:</w:t>
      </w:r>
    </w:p>
    <w:p w14:paraId="257EE2DC" w14:textId="77777777" w:rsidR="00540E15" w:rsidRPr="00226EF9" w:rsidRDefault="00540E15" w:rsidP="00540E15">
      <w:pPr>
        <w:ind w:firstLine="709"/>
        <w:jc w:val="both"/>
        <w:rPr>
          <w:spacing w:val="-2"/>
          <w:sz w:val="26"/>
          <w:szCs w:val="26"/>
        </w:rPr>
      </w:pPr>
      <w:r w:rsidRPr="00226EF9">
        <w:rPr>
          <w:spacing w:val="-2"/>
          <w:sz w:val="26"/>
          <w:szCs w:val="26"/>
        </w:rPr>
        <w:t>а)</w:t>
      </w:r>
      <w:r w:rsidR="0077554E" w:rsidRPr="00226EF9">
        <w:rPr>
          <w:spacing w:val="-2"/>
          <w:sz w:val="26"/>
          <w:szCs w:val="26"/>
        </w:rPr>
        <w:t> </w:t>
      </w:r>
      <w:r w:rsidRPr="00226EF9">
        <w:rPr>
          <w:spacing w:val="-2"/>
          <w:sz w:val="26"/>
          <w:szCs w:val="26"/>
        </w:rPr>
        <w:t>определяет из числа всех предварительных предложений, размещенных в соответствии с подпунктом 1 настоящего пункта, не более пяти заявок на участие в закупке (предварительных предложений) (при наличии), соответствующих требованиям, установленным в извещении об осуществлении закупки, и содержащих наименьшие цены за единицу товара, работы, услуги,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настоящим подпунктом количество товара в размере количества закупаемого товара, предусмотренного в извещении об осуществлении закупки;</w:t>
      </w:r>
    </w:p>
    <w:p w14:paraId="0FD1CAB9" w14:textId="77777777" w:rsidR="00540E15" w:rsidRPr="00226EF9" w:rsidRDefault="00540E15" w:rsidP="00540E15">
      <w:pPr>
        <w:ind w:firstLine="709"/>
        <w:jc w:val="both"/>
        <w:rPr>
          <w:spacing w:val="-2"/>
          <w:sz w:val="26"/>
          <w:szCs w:val="26"/>
        </w:rPr>
      </w:pPr>
      <w:r w:rsidRPr="00226EF9">
        <w:rPr>
          <w:spacing w:val="-2"/>
          <w:sz w:val="26"/>
          <w:szCs w:val="26"/>
        </w:rPr>
        <w:t>б)</w:t>
      </w:r>
      <w:r w:rsidR="0077554E" w:rsidRPr="00226EF9">
        <w:rPr>
          <w:spacing w:val="-2"/>
          <w:sz w:val="26"/>
          <w:szCs w:val="26"/>
        </w:rPr>
        <w:t> </w:t>
      </w:r>
      <w:r w:rsidRPr="00226EF9">
        <w:rPr>
          <w:spacing w:val="-2"/>
          <w:sz w:val="26"/>
          <w:szCs w:val="26"/>
        </w:rPr>
        <w:t>присваивает каждой заявке на участие в закупке, предусмотренной абзацем вторым настоящего подпункта пункта, идентификационный номер,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 В случае, если несколько заявок на участие в закупке содержат одинаковую цену за единицу товара, работы, услуги, меньший порядковый номер присваивается заявке на участие в закупке, поданной участником закупки, разместившим в соответствии предварительное предложение ранее других участников закупки;</w:t>
      </w:r>
    </w:p>
    <w:p w14:paraId="7E5AC28A" w14:textId="77777777" w:rsidR="00540E15" w:rsidRPr="00226EF9" w:rsidRDefault="00540E15" w:rsidP="00540E15">
      <w:pPr>
        <w:ind w:firstLine="709"/>
        <w:jc w:val="both"/>
        <w:rPr>
          <w:spacing w:val="-2"/>
          <w:sz w:val="26"/>
          <w:szCs w:val="26"/>
        </w:rPr>
      </w:pPr>
      <w:r w:rsidRPr="00226EF9">
        <w:rPr>
          <w:spacing w:val="-2"/>
          <w:sz w:val="26"/>
          <w:szCs w:val="26"/>
        </w:rPr>
        <w:t>в)</w:t>
      </w:r>
      <w:r w:rsidR="0077554E" w:rsidRPr="00226EF9">
        <w:rPr>
          <w:spacing w:val="-2"/>
          <w:sz w:val="26"/>
          <w:szCs w:val="26"/>
        </w:rPr>
        <w:t> </w:t>
      </w:r>
      <w:r w:rsidRPr="00226EF9">
        <w:rPr>
          <w:spacing w:val="-2"/>
          <w:sz w:val="26"/>
          <w:szCs w:val="26"/>
        </w:rPr>
        <w:t>направляет заказчику заявки на участие в закупке (с указанием присвоенных в соответствии с абзацем третьим настоящего подпункта порядковых номеров), предусмотренные абзацем вторым настоящего подпункта и прилагаемые к таким заявкам участником закупки информацию и документы;</w:t>
      </w:r>
    </w:p>
    <w:p w14:paraId="7AE63632" w14:textId="77777777" w:rsidR="00540E15" w:rsidRPr="00226EF9" w:rsidRDefault="00540E15" w:rsidP="00540E15">
      <w:pPr>
        <w:ind w:firstLine="709"/>
        <w:jc w:val="both"/>
        <w:rPr>
          <w:spacing w:val="-2"/>
          <w:sz w:val="26"/>
          <w:szCs w:val="26"/>
        </w:rPr>
      </w:pPr>
      <w:r w:rsidRPr="00226EF9">
        <w:rPr>
          <w:spacing w:val="-2"/>
          <w:sz w:val="26"/>
          <w:szCs w:val="26"/>
        </w:rPr>
        <w:t>г)</w:t>
      </w:r>
      <w:r w:rsidR="0077554E" w:rsidRPr="00226EF9">
        <w:rPr>
          <w:spacing w:val="-2"/>
          <w:sz w:val="26"/>
          <w:szCs w:val="26"/>
        </w:rPr>
        <w:t> </w:t>
      </w:r>
      <w:r w:rsidRPr="00226EF9">
        <w:rPr>
          <w:spacing w:val="-2"/>
          <w:sz w:val="26"/>
          <w:szCs w:val="26"/>
        </w:rPr>
        <w:t>в случае указания участником закупки в предварительном предложении (в отношении товара) максимального количества товара блокирует количество товара, указанное в предварительном предложении каждого участника закупки, заявка которого направлена Заказчику, в размере предусмотренного в извещении об осуществлении закупки количества закупаемого товара;</w:t>
      </w:r>
    </w:p>
    <w:p w14:paraId="6CBA04FD" w14:textId="77777777" w:rsidR="00540E15" w:rsidRPr="00226EF9" w:rsidRDefault="00540E15" w:rsidP="00540E15">
      <w:pPr>
        <w:ind w:firstLine="709"/>
        <w:jc w:val="both"/>
        <w:rPr>
          <w:spacing w:val="-2"/>
          <w:sz w:val="26"/>
          <w:szCs w:val="26"/>
        </w:rPr>
      </w:pPr>
      <w:r w:rsidRPr="00226EF9">
        <w:rPr>
          <w:spacing w:val="-2"/>
          <w:sz w:val="26"/>
          <w:szCs w:val="26"/>
        </w:rPr>
        <w:lastRenderedPageBreak/>
        <w:t>6)</w:t>
      </w:r>
      <w:r w:rsidR="0077554E" w:rsidRPr="00226EF9">
        <w:rPr>
          <w:spacing w:val="-2"/>
          <w:sz w:val="26"/>
          <w:szCs w:val="26"/>
        </w:rPr>
        <w:t> </w:t>
      </w:r>
      <w:r w:rsidRPr="00226EF9">
        <w:rPr>
          <w:spacing w:val="-2"/>
          <w:sz w:val="26"/>
          <w:szCs w:val="26"/>
        </w:rPr>
        <w:t>не позднее одного рабочего дня со дня, следующего за днем получения информации и документов, предусмотренных подпунктом 5 настоящего пункта, Заказчик:</w:t>
      </w:r>
    </w:p>
    <w:p w14:paraId="375E3C3F" w14:textId="77777777" w:rsidR="00540E15" w:rsidRPr="00226EF9" w:rsidRDefault="00540E15" w:rsidP="00540E15">
      <w:pPr>
        <w:ind w:firstLine="709"/>
        <w:jc w:val="both"/>
        <w:rPr>
          <w:spacing w:val="-2"/>
          <w:sz w:val="26"/>
          <w:szCs w:val="26"/>
        </w:rPr>
      </w:pPr>
      <w:r w:rsidRPr="00226EF9">
        <w:rPr>
          <w:spacing w:val="-2"/>
          <w:sz w:val="26"/>
          <w:szCs w:val="26"/>
        </w:rPr>
        <w:t>а)</w:t>
      </w:r>
      <w:r w:rsidR="0077554E" w:rsidRPr="00226EF9">
        <w:rPr>
          <w:spacing w:val="-2"/>
          <w:sz w:val="26"/>
          <w:szCs w:val="26"/>
        </w:rPr>
        <w:t> </w:t>
      </w:r>
      <w:r w:rsidRPr="00226EF9">
        <w:rPr>
          <w:spacing w:val="-2"/>
          <w:sz w:val="26"/>
          <w:szCs w:val="26"/>
        </w:rPr>
        <w:t>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требуемой информации и (или) документов, несоответствия таких информации и (или) документов требованиям, установленным в извещении об осуществлении закупки, либо в случае несоответствия участника закупки требованиям, установленным в извещении об осуществлении закупки;</w:t>
      </w:r>
    </w:p>
    <w:p w14:paraId="353A0ABD" w14:textId="77777777" w:rsidR="00540E15" w:rsidRPr="00226EF9" w:rsidRDefault="00540E15" w:rsidP="00540E15">
      <w:pPr>
        <w:ind w:firstLine="709"/>
        <w:jc w:val="both"/>
        <w:rPr>
          <w:spacing w:val="-2"/>
          <w:sz w:val="26"/>
          <w:szCs w:val="26"/>
        </w:rPr>
      </w:pPr>
      <w:r w:rsidRPr="00226EF9">
        <w:rPr>
          <w:spacing w:val="-2"/>
          <w:sz w:val="26"/>
          <w:szCs w:val="26"/>
        </w:rPr>
        <w:t>б)</w:t>
      </w:r>
      <w:r w:rsidR="0077554E" w:rsidRPr="00226EF9">
        <w:rPr>
          <w:spacing w:val="-2"/>
          <w:sz w:val="26"/>
          <w:szCs w:val="26"/>
        </w:rPr>
        <w:t> </w:t>
      </w:r>
      <w:r w:rsidRPr="00226EF9">
        <w:rPr>
          <w:spacing w:val="-2"/>
          <w:sz w:val="26"/>
          <w:szCs w:val="26"/>
        </w:rPr>
        <w:t>на основании решений, предусмотренных абзацем вторым настоящего подпункта, с учетом установленных критериев оценки и сопоставления заявок на участие в такой закупке присваивает каждой заявке на участие в закупке, которая не отклонена,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w:t>
      </w:r>
    </w:p>
    <w:p w14:paraId="0EBAC3F0" w14:textId="77777777" w:rsidR="00540E15" w:rsidRPr="00226EF9" w:rsidRDefault="00540E15" w:rsidP="00540E15">
      <w:pPr>
        <w:ind w:firstLine="709"/>
        <w:jc w:val="both"/>
        <w:rPr>
          <w:spacing w:val="-2"/>
          <w:sz w:val="26"/>
          <w:szCs w:val="26"/>
        </w:rPr>
      </w:pPr>
      <w:r w:rsidRPr="00226EF9">
        <w:rPr>
          <w:spacing w:val="-2"/>
          <w:sz w:val="26"/>
          <w:szCs w:val="26"/>
        </w:rPr>
        <w:t>в)</w:t>
      </w:r>
      <w:r w:rsidR="0077554E" w:rsidRPr="00226EF9">
        <w:rPr>
          <w:spacing w:val="-2"/>
          <w:sz w:val="26"/>
          <w:szCs w:val="26"/>
        </w:rPr>
        <w:t> </w:t>
      </w:r>
      <w:r w:rsidRPr="00226EF9">
        <w:rPr>
          <w:spacing w:val="-2"/>
          <w:sz w:val="26"/>
          <w:szCs w:val="26"/>
        </w:rPr>
        <w:t>формирует с использованием электронной площадки протокол подведения итогов определения поставщика (исполнителя, подрядчика),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на электронной площадке. Такой протокол должен содержать дату подведения итогов, идентификационные номера заявок и информацию о принятых решениях, обоснование решения об отклонении заявки на участие в закупке (в случае принятия такого решения);</w:t>
      </w:r>
    </w:p>
    <w:p w14:paraId="2DFB8869" w14:textId="77777777" w:rsidR="00540E15" w:rsidRPr="00226EF9" w:rsidRDefault="00540E15" w:rsidP="00540E15">
      <w:pPr>
        <w:ind w:firstLine="709"/>
        <w:jc w:val="both"/>
        <w:rPr>
          <w:spacing w:val="-2"/>
          <w:sz w:val="26"/>
          <w:szCs w:val="26"/>
        </w:rPr>
      </w:pPr>
      <w:r w:rsidRPr="00226EF9">
        <w:rPr>
          <w:spacing w:val="-2"/>
          <w:sz w:val="26"/>
          <w:szCs w:val="26"/>
        </w:rPr>
        <w:t>7)</w:t>
      </w:r>
      <w:r w:rsidR="0077554E" w:rsidRPr="00226EF9">
        <w:rPr>
          <w:spacing w:val="-2"/>
          <w:sz w:val="26"/>
          <w:szCs w:val="26"/>
        </w:rPr>
        <w:t> </w:t>
      </w:r>
      <w:r w:rsidRPr="00226EF9">
        <w:rPr>
          <w:spacing w:val="-2"/>
          <w:sz w:val="26"/>
          <w:szCs w:val="26"/>
        </w:rPr>
        <w:t>заключение договора осуществляется с использованием программно-аппаратных средств электронной площадки с участником закупки, заявке которого присвоен первый номер, в порядке, предусмотренном регламентом работы электронной площадки, договор должен быть подписан электронной подписью лица, имеющего право действовать от имени соответственно участника закупки, Заказчика.</w:t>
      </w:r>
    </w:p>
    <w:p w14:paraId="25ACDCCB" w14:textId="77777777" w:rsidR="00540E15" w:rsidRPr="00226EF9" w:rsidRDefault="00540E15" w:rsidP="00540E15">
      <w:pPr>
        <w:ind w:firstLine="709"/>
        <w:jc w:val="both"/>
        <w:rPr>
          <w:spacing w:val="-2"/>
          <w:sz w:val="26"/>
          <w:szCs w:val="26"/>
        </w:rPr>
      </w:pPr>
      <w:r w:rsidRPr="00226EF9">
        <w:rPr>
          <w:spacing w:val="-2"/>
          <w:sz w:val="26"/>
          <w:szCs w:val="26"/>
        </w:rPr>
        <w:t>Участник закупки, заявке которого присвоен первый номер, признается Заказчиком уклонившимся от заключения договора в случае, если в сроки, предусмотренные регламентом работы электронной площадки, он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(в случае если направление такого протокола предусмотрено регламентом работы электронной площадки).</w:t>
      </w:r>
    </w:p>
    <w:p w14:paraId="739F1782" w14:textId="77777777" w:rsidR="00540E15" w:rsidRPr="00226EF9" w:rsidRDefault="00540E15" w:rsidP="00540E15">
      <w:pPr>
        <w:ind w:firstLine="709"/>
        <w:jc w:val="both"/>
        <w:rPr>
          <w:spacing w:val="-2"/>
          <w:sz w:val="26"/>
          <w:szCs w:val="26"/>
        </w:rPr>
      </w:pPr>
      <w:r w:rsidRPr="00226EF9">
        <w:rPr>
          <w:spacing w:val="-2"/>
          <w:sz w:val="26"/>
          <w:szCs w:val="26"/>
        </w:rPr>
        <w:t>В случае, если участник закупки, заявке которого присвоен первый номер, признан уклонившимся от заключения договора, такая закупка признается несостоявшейся;</w:t>
      </w:r>
    </w:p>
    <w:p w14:paraId="3955C62C" w14:textId="77777777" w:rsidR="00540E15" w:rsidRPr="00226EF9" w:rsidRDefault="00540E15" w:rsidP="00540E15">
      <w:pPr>
        <w:ind w:firstLine="709"/>
        <w:jc w:val="both"/>
        <w:rPr>
          <w:spacing w:val="-2"/>
          <w:sz w:val="26"/>
          <w:szCs w:val="26"/>
        </w:rPr>
      </w:pPr>
      <w:r w:rsidRPr="00226EF9">
        <w:rPr>
          <w:spacing w:val="-2"/>
          <w:sz w:val="26"/>
          <w:szCs w:val="26"/>
        </w:rPr>
        <w:t>8)</w:t>
      </w:r>
      <w:r w:rsidR="0077554E" w:rsidRPr="00226EF9">
        <w:rPr>
          <w:spacing w:val="-2"/>
          <w:sz w:val="26"/>
          <w:szCs w:val="26"/>
        </w:rPr>
        <w:t> </w:t>
      </w:r>
      <w:r w:rsidRPr="00226EF9">
        <w:rPr>
          <w:spacing w:val="-2"/>
          <w:sz w:val="26"/>
          <w:szCs w:val="26"/>
        </w:rPr>
        <w:t>в случае наличия менее двух заявок на участие в закупке, соответствующих требованиям, установленным в извещении об осуществлении закупки:</w:t>
      </w:r>
    </w:p>
    <w:p w14:paraId="2AA047D9" w14:textId="77777777" w:rsidR="00540E15" w:rsidRPr="00226EF9" w:rsidRDefault="00540E15" w:rsidP="00540E15">
      <w:pPr>
        <w:ind w:firstLine="709"/>
        <w:jc w:val="both"/>
        <w:rPr>
          <w:spacing w:val="-2"/>
          <w:sz w:val="26"/>
          <w:szCs w:val="26"/>
        </w:rPr>
      </w:pPr>
      <w:r w:rsidRPr="00226EF9">
        <w:rPr>
          <w:spacing w:val="-2"/>
          <w:sz w:val="26"/>
          <w:szCs w:val="26"/>
        </w:rPr>
        <w:t>а)</w:t>
      </w:r>
      <w:r w:rsidR="0077554E" w:rsidRPr="00226EF9">
        <w:rPr>
          <w:spacing w:val="-2"/>
          <w:sz w:val="26"/>
          <w:szCs w:val="26"/>
        </w:rPr>
        <w:t> </w:t>
      </w:r>
      <w:r w:rsidRPr="00226EF9">
        <w:rPr>
          <w:spacing w:val="-2"/>
          <w:sz w:val="26"/>
          <w:szCs w:val="26"/>
        </w:rPr>
        <w:t>в срок, предусмотренный подпунктом 5 настоящего пункта, оператор электронной площадки направляет Заказчику уведомление об отсутствии двух заявок на участие в закупке, а также размещает такое уведомление на электронной площадке;</w:t>
      </w:r>
    </w:p>
    <w:p w14:paraId="61F11CB5" w14:textId="77777777" w:rsidR="00540E15" w:rsidRPr="00226EF9" w:rsidRDefault="00540E15" w:rsidP="00540E15">
      <w:pPr>
        <w:ind w:firstLine="709"/>
        <w:jc w:val="both"/>
        <w:rPr>
          <w:spacing w:val="-2"/>
          <w:sz w:val="26"/>
          <w:szCs w:val="26"/>
        </w:rPr>
      </w:pPr>
      <w:r w:rsidRPr="00226EF9">
        <w:rPr>
          <w:spacing w:val="-2"/>
          <w:sz w:val="26"/>
          <w:szCs w:val="26"/>
        </w:rPr>
        <w:t>б)</w:t>
      </w:r>
      <w:r w:rsidR="0077554E" w:rsidRPr="00226EF9">
        <w:rPr>
          <w:spacing w:val="-2"/>
          <w:sz w:val="26"/>
          <w:szCs w:val="26"/>
        </w:rPr>
        <w:t> </w:t>
      </w:r>
      <w:r w:rsidRPr="00226EF9">
        <w:rPr>
          <w:spacing w:val="-2"/>
          <w:sz w:val="26"/>
          <w:szCs w:val="26"/>
        </w:rPr>
        <w:t>направление заявок, информации и документов, прилагаемых к таким заявкам, не осуществляется;</w:t>
      </w:r>
    </w:p>
    <w:p w14:paraId="79E73387" w14:textId="77777777" w:rsidR="00540E15" w:rsidRPr="00226EF9" w:rsidRDefault="00540E15" w:rsidP="00540E15">
      <w:pPr>
        <w:ind w:firstLine="709"/>
        <w:jc w:val="both"/>
        <w:rPr>
          <w:spacing w:val="-2"/>
          <w:sz w:val="26"/>
          <w:szCs w:val="26"/>
        </w:rPr>
      </w:pPr>
      <w:r w:rsidRPr="00226EF9">
        <w:rPr>
          <w:spacing w:val="-2"/>
          <w:sz w:val="26"/>
          <w:szCs w:val="26"/>
        </w:rPr>
        <w:t>в)</w:t>
      </w:r>
      <w:r w:rsidR="0077554E" w:rsidRPr="00226EF9">
        <w:rPr>
          <w:spacing w:val="-2"/>
          <w:sz w:val="26"/>
          <w:szCs w:val="26"/>
        </w:rPr>
        <w:t> </w:t>
      </w:r>
      <w:r w:rsidRPr="00226EF9">
        <w:rPr>
          <w:spacing w:val="-2"/>
          <w:sz w:val="26"/>
          <w:szCs w:val="26"/>
        </w:rPr>
        <w:t>закупка признается несостоявшейся.</w:t>
      </w:r>
    </w:p>
    <w:p w14:paraId="35B0B1D6" w14:textId="77777777" w:rsidR="00540E15" w:rsidRPr="00226EF9" w:rsidRDefault="00540E15" w:rsidP="00540E15">
      <w:pPr>
        <w:ind w:firstLine="709"/>
        <w:jc w:val="both"/>
        <w:rPr>
          <w:spacing w:val="-2"/>
          <w:sz w:val="26"/>
          <w:szCs w:val="26"/>
        </w:rPr>
      </w:pPr>
      <w:r w:rsidRPr="00226EF9">
        <w:rPr>
          <w:spacing w:val="-2"/>
          <w:sz w:val="26"/>
          <w:szCs w:val="26"/>
        </w:rPr>
        <w:t>9)</w:t>
      </w:r>
      <w:r w:rsidR="0077554E" w:rsidRPr="00226EF9">
        <w:rPr>
          <w:spacing w:val="-2"/>
          <w:sz w:val="26"/>
          <w:szCs w:val="26"/>
        </w:rPr>
        <w:t> </w:t>
      </w:r>
      <w:r w:rsidRPr="00226EF9">
        <w:rPr>
          <w:spacing w:val="-2"/>
          <w:sz w:val="26"/>
          <w:szCs w:val="26"/>
        </w:rPr>
        <w:t>в случае указания участником закупки, заявка которого направлена Заказчику, в предварительном предложении (в отношении товара) максимального количества товара оператор электронной площадки не позднее одного часа с момента:</w:t>
      </w:r>
    </w:p>
    <w:p w14:paraId="56A338E1" w14:textId="77777777" w:rsidR="00540E15" w:rsidRPr="00226EF9" w:rsidRDefault="00540E15" w:rsidP="00540E15">
      <w:pPr>
        <w:ind w:firstLine="709"/>
        <w:jc w:val="both"/>
        <w:rPr>
          <w:spacing w:val="-2"/>
          <w:sz w:val="26"/>
          <w:szCs w:val="26"/>
        </w:rPr>
      </w:pPr>
      <w:r w:rsidRPr="00226EF9">
        <w:rPr>
          <w:spacing w:val="-2"/>
          <w:sz w:val="26"/>
          <w:szCs w:val="26"/>
        </w:rPr>
        <w:t>а)</w:t>
      </w:r>
      <w:r w:rsidR="0077554E" w:rsidRPr="00226EF9">
        <w:rPr>
          <w:spacing w:val="-2"/>
          <w:sz w:val="26"/>
          <w:szCs w:val="26"/>
        </w:rPr>
        <w:t> </w:t>
      </w:r>
      <w:r w:rsidRPr="00226EF9">
        <w:rPr>
          <w:spacing w:val="-2"/>
          <w:sz w:val="26"/>
          <w:szCs w:val="26"/>
        </w:rPr>
        <w:t xml:space="preserve">размещения протокола подведения итогов определения поставщика (исполнителя, подрядчика) прекращает блокирование количества товара, осуществленное </w:t>
      </w:r>
      <w:r w:rsidRPr="00226EF9">
        <w:rPr>
          <w:spacing w:val="-2"/>
          <w:sz w:val="26"/>
          <w:szCs w:val="26"/>
        </w:rPr>
        <w:lastRenderedPageBreak/>
        <w:t>в соответствии с абзацем пятым подпункта 5 настоящего пункта, участников закупки, за исключением участника закупки, с которым в соответствии с настоящим пунктом заключается договор;</w:t>
      </w:r>
    </w:p>
    <w:p w14:paraId="4EC9FD48" w14:textId="77777777" w:rsidR="00540E15" w:rsidRPr="00226EF9" w:rsidRDefault="00540E15" w:rsidP="00540E15">
      <w:pPr>
        <w:ind w:firstLine="709"/>
        <w:jc w:val="both"/>
        <w:rPr>
          <w:spacing w:val="-2"/>
          <w:sz w:val="26"/>
          <w:szCs w:val="26"/>
        </w:rPr>
      </w:pPr>
      <w:r w:rsidRPr="00226EF9">
        <w:rPr>
          <w:spacing w:val="-2"/>
          <w:sz w:val="26"/>
          <w:szCs w:val="26"/>
        </w:rPr>
        <w:t>б)</w:t>
      </w:r>
      <w:r w:rsidR="0077554E" w:rsidRPr="00226EF9">
        <w:rPr>
          <w:spacing w:val="-2"/>
          <w:sz w:val="26"/>
          <w:szCs w:val="26"/>
        </w:rPr>
        <w:t> </w:t>
      </w:r>
      <w:r w:rsidRPr="00226EF9">
        <w:rPr>
          <w:spacing w:val="-2"/>
          <w:sz w:val="26"/>
          <w:szCs w:val="26"/>
        </w:rPr>
        <w:t>заключения в соответствии с настоящим пунктом договора автоматически уменьшает указанное в предварительном предложении участника закупки, с которым заключен договор, количество товара, предусмотренное в предварительном предложении такого участника закупки, на количество закупаемого товара, предусмотренного в извещении об осуществлении закупки;</w:t>
      </w:r>
    </w:p>
    <w:p w14:paraId="3606A26D" w14:textId="77777777" w:rsidR="00540E15" w:rsidRPr="00226EF9" w:rsidRDefault="00540E15" w:rsidP="00540E15">
      <w:pPr>
        <w:ind w:firstLine="709"/>
        <w:jc w:val="both"/>
        <w:rPr>
          <w:spacing w:val="-2"/>
          <w:sz w:val="26"/>
          <w:szCs w:val="26"/>
        </w:rPr>
      </w:pPr>
      <w:r w:rsidRPr="00226EF9">
        <w:rPr>
          <w:spacing w:val="-2"/>
          <w:sz w:val="26"/>
          <w:szCs w:val="26"/>
        </w:rPr>
        <w:t>в)</w:t>
      </w:r>
      <w:r w:rsidR="0077554E" w:rsidRPr="00226EF9">
        <w:rPr>
          <w:spacing w:val="-2"/>
          <w:sz w:val="26"/>
          <w:szCs w:val="26"/>
        </w:rPr>
        <w:t> </w:t>
      </w:r>
      <w:r w:rsidRPr="00226EF9">
        <w:rPr>
          <w:spacing w:val="-2"/>
          <w:sz w:val="26"/>
          <w:szCs w:val="26"/>
        </w:rPr>
        <w:t>размещения Заказчиком протокола об уклонении участника закупки от заключения договора или протокола об отказе от заключения договора прекращает блокирование количества товара, осуществленное в соответствии с абзацем пятым подпункта 5 настоящего пункт, такого участника закупки.</w:t>
      </w:r>
    </w:p>
    <w:p w14:paraId="3791FF52" w14:textId="77777777" w:rsidR="00540E15" w:rsidRPr="00226EF9" w:rsidRDefault="00540E15" w:rsidP="00540E15">
      <w:pPr>
        <w:ind w:firstLine="709"/>
        <w:jc w:val="both"/>
        <w:rPr>
          <w:spacing w:val="-2"/>
          <w:sz w:val="26"/>
          <w:szCs w:val="26"/>
        </w:rPr>
      </w:pPr>
      <w:r w:rsidRPr="00226EF9">
        <w:rPr>
          <w:spacing w:val="-2"/>
          <w:sz w:val="26"/>
          <w:szCs w:val="26"/>
        </w:rPr>
        <w:t>14.6.</w:t>
      </w:r>
      <w:r w:rsidR="0077554E" w:rsidRPr="00226EF9">
        <w:rPr>
          <w:spacing w:val="-2"/>
          <w:sz w:val="26"/>
          <w:szCs w:val="26"/>
        </w:rPr>
        <w:t> </w:t>
      </w:r>
      <w:r w:rsidRPr="00226EF9">
        <w:rPr>
          <w:spacing w:val="-2"/>
          <w:sz w:val="26"/>
          <w:szCs w:val="26"/>
        </w:rPr>
        <w:t>В случае если закупка у субъектов малого и среднего предпринимательства по принципу «электронного магазина» признана несостоявшейся, Заказчик проводит новую закупку, изменив при этом условия исполнения договора (при необходимости).</w:t>
      </w:r>
    </w:p>
    <w:p w14:paraId="76FCD0D1" w14:textId="77777777" w:rsidR="00540E15" w:rsidRPr="00226EF9" w:rsidRDefault="00540E15" w:rsidP="00540E15">
      <w:pPr>
        <w:ind w:firstLine="709"/>
        <w:jc w:val="both"/>
        <w:rPr>
          <w:spacing w:val="-2"/>
          <w:sz w:val="26"/>
          <w:szCs w:val="26"/>
        </w:rPr>
      </w:pPr>
      <w:r w:rsidRPr="00226EF9">
        <w:rPr>
          <w:spacing w:val="-2"/>
          <w:sz w:val="26"/>
          <w:szCs w:val="26"/>
        </w:rPr>
        <w:t>14.7.</w:t>
      </w:r>
      <w:r w:rsidR="0077554E" w:rsidRPr="00226EF9">
        <w:rPr>
          <w:spacing w:val="-2"/>
          <w:sz w:val="26"/>
          <w:szCs w:val="26"/>
        </w:rPr>
        <w:t> </w:t>
      </w:r>
      <w:r w:rsidRPr="00226EF9">
        <w:rPr>
          <w:spacing w:val="-2"/>
          <w:sz w:val="26"/>
          <w:szCs w:val="26"/>
        </w:rPr>
        <w:t>В случае если порядок осуществления закупки у субъектов малого и среднего предпринимательства по принципу «электронного магазина» не соответствует порядку проведения такого вида закупок, предусмотренному регламентом работы электронной площадки, применяется порядок проведения закупок, предусмотренный регламентом работы электронной площадки, в части, не противоречащей требованиям Федерального закона № 223-ФЗ и Положения об особенностях участия субъектов малого и среднего предпринимательства.</w:t>
      </w:r>
    </w:p>
    <w:p w14:paraId="5BE3CE92" w14:textId="77777777" w:rsidR="006F4929" w:rsidRPr="00226EF9" w:rsidRDefault="006F4929" w:rsidP="00D132E9">
      <w:pPr>
        <w:pStyle w:val="Zag1"/>
      </w:pPr>
      <w:r w:rsidRPr="00226EF9">
        <w:rPr>
          <w:lang w:val="en-US"/>
        </w:rPr>
        <w:t>XV</w:t>
      </w:r>
      <w:r w:rsidRPr="00226EF9">
        <w:t>.</w:t>
      </w:r>
      <w:r w:rsidR="00540E15" w:rsidRPr="00226EF9">
        <w:t> </w:t>
      </w:r>
      <w:r w:rsidRPr="00226EF9">
        <w:t>Порядок заключения договора по результатам конкурентной закупки</w:t>
      </w:r>
    </w:p>
    <w:p w14:paraId="24C82288" w14:textId="77777777" w:rsidR="00A54255" w:rsidRPr="00226EF9" w:rsidRDefault="00A54255" w:rsidP="00A54255">
      <w:pPr>
        <w:pStyle w:val="Text1"/>
        <w:rPr>
          <w:lang w:eastAsia="en-US"/>
        </w:rPr>
      </w:pPr>
      <w:r w:rsidRPr="00226EF9">
        <w:rPr>
          <w:lang w:eastAsia="en-US"/>
        </w:rPr>
        <w:t>15.1. Договор по результатам конкурентной закупки заключается с победителем конкурентной закупки, а в случаях, предусмотренных настоящим Положением, с 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участие в конкурентной закупке которого присвоен второй номер (далее в настоящем разделе – участник закупки, с которым заключается договор).</w:t>
      </w:r>
    </w:p>
    <w:p w14:paraId="315520EF" w14:textId="77777777" w:rsidR="00A54255" w:rsidRPr="00226EF9" w:rsidRDefault="00A54255" w:rsidP="00A54255">
      <w:pPr>
        <w:pStyle w:val="Text1"/>
        <w:rPr>
          <w:lang w:eastAsia="en-US"/>
        </w:rPr>
      </w:pPr>
      <w:r w:rsidRPr="00226EF9">
        <w:rPr>
          <w:lang w:eastAsia="en-US"/>
        </w:rPr>
        <w:t>15.2. В течение пяти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или с даты признания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уклонившимся от заключения договора,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 (или) извещению о конкурентной закупке, цены договора (за исключением пункта 15.2.1 Положения), предложенной участником закупки, с которым заключается договор, либо размера платы, подлежащей внесению за заключение договора (цены за право заключения договора), предложенной участником закупки, с которым заключается договор,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
    <w:p w14:paraId="2031423B" w14:textId="77777777" w:rsidR="00A54255" w:rsidRPr="00226EF9" w:rsidRDefault="00A54255" w:rsidP="00A54255">
      <w:pPr>
        <w:pStyle w:val="Text1"/>
        <w:rPr>
          <w:lang w:eastAsia="en-US"/>
        </w:rPr>
      </w:pPr>
      <w:r w:rsidRPr="00226EF9">
        <w:rPr>
          <w:lang w:eastAsia="en-US"/>
        </w:rPr>
        <w:t xml:space="preserve">15.2.1. В случае, если Заказчиком в извещении об осуществлении конкурентной </w:t>
      </w:r>
      <w:r w:rsidRPr="00226EF9">
        <w:rPr>
          <w:lang w:eastAsia="en-US"/>
        </w:rPr>
        <w:lastRenderedPageBreak/>
        <w:t>закупки и (или) документации о конкурентной закупке установлены начальная цена единицы товара, работы, услуги и максимальное значение цены договора,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6C6565C7" w14:textId="06A6732A" w:rsidR="00A54255" w:rsidRPr="00226EF9" w:rsidRDefault="00A54255" w:rsidP="00A54255">
      <w:pPr>
        <w:pStyle w:val="Text1"/>
        <w:rPr>
          <w:lang w:eastAsia="en-US"/>
        </w:rPr>
      </w:pPr>
      <w:r w:rsidRPr="00226EF9">
        <w:rPr>
          <w:lang w:eastAsia="en-US"/>
        </w:rPr>
        <w:t>15.3. В течение пяти дней с даты размещения Заказчиком на электронной площадке проекта договора участник закупки, с которым заключается договор, осуществляет одно из следующих действий:</w:t>
      </w:r>
    </w:p>
    <w:p w14:paraId="08FE6FB8" w14:textId="2D5FF7B1" w:rsidR="00A54255" w:rsidRPr="00226EF9" w:rsidRDefault="00A54255" w:rsidP="00A54255">
      <w:pPr>
        <w:pStyle w:val="Text1"/>
        <w:rPr>
          <w:lang w:eastAsia="en-US"/>
        </w:rPr>
      </w:pPr>
      <w:r w:rsidRPr="00226EF9">
        <w:rPr>
          <w:lang w:eastAsia="en-US"/>
        </w:rPr>
        <w:t>1) подписывает усиленной электронной подписью лица, имеющего право действовать от имени участника закупки,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 случае, предусмотренном пунктом 9.1 Положения,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w:t>
      </w:r>
    </w:p>
    <w:p w14:paraId="24109307" w14:textId="11545CC6" w:rsidR="00A54255" w:rsidRPr="00226EF9" w:rsidRDefault="00A54255" w:rsidP="00A54255">
      <w:pPr>
        <w:pStyle w:val="Text1"/>
        <w:rPr>
          <w:lang w:eastAsia="en-US"/>
        </w:rPr>
      </w:pPr>
      <w:r w:rsidRPr="00226EF9">
        <w:rPr>
          <w:lang w:eastAsia="en-US"/>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протокол разногласий, предусмотренный пунктом 15.4 Положения.</w:t>
      </w:r>
    </w:p>
    <w:p w14:paraId="2AE53B53" w14:textId="4B641F36" w:rsidR="00A54255" w:rsidRPr="00226EF9" w:rsidRDefault="00A54255" w:rsidP="00A54255">
      <w:pPr>
        <w:pStyle w:val="Text1"/>
        <w:rPr>
          <w:lang w:eastAsia="en-US"/>
        </w:rPr>
      </w:pPr>
      <w:r w:rsidRPr="00226EF9">
        <w:rPr>
          <w:lang w:eastAsia="en-US"/>
        </w:rPr>
        <w:t>15.4. В течение пяти дней с даты размещения Заказчиком на электронной площадке проекта договора участник закупки,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 Указанный протокол может быть размещен на электронной площадке в отношении соответствующего проекта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14:paraId="3721B971" w14:textId="4ADCBFBA" w:rsidR="00A54255" w:rsidRPr="00226EF9" w:rsidRDefault="00A54255" w:rsidP="00A54255">
      <w:pPr>
        <w:pStyle w:val="Text1"/>
        <w:rPr>
          <w:lang w:eastAsia="en-US"/>
        </w:rPr>
      </w:pPr>
      <w:r w:rsidRPr="00226EF9">
        <w:rPr>
          <w:lang w:eastAsia="en-US"/>
        </w:rPr>
        <w:t xml:space="preserve">15.5. В течение трех рабочих дней с даты размещения участником закупки, с которым заключается договор,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w:t>
      </w:r>
      <w:r w:rsidRPr="00226EF9">
        <w:rPr>
          <w:lang w:eastAsia="en-US"/>
        </w:rPr>
        <w:lastRenderedPageBreak/>
        <w:t>допускается при условии, что такой участник закупки разместил на электронной площадке протокол разногласий в соответствии с пунктом 15.4 Положения.</w:t>
      </w:r>
    </w:p>
    <w:p w14:paraId="718EB46E" w14:textId="77777777" w:rsidR="00A54255" w:rsidRPr="00226EF9" w:rsidRDefault="00A54255" w:rsidP="00A54255">
      <w:pPr>
        <w:pStyle w:val="Text1"/>
        <w:rPr>
          <w:lang w:eastAsia="en-US"/>
        </w:rPr>
      </w:pPr>
      <w:r w:rsidRPr="00226EF9">
        <w:rPr>
          <w:lang w:eastAsia="en-US"/>
        </w:rPr>
        <w:t>15.6. В течение трех рабочих дней с даты размещения Заказчиком на электронной площадке документов, предусмотренных пунктом 15.5 Положения, участник закупки, с которым заключается договор, размещает на электронной площадке проект договора, подписанный усиленной электронной подписью лица, имеющего право действовать от имени участника закупки, а также документ и (или) информацию в соответствии с пунктом 15.3 Положения, подписанные усиленной электронной подписью указанного лица, подтверждающие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внесение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(в случае, предусмотренном пунктом 9.1 Положения).</w:t>
      </w:r>
    </w:p>
    <w:p w14:paraId="160ACDA6" w14:textId="270E7AEE" w:rsidR="00A54255" w:rsidRPr="00226EF9" w:rsidRDefault="00A54255" w:rsidP="00A54255">
      <w:pPr>
        <w:pStyle w:val="Text1"/>
        <w:rPr>
          <w:lang w:eastAsia="en-US"/>
        </w:rPr>
      </w:pPr>
      <w:r w:rsidRPr="00226EF9">
        <w:rPr>
          <w:lang w:eastAsia="en-US"/>
        </w:rPr>
        <w:t>15.7. 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участника закупки, с которым заключается договор, и предоставления таким участником закупки соответствующего требованиям документации о конкурентной закупке и (или) извещения об осуществлении конкурентной закупки обеспечения исполнения договора (если данное требование установлено) Заказчик обязан разместить на электронной площадке договор, подписанный усиленной электронной подписью лица, имеющего право действовать от имени Заказчика.</w:t>
      </w:r>
    </w:p>
    <w:p w14:paraId="4B5964FC" w14:textId="77777777" w:rsidR="00A54255" w:rsidRPr="00226EF9" w:rsidRDefault="00A54255" w:rsidP="00A54255">
      <w:pPr>
        <w:pStyle w:val="Text1"/>
        <w:rPr>
          <w:lang w:eastAsia="en-US"/>
        </w:rPr>
      </w:pPr>
      <w:r w:rsidRPr="00226EF9">
        <w:rPr>
          <w:lang w:eastAsia="en-US"/>
        </w:rPr>
        <w:t>В случае, предусмотренном пунктом 9.1 Положения,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 действия, предусмотренные абзацем первым настоящего пункта,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w:t>
      </w:r>
    </w:p>
    <w:p w14:paraId="4ACF9447" w14:textId="1EDACF8F" w:rsidR="00A54255" w:rsidRPr="00226EF9" w:rsidRDefault="00A54255" w:rsidP="00A54255">
      <w:pPr>
        <w:pStyle w:val="Text1"/>
        <w:rPr>
          <w:lang w:eastAsia="en-US"/>
        </w:rPr>
      </w:pPr>
      <w:r w:rsidRPr="00226EF9">
        <w:rPr>
          <w:lang w:eastAsia="en-US"/>
        </w:rPr>
        <w:t>15.8. С момента размещения на электронной площадке предусмотренного пунктом 15.7 Положения и подписанного Заказчиком договора он считается заключенным.</w:t>
      </w:r>
    </w:p>
    <w:p w14:paraId="18785198" w14:textId="4368B94B" w:rsidR="00A54255" w:rsidRPr="00226EF9" w:rsidRDefault="00A54255" w:rsidP="00A54255">
      <w:pPr>
        <w:pStyle w:val="Text1"/>
        <w:rPr>
          <w:lang w:eastAsia="en-US"/>
        </w:rPr>
      </w:pPr>
      <w:r w:rsidRPr="00226EF9">
        <w:rPr>
          <w:lang w:eastAsia="en-US"/>
        </w:rPr>
        <w:t>15.9.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ADEF9FA" w14:textId="77777777" w:rsidR="00A54255" w:rsidRPr="00226EF9" w:rsidRDefault="00A54255" w:rsidP="00A54255">
      <w:pPr>
        <w:pStyle w:val="Text1"/>
        <w:rPr>
          <w:lang w:eastAsia="en-US"/>
        </w:rPr>
      </w:pPr>
      <w:r w:rsidRPr="00226EF9">
        <w:rPr>
          <w:lang w:eastAsia="en-US"/>
        </w:rPr>
        <w:t xml:space="preserve">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w:t>
      </w:r>
      <w:r w:rsidRPr="00226EF9">
        <w:rPr>
          <w:lang w:eastAsia="en-US"/>
        </w:rPr>
        <w:lastRenderedPageBreak/>
        <w:t>действовать от имени соответственно участника закупки, с которым заключается договор, Заказчика.</w:t>
      </w:r>
    </w:p>
    <w:p w14:paraId="3728C9C8" w14:textId="4A34033C" w:rsidR="00A54255" w:rsidRPr="00226EF9" w:rsidRDefault="00A54255" w:rsidP="00A54255">
      <w:pPr>
        <w:pStyle w:val="Text1"/>
        <w:rPr>
          <w:lang w:eastAsia="en-US"/>
        </w:rPr>
      </w:pPr>
      <w:r w:rsidRPr="00226EF9">
        <w:rPr>
          <w:lang w:eastAsia="en-US"/>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14:paraId="32D1CEF4" w14:textId="77777777" w:rsidR="00A54255" w:rsidRPr="00226EF9" w:rsidRDefault="00A54255" w:rsidP="00A54255">
      <w:pPr>
        <w:pStyle w:val="Text1"/>
        <w:rPr>
          <w:lang w:eastAsia="en-US"/>
        </w:rPr>
      </w:pPr>
      <w:r w:rsidRPr="00226EF9">
        <w:rPr>
          <w:lang w:eastAsia="en-US"/>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14:paraId="35FD438D" w14:textId="77777777" w:rsidR="00A54255" w:rsidRPr="00226EF9" w:rsidRDefault="00A54255" w:rsidP="00A54255">
      <w:pPr>
        <w:pStyle w:val="Text1"/>
        <w:rPr>
          <w:lang w:eastAsia="en-US"/>
        </w:rPr>
      </w:pPr>
      <w:r w:rsidRPr="00226EF9">
        <w:rPr>
          <w:lang w:eastAsia="en-US"/>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14:paraId="50155B0D" w14:textId="77777777" w:rsidR="00A54255" w:rsidRPr="00226EF9" w:rsidRDefault="00A54255" w:rsidP="00A54255">
      <w:pPr>
        <w:pStyle w:val="Text1"/>
        <w:rPr>
          <w:lang w:eastAsia="en-US"/>
        </w:rPr>
      </w:pPr>
      <w:r w:rsidRPr="00226EF9">
        <w:rPr>
          <w:lang w:eastAsia="en-US"/>
        </w:rPr>
        <w:t>Исполнение договора, заключаемого по результатам проведения конкурентной закупки может обеспечиваться предоставлением независимой гарантии, выданной гарантом, предусмотренным частью 1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участником закупки, с которым заключается договор. Срок действия независимой гарантии не может составлять менее одного месяца с даты окончания предусмотренного извещением об осуществлении конкурентной закупки и (или) документацией о конкурентной закупке срока исполнения основного обязательства. В случае заключения договора с бюджетным или казенным учреждением обеспечение исполнения договора не требуется.</w:t>
      </w:r>
    </w:p>
    <w:p w14:paraId="5E52F1F7" w14:textId="77777777" w:rsidR="00A54255" w:rsidRPr="00226EF9" w:rsidRDefault="00A54255" w:rsidP="00A54255">
      <w:pPr>
        <w:pStyle w:val="Text1"/>
        <w:rPr>
          <w:lang w:eastAsia="en-US"/>
        </w:rPr>
      </w:pPr>
      <w:r w:rsidRPr="00226EF9">
        <w:rPr>
          <w:lang w:eastAsia="en-US"/>
        </w:rPr>
        <w:t>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после предоставления участником закупки, с которым заключается договор,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14:paraId="2F196E51" w14:textId="77777777" w:rsidR="00A54255" w:rsidRPr="00226EF9" w:rsidRDefault="00A54255" w:rsidP="00A54255">
      <w:pPr>
        <w:pStyle w:val="Text1"/>
        <w:rPr>
          <w:lang w:eastAsia="en-US"/>
        </w:rPr>
      </w:pPr>
      <w:r w:rsidRPr="00226EF9">
        <w:rPr>
          <w:lang w:eastAsia="en-US"/>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
    <w:p w14:paraId="2F0BCAF7" w14:textId="77777777" w:rsidR="00A54255" w:rsidRPr="00226EF9" w:rsidRDefault="00A54255" w:rsidP="00A54255">
      <w:pPr>
        <w:pStyle w:val="Text1"/>
        <w:rPr>
          <w:lang w:eastAsia="en-US"/>
        </w:rPr>
      </w:pPr>
      <w:r w:rsidRPr="00226EF9">
        <w:rPr>
          <w:lang w:eastAsia="en-US"/>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B25B209" w14:textId="458C364C" w:rsidR="00A54255" w:rsidRPr="00226EF9" w:rsidRDefault="00A54255" w:rsidP="00A54255">
      <w:pPr>
        <w:pStyle w:val="Text1"/>
        <w:rPr>
          <w:lang w:eastAsia="en-US"/>
        </w:rPr>
      </w:pPr>
      <w:r w:rsidRPr="00226EF9">
        <w:rPr>
          <w:lang w:eastAsia="en-US"/>
        </w:rPr>
        <w:lastRenderedPageBreak/>
        <w:t>15.11. 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02C0AAA" w14:textId="3C71C139" w:rsidR="00A54255" w:rsidRPr="00226EF9" w:rsidRDefault="00A54255" w:rsidP="00A54255">
      <w:pPr>
        <w:pStyle w:val="Text1"/>
        <w:rPr>
          <w:lang w:eastAsia="en-US"/>
        </w:rPr>
      </w:pPr>
      <w:r w:rsidRPr="00226EF9">
        <w:rPr>
          <w:lang w:eastAsia="en-US"/>
        </w:rPr>
        <w:t xml:space="preserve">15.12. 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и по цене, предложенной участником закупки, с которым заключается договор, или по цене за право заключения договора, предложенной участником закупки, с которым заключается договор (в случае, предусмотренном пунктом 9.1 Положения). При заключении договора его цена не может превышать начальную (максимальную) цену договора, указанную в извещении об осуществлении конкурентной закупки. </w:t>
      </w:r>
    </w:p>
    <w:p w14:paraId="64A1FE49" w14:textId="77777777" w:rsidR="00A54255" w:rsidRPr="00226EF9" w:rsidRDefault="00A54255" w:rsidP="00A54255">
      <w:pPr>
        <w:pStyle w:val="Text1"/>
        <w:rPr>
          <w:lang w:eastAsia="en-US"/>
        </w:rPr>
      </w:pPr>
      <w:r w:rsidRPr="00226EF9">
        <w:rPr>
          <w:lang w:eastAsia="en-US"/>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14:paraId="35A53154" w14:textId="77777777" w:rsidR="00A54255" w:rsidRPr="00226EF9" w:rsidRDefault="00A54255" w:rsidP="00A54255">
      <w:pPr>
        <w:pStyle w:val="Text1"/>
        <w:rPr>
          <w:lang w:eastAsia="en-US"/>
        </w:rPr>
      </w:pPr>
      <w:r w:rsidRPr="00226EF9">
        <w:rPr>
          <w:lang w:eastAsia="en-US"/>
        </w:rPr>
        <w:t>Коэффициент снижения (К) рассчитывается по формуле:</w:t>
      </w:r>
    </w:p>
    <w:p w14:paraId="1D623231" w14:textId="77777777" w:rsidR="00A54255" w:rsidRPr="00226EF9" w:rsidRDefault="00A54255" w:rsidP="00A54255">
      <w:pPr>
        <w:pStyle w:val="Text1"/>
        <w:rPr>
          <w:lang w:eastAsia="en-US"/>
        </w:rPr>
      </w:pPr>
    </w:p>
    <w:p w14:paraId="5B2C5100" w14:textId="77777777" w:rsidR="00A54255" w:rsidRPr="00226EF9" w:rsidRDefault="00A54255" w:rsidP="00A54255">
      <w:pPr>
        <w:pStyle w:val="Text1"/>
        <w:rPr>
          <w:lang w:eastAsia="en-US"/>
        </w:rPr>
      </w:pPr>
      <w:r w:rsidRPr="00226EF9">
        <w:rPr>
          <w:lang w:eastAsia="en-US"/>
        </w:rPr>
        <w:t>К = ЦП ÷ Цобщ.,</w:t>
      </w:r>
    </w:p>
    <w:p w14:paraId="4E2C469D" w14:textId="77777777" w:rsidR="00A54255" w:rsidRPr="00226EF9" w:rsidRDefault="00A54255" w:rsidP="00A54255">
      <w:pPr>
        <w:pStyle w:val="Text1"/>
        <w:rPr>
          <w:lang w:eastAsia="en-US"/>
        </w:rPr>
      </w:pPr>
      <w:r w:rsidRPr="00226EF9">
        <w:rPr>
          <w:lang w:eastAsia="en-US"/>
        </w:rPr>
        <w:t xml:space="preserve">где: </w:t>
      </w:r>
    </w:p>
    <w:p w14:paraId="139DD82B" w14:textId="77777777" w:rsidR="00A54255" w:rsidRPr="00226EF9" w:rsidRDefault="00A54255" w:rsidP="00A54255">
      <w:pPr>
        <w:pStyle w:val="Text1"/>
        <w:rPr>
          <w:lang w:eastAsia="en-US"/>
        </w:rPr>
      </w:pPr>
      <w:r w:rsidRPr="00226EF9">
        <w:rPr>
          <w:lang w:eastAsia="en-US"/>
        </w:rPr>
        <w:t xml:space="preserve">ЦП – цена договора, предложенная поставщиком; </w:t>
      </w:r>
    </w:p>
    <w:p w14:paraId="297AA903" w14:textId="77777777" w:rsidR="00A54255" w:rsidRPr="00226EF9" w:rsidRDefault="00A54255" w:rsidP="00A54255">
      <w:pPr>
        <w:pStyle w:val="Text1"/>
        <w:rPr>
          <w:lang w:eastAsia="en-US"/>
        </w:rPr>
      </w:pPr>
      <w:r w:rsidRPr="00226EF9">
        <w:rPr>
          <w:lang w:eastAsia="en-US"/>
        </w:rPr>
        <w:t>Цобщ. – начальная (максимальная) цена договора, указанная в извещении об осуществлении конкурентной закупки и (или) документации о конкурентной закупке.</w:t>
      </w:r>
    </w:p>
    <w:p w14:paraId="61B2A530" w14:textId="77777777" w:rsidR="00A54255" w:rsidRPr="00226EF9" w:rsidRDefault="00A54255" w:rsidP="00A54255">
      <w:pPr>
        <w:pStyle w:val="Text1"/>
        <w:rPr>
          <w:lang w:eastAsia="en-US"/>
        </w:rPr>
      </w:pPr>
    </w:p>
    <w:p w14:paraId="1D781F1F" w14:textId="77777777" w:rsidR="00A54255" w:rsidRPr="00226EF9" w:rsidRDefault="00A54255" w:rsidP="00A54255">
      <w:pPr>
        <w:pStyle w:val="Text1"/>
        <w:rPr>
          <w:lang w:eastAsia="en-US"/>
        </w:rPr>
      </w:pPr>
      <w:r w:rsidRPr="00226EF9">
        <w:rPr>
          <w:lang w:eastAsia="en-US"/>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14:paraId="0849E721" w14:textId="77777777" w:rsidR="00A54255" w:rsidRPr="00226EF9" w:rsidRDefault="00A54255" w:rsidP="00A54255">
      <w:pPr>
        <w:pStyle w:val="Text1"/>
        <w:rPr>
          <w:lang w:eastAsia="en-US"/>
        </w:rPr>
      </w:pPr>
      <w:r w:rsidRPr="00226EF9">
        <w:rPr>
          <w:lang w:eastAsia="en-US"/>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по цене за единицу товара, работы, услуги, рассчитанной в соответствии с пунктом 15.2.1 Положения (исходя из процента снижения начальной суммы цен единиц товаров, работ, услуг, предложенного победителем конкурентной закупки) и максимальному значению цены договора. 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782962C6" w14:textId="4A7F14B3" w:rsidR="00A54255" w:rsidRPr="00226EF9" w:rsidRDefault="00A54255" w:rsidP="00A54255">
      <w:pPr>
        <w:pStyle w:val="Text1"/>
        <w:rPr>
          <w:lang w:eastAsia="en-US"/>
        </w:rPr>
      </w:pPr>
      <w:r w:rsidRPr="00226EF9">
        <w:rPr>
          <w:lang w:eastAsia="en-US"/>
        </w:rPr>
        <w:t xml:space="preserve">15.13. В случае, если конкурентная закупка путем проведения конкурса в электронной форме, закрытого конкурса, аукциона в электронной форме, закрытого </w:t>
      </w:r>
      <w:r w:rsidRPr="00226EF9">
        <w:rPr>
          <w:lang w:eastAsia="en-US"/>
        </w:rPr>
        <w:lastRenderedPageBreak/>
        <w:t>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14:paraId="66BF4F45" w14:textId="77777777" w:rsidR="00A54255" w:rsidRPr="00226EF9" w:rsidRDefault="00A54255" w:rsidP="00A54255">
      <w:pPr>
        <w:pStyle w:val="Text1"/>
        <w:rPr>
          <w:lang w:eastAsia="en-US"/>
        </w:rPr>
      </w:pPr>
      <w:r w:rsidRPr="00226EF9">
        <w:rPr>
          <w:lang w:eastAsia="en-US"/>
        </w:rPr>
        <w:t>В случае,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15.2.1 Положения (исходя из суммы цен единиц товаров, работ, услуг, предложенной таким участником конкурентной закупки)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14:paraId="54510852" w14:textId="7A96CB64" w:rsidR="00A54255" w:rsidRPr="00226EF9" w:rsidRDefault="00A54255" w:rsidP="00A54255">
      <w:pPr>
        <w:pStyle w:val="Text1"/>
        <w:rPr>
          <w:lang w:eastAsia="en-US"/>
        </w:rPr>
      </w:pPr>
      <w:r w:rsidRPr="00226EF9">
        <w:rPr>
          <w:lang w:eastAsia="en-US"/>
        </w:rPr>
        <w:t>15.14. Победитель конкурентной закупки, участник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признается Заказчиком уклонившимся от заключения договора в случае, если в сроки, предусмотренные настоящим Положением, им не выполнены требования, предусмотренные пунктами 15.3 и (или) 15.6 Положения.</w:t>
      </w:r>
    </w:p>
    <w:p w14:paraId="43B90E1A" w14:textId="77777777" w:rsidR="00A54255" w:rsidRPr="00226EF9" w:rsidRDefault="00A54255" w:rsidP="00A54255">
      <w:pPr>
        <w:pStyle w:val="Text1"/>
        <w:rPr>
          <w:lang w:eastAsia="en-US"/>
        </w:rPr>
      </w:pPr>
      <w:r w:rsidRPr="00226EF9">
        <w:rPr>
          <w:lang w:eastAsia="en-US"/>
        </w:rPr>
        <w:t xml:space="preserve">В случае уклонения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от заключения договора внесенное им обеспечение заявки на участие в конкурентной закупке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14:paraId="2D5ECCE5" w14:textId="77777777" w:rsidR="00A54255" w:rsidRPr="00226EF9" w:rsidRDefault="00A54255" w:rsidP="00A54255">
      <w:pPr>
        <w:pStyle w:val="Text1"/>
        <w:rPr>
          <w:lang w:eastAsia="en-US"/>
        </w:rPr>
      </w:pPr>
      <w:r w:rsidRPr="00226EF9">
        <w:rPr>
          <w:lang w:eastAsia="en-US"/>
        </w:rPr>
        <w:t xml:space="preserve">При этом Заказчик не позднее одного рабочего дня, следующего за днем признания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уклонившимся от заключения договора, составляет и размещает на электронной площадке протокол о признании такого победителя, участника закупки уклонившимся от заключения договора, содержащий информацию о месте и времени его составления, о победителе конкурентной закупки (участнике конкурентной закупки) признанном уклонившимся от заключения договора, о факте, являющемся основанием для такого </w:t>
      </w:r>
      <w:r w:rsidRPr="00226EF9">
        <w:rPr>
          <w:lang w:eastAsia="en-US"/>
        </w:rPr>
        <w:lastRenderedPageBreak/>
        <w:t xml:space="preserve">признания, а также реквизиты документов, подтверждающих этот факт. </w:t>
      </w:r>
    </w:p>
    <w:p w14:paraId="28E731AD" w14:textId="77777777" w:rsidR="00A54255" w:rsidRPr="00226EF9" w:rsidRDefault="00A54255" w:rsidP="00A54255">
      <w:pPr>
        <w:pStyle w:val="Text1"/>
        <w:rPr>
          <w:lang w:eastAsia="en-US"/>
        </w:rPr>
      </w:pPr>
      <w:r w:rsidRPr="00226EF9">
        <w:rPr>
          <w:lang w:eastAsia="en-US"/>
        </w:rPr>
        <w:t>В случае, если победитель конкурентной закупки, участник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признан уклонившимся от заключения договора, Заказчик вправе обратиться в суд с требованием о понуждении победителя в конкурентной закупке,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заключить договор, а также о возмещении убытков, причиненных уклонением от заключения договора.</w:t>
      </w:r>
    </w:p>
    <w:p w14:paraId="48699470" w14:textId="21ADE81F" w:rsidR="00A54255" w:rsidRPr="00226EF9" w:rsidRDefault="00A54255" w:rsidP="00A54255">
      <w:pPr>
        <w:pStyle w:val="Text1"/>
        <w:rPr>
          <w:lang w:eastAsia="en-US"/>
        </w:rPr>
      </w:pPr>
      <w:r w:rsidRPr="00226EF9">
        <w:rPr>
          <w:lang w:eastAsia="en-US"/>
        </w:rPr>
        <w:t xml:space="preserve">15.15. В случае,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w:t>
      </w:r>
    </w:p>
    <w:p w14:paraId="15705752" w14:textId="77777777" w:rsidR="00A54255" w:rsidRPr="00226EF9" w:rsidRDefault="00A54255" w:rsidP="00A54255">
      <w:pPr>
        <w:pStyle w:val="Text1"/>
        <w:rPr>
          <w:lang w:eastAsia="en-US"/>
        </w:rPr>
      </w:pPr>
      <w:r w:rsidRPr="00226EF9">
        <w:rPr>
          <w:lang w:eastAsia="en-US"/>
        </w:rPr>
        <w:t>Договор с иным участником закупки заключается в порядке, предусмотренном настоящим разделом Положения.</w:t>
      </w:r>
    </w:p>
    <w:p w14:paraId="11D294F9" w14:textId="77777777" w:rsidR="00A54255" w:rsidRPr="00226EF9" w:rsidRDefault="00A54255" w:rsidP="00A54255">
      <w:pPr>
        <w:pStyle w:val="Text1"/>
        <w:rPr>
          <w:lang w:eastAsia="en-US"/>
        </w:rPr>
      </w:pPr>
      <w:r w:rsidRPr="00226EF9">
        <w:rPr>
          <w:lang w:eastAsia="en-US"/>
        </w:rPr>
        <w:t>В случае если иной участник конкурентной закупки в сроки, предусмотренные настоящим Положением, не выполнил требования, предусмотренные пунктами 15.3 и (или) 15.6 Положения, иной участник конкурентной закупки признается уклонившимся от заключения договора.</w:t>
      </w:r>
    </w:p>
    <w:p w14:paraId="56A9C010" w14:textId="77777777" w:rsidR="00A54255" w:rsidRPr="00226EF9" w:rsidRDefault="00A54255" w:rsidP="00A54255">
      <w:pPr>
        <w:pStyle w:val="Text1"/>
        <w:rPr>
          <w:lang w:eastAsia="en-US"/>
        </w:rPr>
      </w:pPr>
      <w:r w:rsidRPr="00226EF9">
        <w:rPr>
          <w:lang w:eastAsia="en-US"/>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14:paraId="493A1B13" w14:textId="77777777" w:rsidR="00A54255" w:rsidRPr="00226EF9" w:rsidRDefault="00A54255" w:rsidP="00A54255">
      <w:pPr>
        <w:pStyle w:val="Text1"/>
        <w:rPr>
          <w:lang w:eastAsia="en-US"/>
        </w:rPr>
      </w:pPr>
      <w:r w:rsidRPr="00226EF9">
        <w:rPr>
          <w:lang w:eastAsia="en-US"/>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на электронной площадке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
    <w:p w14:paraId="552D8C01" w14:textId="77777777" w:rsidR="00A54255" w:rsidRPr="00226EF9" w:rsidRDefault="00A54255" w:rsidP="00A54255">
      <w:pPr>
        <w:pStyle w:val="Text1"/>
        <w:rPr>
          <w:lang w:eastAsia="en-US"/>
        </w:rPr>
      </w:pPr>
      <w:r w:rsidRPr="00226EF9">
        <w:rPr>
          <w:lang w:eastAsia="en-US"/>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14:paraId="4F60F5FA" w14:textId="77777777" w:rsidR="00A54255" w:rsidRPr="00226EF9" w:rsidRDefault="00A54255" w:rsidP="00A54255">
      <w:pPr>
        <w:pStyle w:val="Text1"/>
        <w:rPr>
          <w:lang w:eastAsia="en-US"/>
        </w:rPr>
      </w:pPr>
      <w:r w:rsidRPr="00226EF9">
        <w:rPr>
          <w:lang w:eastAsia="en-US"/>
        </w:rPr>
        <w:t>В случае уклонения иного участника конкурентной закупки от заключения договора конкурентная закупка признается несостоявшейся.</w:t>
      </w:r>
    </w:p>
    <w:p w14:paraId="55C95C13" w14:textId="76192DA0" w:rsidR="00A54255" w:rsidRPr="00226EF9" w:rsidRDefault="00A54255" w:rsidP="00A54255">
      <w:pPr>
        <w:pStyle w:val="Text1"/>
        <w:rPr>
          <w:lang w:eastAsia="en-US"/>
        </w:rPr>
      </w:pPr>
      <w:r w:rsidRPr="00226EF9">
        <w:rPr>
          <w:lang w:eastAsia="en-US"/>
        </w:rPr>
        <w:t>15.16. Заказчик вправе отказаться от заключения договора с участником закупки, с которым заключается договор, в случаях:</w:t>
      </w:r>
    </w:p>
    <w:p w14:paraId="28DE2018" w14:textId="77777777" w:rsidR="00A54255" w:rsidRPr="00226EF9" w:rsidRDefault="00A54255" w:rsidP="00A54255">
      <w:pPr>
        <w:pStyle w:val="Text1"/>
        <w:rPr>
          <w:lang w:eastAsia="en-US"/>
        </w:rPr>
      </w:pPr>
      <w:r w:rsidRPr="00226EF9">
        <w:rPr>
          <w:lang w:eastAsia="en-US"/>
        </w:rPr>
        <w:t>1) несоответствия участника закупки, с которым заключается договор, требованиям, установленным в извещении об осуществлении конкурентной закупки, документации о конкурентной закупке;</w:t>
      </w:r>
    </w:p>
    <w:p w14:paraId="0E0AF563" w14:textId="6C81EE5D" w:rsidR="006F4929" w:rsidRPr="00226EF9" w:rsidRDefault="00A54255" w:rsidP="00A54255">
      <w:pPr>
        <w:pStyle w:val="Text1"/>
      </w:pPr>
      <w:r w:rsidRPr="00226EF9">
        <w:rPr>
          <w:lang w:eastAsia="en-US"/>
        </w:rPr>
        <w:t>2) предоставления участником закупки, с которым заключается договор, недостоверных сведений в заявке на участие в конкурентной закупке.</w:t>
      </w:r>
    </w:p>
    <w:p w14:paraId="55749DFF" w14:textId="77777777" w:rsidR="006F4929" w:rsidRPr="00226EF9" w:rsidRDefault="006F4929" w:rsidP="005F5F56">
      <w:pPr>
        <w:pStyle w:val="Text1"/>
      </w:pPr>
      <w:r w:rsidRPr="00226EF9">
        <w:t>15.17.</w:t>
      </w:r>
      <w:r w:rsidR="005F5F56" w:rsidRPr="00226EF9">
        <w:t> </w:t>
      </w:r>
      <w:r w:rsidRPr="00226EF9">
        <w:t xml:space="preserve">В случае наличия принятых судом или арбитражным судом судебных актов </w:t>
      </w:r>
      <w:r w:rsidRPr="00226EF9">
        <w:lastRenderedPageBreak/>
        <w:t>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75DE20F7" w14:textId="77777777" w:rsidR="006F4929" w:rsidRPr="00226EF9" w:rsidRDefault="006F4929" w:rsidP="005F5F56">
      <w:pPr>
        <w:pStyle w:val="Text1"/>
      </w:pPr>
      <w:r w:rsidRPr="00226EF9">
        <w:t>15.18.</w:t>
      </w:r>
      <w:r w:rsidR="005F5F56" w:rsidRPr="00226EF9">
        <w:t> </w:t>
      </w:r>
      <w:r w:rsidRPr="00226EF9">
        <w:t>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14:paraId="65A3A20F" w14:textId="77777777" w:rsidR="003E6A31" w:rsidRPr="00226EF9" w:rsidRDefault="003E6A31" w:rsidP="003E6A31">
      <w:pPr>
        <w:pStyle w:val="Text1"/>
      </w:pPr>
      <w:r w:rsidRPr="00226EF9">
        <w:t>15.19.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в пункте 15.20 настоящего Положения.</w:t>
      </w:r>
    </w:p>
    <w:p w14:paraId="518CFCE1" w14:textId="05B2D4B9" w:rsidR="003E6A31" w:rsidRPr="00226EF9" w:rsidRDefault="003E6A31" w:rsidP="003E6A31">
      <w:pPr>
        <w:pStyle w:val="Text1"/>
      </w:pPr>
      <w:r w:rsidRPr="00226EF9">
        <w:t>15.20. При осуществлении закупок товаров, работ, услуг, указанных в Приложении № __</w:t>
      </w:r>
      <w:r w:rsidRPr="00226EF9">
        <w:rPr>
          <w:vertAlign w:val="superscript"/>
        </w:rPr>
        <w:t>*</w:t>
      </w:r>
      <w:r w:rsidRPr="00226EF9">
        <w:t xml:space="preserve"> к настоящему Положению, срок оплаты Заказчиком поставленного товара, выполненной работы (ее результатов), оказанной услуги, должен составлять не более __________</w:t>
      </w:r>
      <w:r w:rsidRPr="00226EF9">
        <w:rPr>
          <w:vertAlign w:val="superscript"/>
        </w:rPr>
        <w:t>**</w:t>
      </w:r>
      <w:r w:rsidRPr="00226EF9">
        <w:t xml:space="preserve"> дней с даты приемки поставленного товара, выполненной работы (ее результатов), оказанной услуги.</w:t>
      </w:r>
    </w:p>
    <w:p w14:paraId="28CE1F01" w14:textId="77777777" w:rsidR="006F4929" w:rsidRPr="00226EF9" w:rsidRDefault="006F4929" w:rsidP="005F5F56">
      <w:pPr>
        <w:pStyle w:val="Zag1"/>
      </w:pPr>
      <w:r w:rsidRPr="00226EF9">
        <w:rPr>
          <w:lang w:val="en-US"/>
        </w:rPr>
        <w:t>XVI</w:t>
      </w:r>
      <w:r w:rsidRPr="00226EF9">
        <w:t>.</w:t>
      </w:r>
      <w:r w:rsidR="005F5F56" w:rsidRPr="00226EF9">
        <w:t> </w:t>
      </w:r>
      <w:r w:rsidRPr="00226EF9">
        <w:t>Исполнение, изменение, расторжение договора</w:t>
      </w:r>
    </w:p>
    <w:p w14:paraId="068825FC" w14:textId="77777777" w:rsidR="006F4929" w:rsidRPr="00226EF9" w:rsidRDefault="006F4929" w:rsidP="00B05C15">
      <w:pPr>
        <w:pStyle w:val="Text1"/>
      </w:pPr>
      <w:r w:rsidRPr="00226EF9">
        <w:t>16.1.</w:t>
      </w:r>
      <w:r w:rsidR="005F5F56" w:rsidRPr="00226EF9">
        <w:t> </w:t>
      </w:r>
      <w:r w:rsidRPr="00226EF9">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14:paraId="3025E600" w14:textId="77777777" w:rsidR="006F4929" w:rsidRPr="00226EF9" w:rsidRDefault="006F4929" w:rsidP="00B05C15">
      <w:pPr>
        <w:pStyle w:val="Text1"/>
      </w:pPr>
      <w:r w:rsidRPr="00226EF9">
        <w:t>1)</w:t>
      </w:r>
      <w:r w:rsidR="005F5F56" w:rsidRPr="00226EF9">
        <w:t> </w:t>
      </w:r>
      <w:r w:rsidRPr="00226EF9">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38F56358" w14:textId="77777777" w:rsidR="006F4929" w:rsidRPr="00226EF9" w:rsidRDefault="006F4929" w:rsidP="00B05C15">
      <w:pPr>
        <w:pStyle w:val="Text1"/>
      </w:pPr>
      <w:r w:rsidRPr="00226EF9">
        <w:t>2)</w:t>
      </w:r>
      <w:r w:rsidR="005F5F56" w:rsidRPr="00226EF9">
        <w:t> </w:t>
      </w:r>
      <w:r w:rsidRPr="00226EF9">
        <w:t>оплату Заказчиком поставленного товара, выполненной работы (ее результатов), оказанной услуги, а также отдельных этапов исполнения договора;</w:t>
      </w:r>
    </w:p>
    <w:p w14:paraId="38F0FC8A" w14:textId="38978164" w:rsidR="006F4929" w:rsidRPr="00226EF9" w:rsidRDefault="006F4929" w:rsidP="00B05C15">
      <w:pPr>
        <w:pStyle w:val="Text1"/>
      </w:pPr>
      <w:r w:rsidRPr="00226EF9">
        <w:t>3)</w:t>
      </w:r>
      <w:r w:rsidR="005F5F56" w:rsidRPr="00226EF9">
        <w:t> </w:t>
      </w:r>
      <w:r w:rsidRPr="00226EF9">
        <w:t xml:space="preserve">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w:t>
      </w:r>
      <w:r w:rsidRPr="00226EF9">
        <w:lastRenderedPageBreak/>
        <w:t>условий договора.</w:t>
      </w:r>
    </w:p>
    <w:p w14:paraId="274BBE69" w14:textId="1FD476E5" w:rsidR="00D73C46" w:rsidRPr="00226EF9" w:rsidRDefault="00D73C46" w:rsidP="00B05C15">
      <w:pPr>
        <w:pStyle w:val="Text1"/>
      </w:pPr>
    </w:p>
    <w:p w14:paraId="34E2043C" w14:textId="5DC951DA" w:rsidR="00D73C46" w:rsidRPr="00226EF9" w:rsidRDefault="00D73C46" w:rsidP="00B05C15">
      <w:pPr>
        <w:pStyle w:val="Text1"/>
      </w:pPr>
    </w:p>
    <w:p w14:paraId="0F561328" w14:textId="6B5DC0B3" w:rsidR="00D73C46" w:rsidRPr="00226EF9" w:rsidRDefault="00D73C46" w:rsidP="00B05C15">
      <w:pPr>
        <w:pStyle w:val="Text1"/>
      </w:pPr>
    </w:p>
    <w:p w14:paraId="06B684C6" w14:textId="23104938" w:rsidR="00647CAE" w:rsidRPr="00226EF9" w:rsidRDefault="00647CAE" w:rsidP="00B05C15">
      <w:pPr>
        <w:pStyle w:val="Text1"/>
      </w:pPr>
    </w:p>
    <w:p w14:paraId="42D5A00B" w14:textId="18699067" w:rsidR="00647CAE" w:rsidRPr="00226EF9" w:rsidRDefault="00647CAE" w:rsidP="00B05C15">
      <w:pPr>
        <w:pStyle w:val="Text1"/>
      </w:pPr>
    </w:p>
    <w:p w14:paraId="24D5810F" w14:textId="2DC4D46C" w:rsidR="00647CAE" w:rsidRPr="00226EF9" w:rsidRDefault="00647CAE" w:rsidP="00B05C15">
      <w:pPr>
        <w:pStyle w:val="Text1"/>
      </w:pPr>
    </w:p>
    <w:p w14:paraId="73160102" w14:textId="2E319866" w:rsidR="00647CAE" w:rsidRPr="00226EF9" w:rsidRDefault="00647CAE" w:rsidP="00B05C15">
      <w:pPr>
        <w:pStyle w:val="Text1"/>
      </w:pPr>
    </w:p>
    <w:p w14:paraId="3FB03F78" w14:textId="677FC432" w:rsidR="00647CAE" w:rsidRPr="00226EF9" w:rsidRDefault="00647CAE" w:rsidP="00B05C15">
      <w:pPr>
        <w:pStyle w:val="Text1"/>
      </w:pPr>
    </w:p>
    <w:p w14:paraId="2B9697B2" w14:textId="4B463FDC" w:rsidR="00647CAE" w:rsidRPr="00226EF9" w:rsidRDefault="00647CAE" w:rsidP="00B05C15">
      <w:pPr>
        <w:pStyle w:val="Text1"/>
      </w:pPr>
    </w:p>
    <w:p w14:paraId="610CBD9A" w14:textId="40D29F40" w:rsidR="00647CAE" w:rsidRPr="00226EF9" w:rsidRDefault="00647CAE" w:rsidP="00B05C15">
      <w:pPr>
        <w:pStyle w:val="Text1"/>
      </w:pPr>
    </w:p>
    <w:p w14:paraId="6B344013" w14:textId="4E8B1356" w:rsidR="00647CAE" w:rsidRPr="00226EF9" w:rsidRDefault="00647CAE" w:rsidP="00B05C15">
      <w:pPr>
        <w:pStyle w:val="Text1"/>
      </w:pPr>
    </w:p>
    <w:p w14:paraId="48719C97" w14:textId="4991183C" w:rsidR="00647CAE" w:rsidRPr="00226EF9" w:rsidRDefault="00647CAE" w:rsidP="00B05C15">
      <w:pPr>
        <w:pStyle w:val="Text1"/>
      </w:pPr>
    </w:p>
    <w:p w14:paraId="5E5B854B" w14:textId="781583BB" w:rsidR="00647CAE" w:rsidRPr="00226EF9" w:rsidRDefault="00647CAE" w:rsidP="00B05C15">
      <w:pPr>
        <w:pStyle w:val="Text1"/>
      </w:pPr>
    </w:p>
    <w:p w14:paraId="6C6B95F1" w14:textId="766425E0" w:rsidR="00647CAE" w:rsidRPr="00226EF9" w:rsidRDefault="00647CAE" w:rsidP="00B05C15">
      <w:pPr>
        <w:pStyle w:val="Text1"/>
      </w:pPr>
    </w:p>
    <w:p w14:paraId="7B0DEECB" w14:textId="608EDBA7" w:rsidR="00647CAE" w:rsidRPr="00226EF9" w:rsidRDefault="00647CAE" w:rsidP="00B05C15">
      <w:pPr>
        <w:pStyle w:val="Text1"/>
      </w:pPr>
    </w:p>
    <w:p w14:paraId="638D83E3" w14:textId="47097CB9" w:rsidR="00647CAE" w:rsidRPr="00226EF9" w:rsidRDefault="00647CAE" w:rsidP="00B05C15">
      <w:pPr>
        <w:pStyle w:val="Text1"/>
      </w:pPr>
    </w:p>
    <w:p w14:paraId="52029634" w14:textId="4849304B" w:rsidR="00647CAE" w:rsidRPr="00226EF9" w:rsidRDefault="00647CAE" w:rsidP="00B05C15">
      <w:pPr>
        <w:pStyle w:val="Text1"/>
      </w:pPr>
    </w:p>
    <w:p w14:paraId="3ACE7A33" w14:textId="1E32BEE9" w:rsidR="00647CAE" w:rsidRPr="00226EF9" w:rsidRDefault="00647CAE" w:rsidP="00B05C15">
      <w:pPr>
        <w:pStyle w:val="Text1"/>
      </w:pPr>
    </w:p>
    <w:p w14:paraId="1BD2B5F5" w14:textId="7D9B2C27" w:rsidR="00647CAE" w:rsidRPr="00226EF9" w:rsidRDefault="00647CAE" w:rsidP="00B05C15">
      <w:pPr>
        <w:pStyle w:val="Text1"/>
      </w:pPr>
    </w:p>
    <w:p w14:paraId="44F9BE31" w14:textId="3C02388A" w:rsidR="00647CAE" w:rsidRPr="00226EF9" w:rsidRDefault="00647CAE" w:rsidP="00B05C15">
      <w:pPr>
        <w:pStyle w:val="Text1"/>
      </w:pPr>
    </w:p>
    <w:p w14:paraId="3C3FDEB3" w14:textId="794F4753" w:rsidR="00647CAE" w:rsidRPr="00226EF9" w:rsidRDefault="00647CAE" w:rsidP="00B05C15">
      <w:pPr>
        <w:pStyle w:val="Text1"/>
      </w:pPr>
    </w:p>
    <w:p w14:paraId="7170343C" w14:textId="7890D003" w:rsidR="00647CAE" w:rsidRPr="00226EF9" w:rsidRDefault="00647CAE" w:rsidP="00B05C15">
      <w:pPr>
        <w:pStyle w:val="Text1"/>
      </w:pPr>
    </w:p>
    <w:p w14:paraId="66890AC8" w14:textId="326F9910" w:rsidR="00647CAE" w:rsidRPr="00226EF9" w:rsidRDefault="00647CAE" w:rsidP="00B05C15">
      <w:pPr>
        <w:pStyle w:val="Text1"/>
      </w:pPr>
    </w:p>
    <w:p w14:paraId="7E4FBEB2" w14:textId="5453A23B" w:rsidR="00647CAE" w:rsidRPr="00226EF9" w:rsidRDefault="00647CAE" w:rsidP="00B05C15">
      <w:pPr>
        <w:pStyle w:val="Text1"/>
      </w:pPr>
    </w:p>
    <w:p w14:paraId="27839D1B" w14:textId="7F2EEF52" w:rsidR="00647CAE" w:rsidRPr="00226EF9" w:rsidRDefault="00647CAE" w:rsidP="00B05C15">
      <w:pPr>
        <w:pStyle w:val="Text1"/>
      </w:pPr>
    </w:p>
    <w:p w14:paraId="46A006D0" w14:textId="0432344E" w:rsidR="00647CAE" w:rsidRPr="00226EF9" w:rsidRDefault="00647CAE" w:rsidP="00B05C15">
      <w:pPr>
        <w:pStyle w:val="Text1"/>
      </w:pPr>
    </w:p>
    <w:p w14:paraId="150D468A" w14:textId="3957EA6F" w:rsidR="00647CAE" w:rsidRPr="00226EF9" w:rsidRDefault="00647CAE" w:rsidP="00B05C15">
      <w:pPr>
        <w:pStyle w:val="Text1"/>
      </w:pPr>
    </w:p>
    <w:p w14:paraId="7CC9770B" w14:textId="57E8CF37" w:rsidR="00647CAE" w:rsidRPr="00226EF9" w:rsidRDefault="00647CAE" w:rsidP="00B05C15">
      <w:pPr>
        <w:pStyle w:val="Text1"/>
      </w:pPr>
    </w:p>
    <w:p w14:paraId="19625251" w14:textId="6BFC9F07" w:rsidR="00647CAE" w:rsidRPr="00226EF9" w:rsidRDefault="00647CAE" w:rsidP="00B05C15">
      <w:pPr>
        <w:pStyle w:val="Text1"/>
      </w:pPr>
    </w:p>
    <w:p w14:paraId="556DB2D2" w14:textId="6C72160D" w:rsidR="00647CAE" w:rsidRPr="00226EF9" w:rsidRDefault="00647CAE" w:rsidP="00B05C15">
      <w:pPr>
        <w:pStyle w:val="Text1"/>
      </w:pPr>
    </w:p>
    <w:p w14:paraId="6FC4E2E9" w14:textId="77777777" w:rsidR="00647CAE" w:rsidRPr="00226EF9" w:rsidRDefault="00647CAE" w:rsidP="00B05C15">
      <w:pPr>
        <w:pStyle w:val="Text1"/>
      </w:pPr>
    </w:p>
    <w:p w14:paraId="7B4A0E9C" w14:textId="631F7779" w:rsidR="00D73C46" w:rsidRPr="00226EF9" w:rsidRDefault="00D73C46" w:rsidP="00B05C15">
      <w:pPr>
        <w:pStyle w:val="Text1"/>
      </w:pPr>
    </w:p>
    <w:p w14:paraId="1014FE3F" w14:textId="77777777" w:rsidR="009202CB" w:rsidRPr="00226EF9" w:rsidRDefault="009202CB" w:rsidP="009202CB">
      <w:pPr>
        <w:pStyle w:val="Text1"/>
      </w:pPr>
      <w:r w:rsidRPr="00226EF9">
        <w:t>___________________</w:t>
      </w:r>
    </w:p>
    <w:p w14:paraId="106A6EA3" w14:textId="77777777" w:rsidR="009202CB" w:rsidRPr="00226EF9" w:rsidRDefault="009202CB" w:rsidP="009202CB">
      <w:pPr>
        <w:pStyle w:val="Text1"/>
      </w:pPr>
      <w:r w:rsidRPr="00226EF9">
        <w:rPr>
          <w:vertAlign w:val="superscript"/>
        </w:rPr>
        <w:t>*</w:t>
      </w:r>
      <w:r w:rsidRPr="00226EF9">
        <w:t>Заказчик в своем положении о закупке товаров, работ, услуг указывает соответствующий порядковый номер Приложения.</w:t>
      </w:r>
    </w:p>
    <w:p w14:paraId="5E231C15" w14:textId="77777777" w:rsidR="009202CB" w:rsidRPr="00226EF9" w:rsidRDefault="009202CB" w:rsidP="009202CB">
      <w:pPr>
        <w:pStyle w:val="Text1"/>
      </w:pPr>
      <w:r w:rsidRPr="00226EF9">
        <w:rPr>
          <w:vertAlign w:val="superscript"/>
        </w:rPr>
        <w:t>**</w:t>
      </w:r>
      <w:r w:rsidRPr="00226EF9">
        <w:t>Срок оплаты Заказчиком поставленного товара, выполненной работы (ее результатов), оказанной услуги, определяется Заказчиком в своем положении о закупке товаров, работ, услуг.</w:t>
      </w:r>
      <w:r w:rsidRPr="00226EF9">
        <w:br w:type="page"/>
      </w:r>
    </w:p>
    <w:p w14:paraId="03F94CAA" w14:textId="77777777" w:rsidR="006F4929" w:rsidRPr="00226EF9" w:rsidRDefault="006F4929" w:rsidP="00B05C15">
      <w:pPr>
        <w:pStyle w:val="Text1"/>
      </w:pPr>
      <w:r w:rsidRPr="00226EF9">
        <w:lastRenderedPageBreak/>
        <w:t>16.2.</w:t>
      </w:r>
      <w:r w:rsidR="00B05C15" w:rsidRPr="00226EF9">
        <w:t> </w:t>
      </w:r>
      <w:r w:rsidRPr="00226EF9">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0DFED2FA" w14:textId="77777777" w:rsidR="006F4929" w:rsidRPr="00226EF9" w:rsidRDefault="006F4929" w:rsidP="00B05C15">
      <w:pPr>
        <w:pStyle w:val="Text1"/>
      </w:pPr>
      <w:r w:rsidRPr="00226EF9">
        <w:t>1)</w:t>
      </w:r>
      <w:r w:rsidR="00B05C15" w:rsidRPr="00226EF9">
        <w:t> </w:t>
      </w:r>
      <w:r w:rsidRPr="00226EF9">
        <w:t>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14:paraId="03F083A9" w14:textId="77777777" w:rsidR="006F4929" w:rsidRPr="00226EF9" w:rsidRDefault="006F4929" w:rsidP="00B05C15">
      <w:pPr>
        <w:pStyle w:val="Text1"/>
      </w:pPr>
      <w:r w:rsidRPr="00226EF9">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CF79EC5" w14:textId="77777777" w:rsidR="006F4929" w:rsidRPr="00226EF9" w:rsidRDefault="006F4929" w:rsidP="00B05C15">
      <w:pPr>
        <w:pStyle w:val="Text1"/>
      </w:pPr>
      <w:r w:rsidRPr="00226EF9">
        <w:t>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292C423" w14:textId="77777777" w:rsidR="00A72CEC" w:rsidRPr="00226EF9" w:rsidRDefault="00A72CEC" w:rsidP="00B05C15">
      <w:pPr>
        <w:pStyle w:val="Text1"/>
      </w:pPr>
      <w:r w:rsidRPr="00226EF9">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14:paraId="537B1AA7" w14:textId="77777777" w:rsidR="006F4929" w:rsidRPr="00226EF9" w:rsidRDefault="006F4929" w:rsidP="006F4929">
      <w:pPr>
        <w:ind w:firstLine="709"/>
        <w:jc w:val="both"/>
        <w:rPr>
          <w:spacing w:val="-2"/>
          <w:sz w:val="26"/>
          <w:szCs w:val="26"/>
        </w:rPr>
      </w:pPr>
      <w:r w:rsidRPr="00226EF9">
        <w:rPr>
          <w:spacing w:val="-2"/>
          <w:sz w:val="26"/>
          <w:szCs w:val="26"/>
        </w:rPr>
        <w:t>2)</w:t>
      </w:r>
      <w:r w:rsidR="00B05C15" w:rsidRPr="00226EF9">
        <w:rPr>
          <w:spacing w:val="-2"/>
          <w:sz w:val="26"/>
          <w:szCs w:val="26"/>
        </w:rPr>
        <w:t> </w:t>
      </w:r>
      <w:r w:rsidRPr="00226EF9">
        <w:rPr>
          <w:spacing w:val="-2"/>
          <w:sz w:val="26"/>
          <w:szCs w:val="26"/>
        </w:rPr>
        <w:t>изменение в соответствии с законодательством Российской Федерации регулируемых цен (тарифов) на товары, работы, услуги;</w:t>
      </w:r>
    </w:p>
    <w:p w14:paraId="34BA4B64" w14:textId="77777777" w:rsidR="00152104" w:rsidRPr="00226EF9" w:rsidRDefault="006F4929" w:rsidP="006F4929">
      <w:pPr>
        <w:ind w:firstLine="709"/>
        <w:jc w:val="both"/>
        <w:rPr>
          <w:spacing w:val="-2"/>
          <w:sz w:val="26"/>
          <w:szCs w:val="26"/>
        </w:rPr>
      </w:pPr>
      <w:r w:rsidRPr="00226EF9">
        <w:rPr>
          <w:spacing w:val="-2"/>
          <w:sz w:val="26"/>
          <w:szCs w:val="26"/>
        </w:rPr>
        <w:t>3)</w:t>
      </w:r>
      <w:r w:rsidR="00B05C15" w:rsidRPr="00226EF9">
        <w:rPr>
          <w:spacing w:val="-2"/>
          <w:sz w:val="26"/>
          <w:szCs w:val="26"/>
        </w:rPr>
        <w:t> </w:t>
      </w:r>
      <w:r w:rsidRPr="00226EF9">
        <w:rPr>
          <w:spacing w:val="-2"/>
          <w:sz w:val="26"/>
          <w:szCs w:val="26"/>
        </w:rPr>
        <w:t>в случае заключения договора с единственным поставщиком (исполнителем, подрядчиком) в соответствии с подпунктами 1, 8, 18, 19, 23, 37, 4</w:t>
      </w:r>
      <w:r w:rsidR="00493A7A" w:rsidRPr="00226EF9">
        <w:rPr>
          <w:spacing w:val="-2"/>
          <w:sz w:val="26"/>
          <w:szCs w:val="26"/>
        </w:rPr>
        <w:t>6</w:t>
      </w:r>
      <w:r w:rsidRPr="00226EF9">
        <w:rPr>
          <w:spacing w:val="-2"/>
          <w:sz w:val="26"/>
          <w:szCs w:val="26"/>
        </w:rPr>
        <w:t xml:space="preserve"> пункта 14.3 Положения</w:t>
      </w:r>
      <w:r w:rsidR="00152104" w:rsidRPr="00226EF9">
        <w:rPr>
          <w:spacing w:val="-2"/>
          <w:sz w:val="26"/>
          <w:szCs w:val="26"/>
        </w:rPr>
        <w:t>;</w:t>
      </w:r>
    </w:p>
    <w:p w14:paraId="69EB1A2F" w14:textId="77777777" w:rsidR="00152104" w:rsidRPr="00226EF9" w:rsidRDefault="00152104" w:rsidP="00152104">
      <w:pPr>
        <w:ind w:firstLine="709"/>
        <w:jc w:val="both"/>
        <w:rPr>
          <w:spacing w:val="-2"/>
          <w:sz w:val="26"/>
          <w:szCs w:val="26"/>
        </w:rPr>
      </w:pPr>
      <w:r w:rsidRPr="00226EF9">
        <w:rPr>
          <w:spacing w:val="-2"/>
          <w:sz w:val="26"/>
          <w:szCs w:val="26"/>
        </w:rPr>
        <w:t>4)</w:t>
      </w:r>
      <w:r w:rsidRPr="00226EF9">
        <w:rPr>
          <w:spacing w:val="-2"/>
          <w:sz w:val="26"/>
          <w:szCs w:val="26"/>
          <w:lang w:val="en-US"/>
        </w:rPr>
        <w:t> </w:t>
      </w:r>
      <w:r w:rsidRPr="00226EF9">
        <w:rPr>
          <w:spacing w:val="-2"/>
          <w:sz w:val="26"/>
          <w:szCs w:val="26"/>
        </w:rPr>
        <w:t>изменение (увеличение)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на тридцать процентов в связи с существенным увеличением цен на строительные ресурсы, подлежащие поставке и (или) использованию при исполнении договора;</w:t>
      </w:r>
    </w:p>
    <w:p w14:paraId="7B587BA0" w14:textId="36801D67" w:rsidR="00152104" w:rsidRPr="00226EF9" w:rsidRDefault="00152104" w:rsidP="00152104">
      <w:pPr>
        <w:ind w:firstLine="709"/>
        <w:jc w:val="both"/>
        <w:rPr>
          <w:spacing w:val="-2"/>
          <w:sz w:val="26"/>
          <w:szCs w:val="26"/>
        </w:rPr>
      </w:pPr>
      <w:r w:rsidRPr="00226EF9">
        <w:rPr>
          <w:spacing w:val="-2"/>
          <w:sz w:val="26"/>
          <w:szCs w:val="26"/>
        </w:rPr>
        <w:t>5)</w:t>
      </w:r>
      <w:r w:rsidRPr="00226EF9">
        <w:rPr>
          <w:spacing w:val="-2"/>
          <w:sz w:val="26"/>
          <w:szCs w:val="26"/>
          <w:lang w:val="en-US"/>
        </w:rPr>
        <w:t> </w:t>
      </w:r>
      <w:r w:rsidRPr="00226EF9">
        <w:rPr>
          <w:spacing w:val="-2"/>
          <w:sz w:val="26"/>
          <w:szCs w:val="26"/>
        </w:rPr>
        <w:t>изменение существенных условий договора, заключенного до 1 января 202</w:t>
      </w:r>
      <w:r w:rsidR="00A54255" w:rsidRPr="00226EF9">
        <w:rPr>
          <w:spacing w:val="-2"/>
          <w:sz w:val="26"/>
          <w:szCs w:val="26"/>
        </w:rPr>
        <w:t>4</w:t>
      </w:r>
      <w:r w:rsidRPr="00226EF9">
        <w:rPr>
          <w:spacing w:val="-2"/>
          <w:sz w:val="26"/>
          <w:szCs w:val="26"/>
        </w:rPr>
        <w:t xml:space="preserve"> года, если при исполнении такого договора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по согласованию с органом государственной власти Удмуртской Республики, Администрацией Главы и Правительства Удмуртской Республики, осуществляющими функции и полномочия учредителя Заказчика;</w:t>
      </w:r>
    </w:p>
    <w:p w14:paraId="0C8BA150" w14:textId="77777777" w:rsidR="006F4929" w:rsidRPr="00226EF9" w:rsidRDefault="00152104" w:rsidP="00152104">
      <w:pPr>
        <w:ind w:firstLine="709"/>
        <w:jc w:val="both"/>
        <w:rPr>
          <w:spacing w:val="-2"/>
          <w:sz w:val="26"/>
          <w:szCs w:val="26"/>
        </w:rPr>
      </w:pPr>
      <w:r w:rsidRPr="00226EF9">
        <w:rPr>
          <w:spacing w:val="-2"/>
          <w:sz w:val="26"/>
          <w:szCs w:val="26"/>
        </w:rPr>
        <w:t>6)</w:t>
      </w:r>
      <w:r w:rsidRPr="00226EF9">
        <w:rPr>
          <w:spacing w:val="-2"/>
          <w:sz w:val="26"/>
          <w:szCs w:val="26"/>
          <w:lang w:val="en-US"/>
        </w:rPr>
        <w:t> </w:t>
      </w:r>
      <w:r w:rsidRPr="00226EF9">
        <w:rPr>
          <w:spacing w:val="-2"/>
          <w:sz w:val="26"/>
          <w:szCs w:val="26"/>
        </w:rPr>
        <w:t>в случаях, установленных актами Правительства Российской Федерации, принятыми, в том числе, в рамках Федерального закона № 44-ФЗ.</w:t>
      </w:r>
    </w:p>
    <w:p w14:paraId="63B83B06" w14:textId="77777777" w:rsidR="006F4929" w:rsidRPr="00226EF9" w:rsidRDefault="006F4929" w:rsidP="00E401AD">
      <w:pPr>
        <w:pStyle w:val="Text1"/>
      </w:pPr>
      <w:r w:rsidRPr="00226EF9">
        <w:t>16.3.</w:t>
      </w:r>
      <w:r w:rsidR="00B05C15" w:rsidRPr="00226EF9">
        <w:t> </w:t>
      </w:r>
      <w:r w:rsidRPr="00226EF9">
        <w:t xml:space="preserve">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w:t>
      </w:r>
      <w:r w:rsidRPr="00226EF9">
        <w:lastRenderedPageBreak/>
        <w:t>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14:paraId="2DBD4187" w14:textId="77777777" w:rsidR="006F4929" w:rsidRPr="00226EF9" w:rsidRDefault="006F4929" w:rsidP="00E401AD">
      <w:pPr>
        <w:pStyle w:val="Text1"/>
      </w:pPr>
      <w:r w:rsidRPr="00226EF9">
        <w:t>16.4.</w:t>
      </w:r>
      <w:r w:rsidR="00E401AD" w:rsidRPr="00226EF9">
        <w:t> </w:t>
      </w:r>
      <w:r w:rsidRPr="00226EF9">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14:paraId="5087A48B" w14:textId="77777777" w:rsidR="006F4929" w:rsidRPr="00226EF9" w:rsidRDefault="006F4929" w:rsidP="00E401AD">
      <w:pPr>
        <w:pStyle w:val="Text1"/>
        <w:rPr>
          <w:b/>
        </w:rPr>
      </w:pPr>
      <w:r w:rsidRPr="00226EF9">
        <w:t>16.5.</w:t>
      </w:r>
      <w:r w:rsidR="00E401AD" w:rsidRPr="00226EF9">
        <w:t> </w:t>
      </w:r>
      <w:r w:rsidRPr="00226EF9">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7EC053CA" w14:textId="77777777" w:rsidR="006F4929" w:rsidRPr="00226EF9" w:rsidRDefault="006F4929" w:rsidP="00E401AD">
      <w:pPr>
        <w:pStyle w:val="Text1"/>
      </w:pPr>
      <w:r w:rsidRPr="00226EF9">
        <w:t>16.6.</w:t>
      </w:r>
      <w:r w:rsidR="00E401AD" w:rsidRPr="00226EF9">
        <w:t> </w:t>
      </w:r>
      <w:r w:rsidRPr="00226EF9">
        <w:t>В случае перемены Заказчика права и обязанности Заказчика, предусмотренные договором, переходят к новому Заказчику.</w:t>
      </w:r>
    </w:p>
    <w:p w14:paraId="335B70C8" w14:textId="77777777" w:rsidR="006F4929" w:rsidRPr="00226EF9" w:rsidRDefault="006F4929" w:rsidP="00E401AD">
      <w:pPr>
        <w:pStyle w:val="Text1"/>
      </w:pPr>
      <w:r w:rsidRPr="00226EF9">
        <w:t>16.7.</w:t>
      </w:r>
      <w:r w:rsidR="00E401AD" w:rsidRPr="00226EF9">
        <w:t> </w:t>
      </w:r>
      <w:r w:rsidRPr="00226EF9">
        <w:t>Расторжение договора допускается по основаниям и в порядке, предусмотренным гражданским законодательством Российской Федерации.</w:t>
      </w:r>
    </w:p>
    <w:p w14:paraId="560280FF" w14:textId="77777777" w:rsidR="006F4929" w:rsidRPr="00226EF9" w:rsidRDefault="006F4929" w:rsidP="00E401AD">
      <w:pPr>
        <w:pStyle w:val="Zag1"/>
      </w:pPr>
      <w:r w:rsidRPr="00226EF9">
        <w:rPr>
          <w:lang w:val="en-US"/>
        </w:rPr>
        <w:t>XVII</w:t>
      </w:r>
      <w:r w:rsidRPr="00226EF9">
        <w:t>.</w:t>
      </w:r>
      <w:r w:rsidR="00E401AD" w:rsidRPr="00226EF9">
        <w:t> </w:t>
      </w:r>
      <w:r w:rsidRPr="00226EF9">
        <w:t>Порядок и случаи, при которых Заказчик вправе заключить договоры с несколькими участниками конкурентной закупки по итогам конкурентной закупки</w:t>
      </w:r>
    </w:p>
    <w:p w14:paraId="391B9665" w14:textId="77777777" w:rsidR="006F4929" w:rsidRPr="00226EF9" w:rsidRDefault="006F4929" w:rsidP="00E401AD">
      <w:pPr>
        <w:pStyle w:val="Text1"/>
      </w:pPr>
      <w:r w:rsidRPr="00226EF9">
        <w:t>17.1.</w:t>
      </w:r>
      <w:r w:rsidR="00E401AD" w:rsidRPr="00226EF9">
        <w:t> </w:t>
      </w:r>
      <w:r w:rsidRPr="00226EF9">
        <w:t>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14:paraId="72657FC6" w14:textId="77777777" w:rsidR="006F4929" w:rsidRPr="00226EF9" w:rsidRDefault="006F4929" w:rsidP="00E401AD">
      <w:pPr>
        <w:pStyle w:val="Zag1"/>
      </w:pPr>
      <w:r w:rsidRPr="00226EF9">
        <w:rPr>
          <w:lang w:val="en-US"/>
        </w:rPr>
        <w:t>XVIII</w:t>
      </w:r>
      <w:r w:rsidRPr="00226EF9">
        <w:t>.</w:t>
      </w:r>
      <w:r w:rsidR="00E401AD" w:rsidRPr="00226EF9">
        <w:t> </w:t>
      </w:r>
      <w:r w:rsidRPr="00226EF9">
        <w:t>Порядок осуществления закупок в случае заключения Заказчиком соглашения</w:t>
      </w:r>
    </w:p>
    <w:p w14:paraId="3AE3BC07" w14:textId="77777777" w:rsidR="006F4929" w:rsidRPr="00226EF9" w:rsidRDefault="006F4929" w:rsidP="00E401AD">
      <w:pPr>
        <w:pStyle w:val="Text1"/>
      </w:pPr>
      <w:r w:rsidRPr="00226EF9">
        <w:t>18.1.</w:t>
      </w:r>
      <w:r w:rsidR="00E401AD" w:rsidRPr="00226EF9">
        <w:t> </w:t>
      </w:r>
      <w:r w:rsidRPr="00226EF9">
        <w:t>В случаях, установленных пунктом 1.</w:t>
      </w:r>
      <w:r w:rsidR="001542B6" w:rsidRPr="00226EF9">
        <w:t>3</w:t>
      </w:r>
      <w:r w:rsidRPr="00226EF9">
        <w:t xml:space="preserve"> Положения,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w:t>
      </w:r>
      <w:r w:rsidR="00E401AD" w:rsidRPr="00226EF9">
        <w:t xml:space="preserve"> </w:t>
      </w:r>
      <w:r w:rsidRPr="00226EF9">
        <w:t>– Организатор закупок).</w:t>
      </w:r>
    </w:p>
    <w:p w14:paraId="4DB11E00" w14:textId="77777777" w:rsidR="006F4929" w:rsidRPr="00226EF9" w:rsidRDefault="006F4929" w:rsidP="00E401AD">
      <w:pPr>
        <w:pStyle w:val="Text1"/>
      </w:pPr>
      <w:r w:rsidRPr="00226EF9">
        <w:t>18.2.</w:t>
      </w:r>
      <w:r w:rsidR="00E401AD" w:rsidRPr="00226EF9">
        <w:t> </w:t>
      </w:r>
      <w:r w:rsidRPr="00226EF9">
        <w:t>Особенности порядка взаимодействия Организатора закупок и Заказчика до</w:t>
      </w:r>
      <w:r w:rsidR="00E401AD" w:rsidRPr="00226EF9">
        <w:t xml:space="preserve"> </w:t>
      </w:r>
      <w:r w:rsidRPr="00226EF9">
        <w:t xml:space="preserve">начала процедуры определения поставщика (исполнителя, подрядчика) и в процессе ее </w:t>
      </w:r>
      <w:r w:rsidRPr="00226EF9">
        <w:lastRenderedPageBreak/>
        <w:t>проведения устанавливаются соглашением.</w:t>
      </w:r>
    </w:p>
    <w:p w14:paraId="1ED8CE74" w14:textId="77777777" w:rsidR="006F4929" w:rsidRPr="00226EF9" w:rsidRDefault="006F4929" w:rsidP="00E401AD">
      <w:pPr>
        <w:pStyle w:val="Text1"/>
      </w:pPr>
      <w:r w:rsidRPr="00226EF9">
        <w:t>18.3.</w:t>
      </w:r>
      <w:r w:rsidR="00E401AD" w:rsidRPr="00226EF9">
        <w:t> </w:t>
      </w:r>
      <w:r w:rsidRPr="00226EF9">
        <w:t>Соглашение, указанное в пункте 18.2 Положения, не должно содержать требований к порядку осуществления закупок, противоречащих Федеральному закону №</w:t>
      </w:r>
      <w:r w:rsidR="00E401AD" w:rsidRPr="00226EF9">
        <w:t> </w:t>
      </w:r>
      <w:r w:rsidRPr="00226EF9">
        <w:t>223-ФЗ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7E74F38E" w14:textId="77777777" w:rsidR="006F4929" w:rsidRPr="00226EF9" w:rsidRDefault="006F4929" w:rsidP="00E401AD">
      <w:pPr>
        <w:pStyle w:val="Zag1"/>
      </w:pPr>
      <w:r w:rsidRPr="00226EF9">
        <w:rPr>
          <w:lang w:val="en-US"/>
        </w:rPr>
        <w:t>X</w:t>
      </w:r>
      <w:r w:rsidR="00193966" w:rsidRPr="00226EF9">
        <w:rPr>
          <w:lang w:val="en-US"/>
        </w:rPr>
        <w:t>I</w:t>
      </w:r>
      <w:r w:rsidRPr="00226EF9">
        <w:rPr>
          <w:lang w:val="en-US"/>
        </w:rPr>
        <w:t>X</w:t>
      </w:r>
      <w:r w:rsidRPr="00226EF9">
        <w:t>.</w:t>
      </w:r>
      <w:r w:rsidR="00E401AD" w:rsidRPr="00226EF9">
        <w:t> </w:t>
      </w:r>
      <w:r w:rsidRPr="00226EF9">
        <w:t>Приложения к Положению</w:t>
      </w:r>
    </w:p>
    <w:p w14:paraId="67B0905C" w14:textId="77777777" w:rsidR="001542B6" w:rsidRPr="00226EF9" w:rsidRDefault="001542B6" w:rsidP="001542B6">
      <w:pPr>
        <w:ind w:firstLine="709"/>
        <w:jc w:val="both"/>
        <w:rPr>
          <w:spacing w:val="-2"/>
          <w:sz w:val="26"/>
          <w:szCs w:val="26"/>
        </w:rPr>
      </w:pPr>
      <w:r w:rsidRPr="00226EF9">
        <w:rPr>
          <w:spacing w:val="-2"/>
          <w:sz w:val="26"/>
          <w:szCs w:val="26"/>
        </w:rPr>
        <w:t>Приложение № 1 – Перечень взаимозависимых с Заказчиком лиц в соответствии с Налоговым кодексом Российской Федерации</w:t>
      </w:r>
      <w:r w:rsidRPr="00226EF9">
        <w:rPr>
          <w:spacing w:val="-2"/>
          <w:sz w:val="26"/>
          <w:szCs w:val="26"/>
          <w:vertAlign w:val="superscript"/>
        </w:rPr>
        <w:t>*</w:t>
      </w:r>
    </w:p>
    <w:p w14:paraId="7B9F0A56" w14:textId="77777777" w:rsidR="001542B6" w:rsidRPr="00226EF9" w:rsidRDefault="001542B6" w:rsidP="001542B6">
      <w:pPr>
        <w:ind w:firstLine="709"/>
        <w:jc w:val="both"/>
        <w:rPr>
          <w:spacing w:val="-2"/>
          <w:sz w:val="26"/>
          <w:szCs w:val="26"/>
        </w:rPr>
      </w:pPr>
      <w:r w:rsidRPr="00226EF9">
        <w:rPr>
          <w:spacing w:val="-2"/>
          <w:sz w:val="26"/>
          <w:szCs w:val="26"/>
          <w:vertAlign w:val="superscript"/>
        </w:rPr>
        <w:t>*</w:t>
      </w:r>
      <w:r w:rsidRPr="00226EF9">
        <w:rPr>
          <w:spacing w:val="-2"/>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14:paraId="1F5C7B2F" w14:textId="77777777" w:rsidR="001542B6" w:rsidRPr="00226EF9" w:rsidRDefault="001542B6" w:rsidP="001542B6">
      <w:pPr>
        <w:ind w:firstLine="709"/>
        <w:jc w:val="both"/>
        <w:rPr>
          <w:spacing w:val="-2"/>
          <w:sz w:val="26"/>
          <w:szCs w:val="26"/>
        </w:rPr>
      </w:pPr>
      <w:r w:rsidRPr="00226EF9">
        <w:rPr>
          <w:spacing w:val="-2"/>
          <w:sz w:val="26"/>
          <w:szCs w:val="26"/>
        </w:rPr>
        <w:t>Приложение № 2 – Перечень товаров, работ, услуг, при осуществлении закупок которых устанавливается иной срок оплаты</w:t>
      </w:r>
      <w:r w:rsidRPr="00226EF9">
        <w:rPr>
          <w:spacing w:val="-2"/>
          <w:sz w:val="26"/>
          <w:szCs w:val="26"/>
          <w:vertAlign w:val="superscript"/>
        </w:rPr>
        <w:t>**</w:t>
      </w:r>
    </w:p>
    <w:p w14:paraId="39EE69F4" w14:textId="77777777" w:rsidR="006F4929" w:rsidRPr="00226EF9" w:rsidRDefault="001542B6" w:rsidP="001542B6">
      <w:pPr>
        <w:ind w:firstLine="709"/>
        <w:jc w:val="both"/>
        <w:rPr>
          <w:spacing w:val="-2"/>
          <w:sz w:val="26"/>
          <w:szCs w:val="26"/>
        </w:rPr>
      </w:pPr>
      <w:r w:rsidRPr="00226EF9">
        <w:rPr>
          <w:spacing w:val="-2"/>
          <w:sz w:val="26"/>
          <w:szCs w:val="26"/>
          <w:vertAlign w:val="superscript"/>
        </w:rPr>
        <w:t>**</w:t>
      </w:r>
      <w:r w:rsidRPr="00226EF9">
        <w:rPr>
          <w:spacing w:val="-2"/>
          <w:sz w:val="26"/>
          <w:szCs w:val="26"/>
        </w:rPr>
        <w:t>Перечень товаров, работ, услуг, при осуществлении закупок которых устанавливается иной срок оплаты определяется Заказчиком в своем положении о закупке товаров, работ, услуг.</w:t>
      </w:r>
    </w:p>
    <w:p w14:paraId="0A63921B" w14:textId="77777777" w:rsidR="006F4929" w:rsidRPr="00226EF9" w:rsidRDefault="006F4929" w:rsidP="006F4929">
      <w:pPr>
        <w:ind w:firstLine="709"/>
        <w:jc w:val="center"/>
        <w:rPr>
          <w:rFonts w:eastAsia="Arial Unicode MS"/>
          <w:szCs w:val="28"/>
        </w:rPr>
      </w:pPr>
      <w:r w:rsidRPr="00226EF9">
        <w:rPr>
          <w:spacing w:val="-2"/>
          <w:sz w:val="26"/>
          <w:szCs w:val="26"/>
        </w:rPr>
        <w:t>_____________</w:t>
      </w:r>
      <w:r w:rsidRPr="00226EF9">
        <w:rPr>
          <w:szCs w:val="28"/>
        </w:rPr>
        <w:br w:type="page"/>
      </w:r>
    </w:p>
    <w:p w14:paraId="28E8CED5" w14:textId="77777777" w:rsidR="006F4929" w:rsidRPr="00226EF9" w:rsidRDefault="006F4929" w:rsidP="006F4929">
      <w:pPr>
        <w:pStyle w:val="af3"/>
        <w:widowControl w:val="0"/>
        <w:shd w:val="clear" w:color="auto" w:fill="auto"/>
        <w:spacing w:after="0"/>
        <w:ind w:left="5400"/>
        <w:jc w:val="center"/>
        <w:rPr>
          <w:sz w:val="26"/>
          <w:szCs w:val="26"/>
        </w:rPr>
      </w:pPr>
      <w:r w:rsidRPr="00226EF9">
        <w:rPr>
          <w:sz w:val="26"/>
          <w:szCs w:val="26"/>
        </w:rPr>
        <w:lastRenderedPageBreak/>
        <w:t>Приложение</w:t>
      </w:r>
      <w:r w:rsidR="00CF164D" w:rsidRPr="00226EF9">
        <w:rPr>
          <w:sz w:val="26"/>
          <w:szCs w:val="26"/>
        </w:rPr>
        <w:t xml:space="preserve"> № 1</w:t>
      </w:r>
    </w:p>
    <w:p w14:paraId="06537DA0" w14:textId="77777777" w:rsidR="006F4929" w:rsidRPr="00226EF9" w:rsidRDefault="006F4929" w:rsidP="006F4929">
      <w:pPr>
        <w:pStyle w:val="af3"/>
        <w:widowControl w:val="0"/>
        <w:shd w:val="clear" w:color="auto" w:fill="auto"/>
        <w:spacing w:after="900"/>
        <w:ind w:left="5400"/>
        <w:jc w:val="center"/>
        <w:rPr>
          <w:sz w:val="26"/>
          <w:szCs w:val="26"/>
        </w:rPr>
      </w:pPr>
      <w:r w:rsidRPr="00226EF9">
        <w:rPr>
          <w:sz w:val="26"/>
          <w:szCs w:val="26"/>
        </w:rPr>
        <w:t xml:space="preserve">к </w:t>
      </w:r>
      <w:r w:rsidR="005A2669" w:rsidRPr="00226EF9">
        <w:rPr>
          <w:sz w:val="26"/>
          <w:szCs w:val="26"/>
        </w:rPr>
        <w:t>П</w:t>
      </w:r>
      <w:r w:rsidRPr="00226EF9">
        <w:rPr>
          <w:rFonts w:eastAsia="Times New Roman"/>
          <w:sz w:val="26"/>
          <w:szCs w:val="26"/>
        </w:rPr>
        <w:t>оложению о закупке товаров, работ, услуг</w:t>
      </w:r>
      <w:r w:rsidR="005A2669" w:rsidRPr="00226EF9">
        <w:rPr>
          <w:rFonts w:eastAsia="Times New Roman"/>
          <w:sz w:val="26"/>
          <w:szCs w:val="26"/>
        </w:rPr>
        <w:t xml:space="preserve"> ____________________________</w:t>
      </w:r>
    </w:p>
    <w:p w14:paraId="4C071819" w14:textId="77777777" w:rsidR="006F4929" w:rsidRPr="00226EF9" w:rsidRDefault="006F4929" w:rsidP="006F4929">
      <w:pPr>
        <w:pStyle w:val="2"/>
        <w:widowControl w:val="0"/>
        <w:shd w:val="clear" w:color="auto" w:fill="auto"/>
        <w:spacing w:before="0"/>
        <w:ind w:left="40"/>
        <w:rPr>
          <w:sz w:val="26"/>
          <w:szCs w:val="26"/>
        </w:rPr>
      </w:pPr>
      <w:r w:rsidRPr="00226EF9">
        <w:rPr>
          <w:sz w:val="26"/>
          <w:szCs w:val="26"/>
        </w:rPr>
        <w:t xml:space="preserve">ПЕРЕЧЕНЬ </w:t>
      </w:r>
    </w:p>
    <w:p w14:paraId="47346108" w14:textId="77777777" w:rsidR="006F4929" w:rsidRPr="00226EF9" w:rsidRDefault="006F4929" w:rsidP="006F4929">
      <w:pPr>
        <w:pStyle w:val="2"/>
        <w:widowControl w:val="0"/>
        <w:shd w:val="clear" w:color="auto" w:fill="auto"/>
        <w:spacing w:before="0"/>
        <w:ind w:left="40"/>
        <w:rPr>
          <w:rFonts w:eastAsia="Times New Roman"/>
          <w:b w:val="0"/>
          <w:sz w:val="28"/>
          <w:szCs w:val="28"/>
          <w:lang w:eastAsia="en-US"/>
        </w:rPr>
      </w:pPr>
      <w:r w:rsidRPr="00226EF9">
        <w:rPr>
          <w:rFonts w:eastAsia="Times New Roman"/>
          <w:spacing w:val="-2"/>
          <w:sz w:val="26"/>
          <w:szCs w:val="26"/>
        </w:rPr>
        <w:t>взаимозависимых с Заказчиком лиц в соответствии с Налоговым кодексом Российской Федерации*</w:t>
      </w:r>
    </w:p>
    <w:p w14:paraId="3F7B439A" w14:textId="77777777" w:rsidR="006F4929" w:rsidRPr="00226EF9" w:rsidRDefault="006F4929" w:rsidP="006F4929">
      <w:pPr>
        <w:pStyle w:val="2"/>
        <w:widowControl w:val="0"/>
        <w:shd w:val="clear" w:color="auto" w:fill="auto"/>
        <w:spacing w:before="0"/>
        <w:jc w:val="both"/>
        <w:rPr>
          <w:sz w:val="28"/>
          <w:szCs w:val="28"/>
        </w:rPr>
      </w:pPr>
    </w:p>
    <w:p w14:paraId="76DD40A9" w14:textId="77777777" w:rsidR="006F4929" w:rsidRPr="00226EF9" w:rsidRDefault="006F4929" w:rsidP="006F4929">
      <w:pPr>
        <w:pStyle w:val="2"/>
        <w:widowControl w:val="0"/>
        <w:shd w:val="clear" w:color="auto" w:fill="auto"/>
        <w:spacing w:before="0"/>
        <w:jc w:val="both"/>
        <w:rPr>
          <w:sz w:val="28"/>
          <w:szCs w:val="28"/>
        </w:rPr>
      </w:pPr>
    </w:p>
    <w:p w14:paraId="21068BCE" w14:textId="77777777" w:rsidR="006F4929" w:rsidRPr="00226EF9" w:rsidRDefault="006F4929" w:rsidP="006F4929">
      <w:pPr>
        <w:pStyle w:val="2"/>
        <w:widowControl w:val="0"/>
        <w:shd w:val="clear" w:color="auto" w:fill="auto"/>
        <w:spacing w:before="0"/>
        <w:jc w:val="both"/>
        <w:rPr>
          <w:sz w:val="28"/>
          <w:szCs w:val="28"/>
        </w:rPr>
      </w:pPr>
    </w:p>
    <w:p w14:paraId="132E33C8" w14:textId="77777777" w:rsidR="006F4929" w:rsidRPr="00226EF9" w:rsidRDefault="006F4929" w:rsidP="006F4929">
      <w:pPr>
        <w:pStyle w:val="2"/>
        <w:widowControl w:val="0"/>
        <w:shd w:val="clear" w:color="auto" w:fill="auto"/>
        <w:spacing w:before="0"/>
        <w:jc w:val="both"/>
        <w:rPr>
          <w:sz w:val="28"/>
          <w:szCs w:val="28"/>
        </w:rPr>
      </w:pPr>
    </w:p>
    <w:p w14:paraId="6E85403E" w14:textId="77777777" w:rsidR="006F4929" w:rsidRPr="00226EF9" w:rsidRDefault="006F4929" w:rsidP="006F4929">
      <w:pPr>
        <w:pStyle w:val="2"/>
        <w:widowControl w:val="0"/>
        <w:shd w:val="clear" w:color="auto" w:fill="auto"/>
        <w:spacing w:before="0"/>
        <w:ind w:firstLine="709"/>
        <w:jc w:val="both"/>
        <w:rPr>
          <w:b w:val="0"/>
          <w:sz w:val="26"/>
          <w:szCs w:val="26"/>
        </w:rPr>
      </w:pPr>
      <w:r w:rsidRPr="00226EF9">
        <w:rPr>
          <w:b w:val="0"/>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14:paraId="08FE7A65" w14:textId="77777777" w:rsidR="006F4929" w:rsidRPr="00226EF9" w:rsidRDefault="006F4929" w:rsidP="006F4929">
      <w:pPr>
        <w:jc w:val="both"/>
        <w:rPr>
          <w:spacing w:val="-2"/>
          <w:sz w:val="26"/>
          <w:szCs w:val="26"/>
        </w:rPr>
      </w:pPr>
    </w:p>
    <w:p w14:paraId="25AA2F83" w14:textId="77777777" w:rsidR="00E401AD" w:rsidRPr="00226EF9" w:rsidRDefault="00E401AD" w:rsidP="006F4929">
      <w:pPr>
        <w:jc w:val="both"/>
        <w:rPr>
          <w:spacing w:val="-2"/>
          <w:sz w:val="26"/>
          <w:szCs w:val="26"/>
        </w:rPr>
      </w:pPr>
    </w:p>
    <w:p w14:paraId="0CED7E9F" w14:textId="77777777" w:rsidR="00CF164D" w:rsidRPr="00226EF9" w:rsidRDefault="00CF164D" w:rsidP="006F4929">
      <w:pPr>
        <w:jc w:val="both"/>
        <w:rPr>
          <w:spacing w:val="-2"/>
          <w:sz w:val="26"/>
          <w:szCs w:val="26"/>
        </w:rPr>
      </w:pPr>
    </w:p>
    <w:p w14:paraId="0E1F5EED" w14:textId="77777777" w:rsidR="00B82B98" w:rsidRPr="00226EF9" w:rsidRDefault="006F4929" w:rsidP="00B82B98">
      <w:pPr>
        <w:jc w:val="center"/>
        <w:rPr>
          <w:spacing w:val="-2"/>
          <w:sz w:val="26"/>
          <w:szCs w:val="26"/>
        </w:rPr>
      </w:pPr>
      <w:r w:rsidRPr="00226EF9">
        <w:rPr>
          <w:spacing w:val="-2"/>
          <w:sz w:val="26"/>
          <w:szCs w:val="26"/>
        </w:rPr>
        <w:t>_____________</w:t>
      </w:r>
    </w:p>
    <w:p w14:paraId="6489504F" w14:textId="77777777" w:rsidR="00CF164D" w:rsidRPr="00226EF9" w:rsidRDefault="00CF164D" w:rsidP="00B82B98">
      <w:pPr>
        <w:jc w:val="center"/>
        <w:rPr>
          <w:spacing w:val="-2"/>
          <w:sz w:val="26"/>
          <w:szCs w:val="26"/>
        </w:rPr>
      </w:pPr>
    </w:p>
    <w:p w14:paraId="02DAD8F8" w14:textId="77777777" w:rsidR="00CF164D" w:rsidRPr="00226EF9" w:rsidRDefault="00CF164D">
      <w:pPr>
        <w:widowControl/>
        <w:autoSpaceDE/>
        <w:autoSpaceDN/>
        <w:adjustRightInd/>
        <w:rPr>
          <w:spacing w:val="-2"/>
          <w:sz w:val="26"/>
          <w:szCs w:val="26"/>
        </w:rPr>
      </w:pPr>
      <w:r w:rsidRPr="00226EF9">
        <w:rPr>
          <w:spacing w:val="-2"/>
          <w:sz w:val="26"/>
          <w:szCs w:val="26"/>
        </w:rPr>
        <w:br w:type="page"/>
      </w:r>
    </w:p>
    <w:p w14:paraId="20C255A6" w14:textId="77777777" w:rsidR="00CF164D" w:rsidRPr="00226EF9" w:rsidRDefault="00CF164D" w:rsidP="00CF164D">
      <w:pPr>
        <w:pStyle w:val="af3"/>
        <w:widowControl w:val="0"/>
        <w:shd w:val="clear" w:color="auto" w:fill="auto"/>
        <w:spacing w:after="0"/>
        <w:ind w:left="5400"/>
        <w:jc w:val="center"/>
        <w:rPr>
          <w:sz w:val="26"/>
          <w:szCs w:val="26"/>
        </w:rPr>
      </w:pPr>
      <w:r w:rsidRPr="00226EF9">
        <w:rPr>
          <w:sz w:val="26"/>
          <w:szCs w:val="26"/>
        </w:rPr>
        <w:lastRenderedPageBreak/>
        <w:t>Приложение № 2</w:t>
      </w:r>
    </w:p>
    <w:p w14:paraId="5A5C7395" w14:textId="77777777" w:rsidR="00CF164D" w:rsidRPr="00226EF9" w:rsidRDefault="00CF164D" w:rsidP="00CF164D">
      <w:pPr>
        <w:pStyle w:val="af3"/>
        <w:widowControl w:val="0"/>
        <w:shd w:val="clear" w:color="auto" w:fill="auto"/>
        <w:spacing w:after="900"/>
        <w:ind w:left="5400"/>
        <w:jc w:val="center"/>
        <w:rPr>
          <w:sz w:val="26"/>
          <w:szCs w:val="26"/>
        </w:rPr>
      </w:pPr>
      <w:r w:rsidRPr="00226EF9">
        <w:rPr>
          <w:sz w:val="26"/>
          <w:szCs w:val="26"/>
        </w:rPr>
        <w:t>к П</w:t>
      </w:r>
      <w:r w:rsidRPr="00226EF9">
        <w:rPr>
          <w:rFonts w:eastAsia="Times New Roman"/>
          <w:sz w:val="26"/>
          <w:szCs w:val="26"/>
        </w:rPr>
        <w:t>оложению о закупке товаров, работ, услуг ____________________________</w:t>
      </w:r>
    </w:p>
    <w:p w14:paraId="27CB0767" w14:textId="77777777" w:rsidR="00CF164D" w:rsidRPr="00226EF9" w:rsidRDefault="00CF164D" w:rsidP="00CF164D">
      <w:pPr>
        <w:ind w:firstLine="709"/>
        <w:jc w:val="center"/>
        <w:rPr>
          <w:b/>
          <w:bCs/>
          <w:sz w:val="28"/>
          <w:szCs w:val="28"/>
        </w:rPr>
      </w:pPr>
      <w:r w:rsidRPr="00226EF9">
        <w:rPr>
          <w:b/>
          <w:bCs/>
          <w:sz w:val="28"/>
          <w:szCs w:val="28"/>
        </w:rPr>
        <w:t>ПЕРЕЧЕНЬ</w:t>
      </w:r>
    </w:p>
    <w:p w14:paraId="32E7BFF4" w14:textId="77777777" w:rsidR="00CF164D" w:rsidRPr="00226EF9" w:rsidRDefault="00CF164D" w:rsidP="00CF164D">
      <w:pPr>
        <w:jc w:val="center"/>
        <w:rPr>
          <w:b/>
          <w:bCs/>
          <w:sz w:val="28"/>
          <w:szCs w:val="28"/>
        </w:rPr>
      </w:pPr>
      <w:r w:rsidRPr="00226EF9">
        <w:rPr>
          <w:b/>
          <w:bCs/>
          <w:sz w:val="28"/>
          <w:szCs w:val="28"/>
        </w:rPr>
        <w:t>товаров, работ, услуг, при осуществлении закупок которых устанавливается иной срок оплаты*</w:t>
      </w:r>
    </w:p>
    <w:p w14:paraId="7FBBBCB1" w14:textId="77777777" w:rsidR="00CF164D" w:rsidRPr="00226EF9" w:rsidRDefault="00CF164D" w:rsidP="00CF164D">
      <w:pPr>
        <w:jc w:val="center"/>
        <w:rPr>
          <w:b/>
          <w:bCs/>
          <w:sz w:val="28"/>
          <w:szCs w:val="28"/>
        </w:rPr>
      </w:pPr>
    </w:p>
    <w:p w14:paraId="6042D653" w14:textId="77777777" w:rsidR="00CF164D" w:rsidRPr="00226EF9" w:rsidRDefault="00CF164D" w:rsidP="00CF164D">
      <w:pPr>
        <w:jc w:val="center"/>
        <w:rPr>
          <w:b/>
          <w:bCs/>
          <w:sz w:val="28"/>
          <w:szCs w:val="28"/>
        </w:rPr>
      </w:pPr>
    </w:p>
    <w:p w14:paraId="7F250A16" w14:textId="77777777" w:rsidR="00CF164D" w:rsidRPr="00226EF9" w:rsidRDefault="00CF164D" w:rsidP="00CF164D">
      <w:pPr>
        <w:jc w:val="center"/>
        <w:rPr>
          <w:b/>
          <w:bCs/>
          <w:sz w:val="28"/>
          <w:szCs w:val="28"/>
        </w:rPr>
      </w:pPr>
    </w:p>
    <w:p w14:paraId="4B00E953" w14:textId="77777777" w:rsidR="00CF164D" w:rsidRPr="00226EF9" w:rsidRDefault="00CF164D" w:rsidP="00CF164D">
      <w:pPr>
        <w:jc w:val="center"/>
        <w:rPr>
          <w:b/>
          <w:bCs/>
          <w:sz w:val="28"/>
          <w:szCs w:val="28"/>
        </w:rPr>
      </w:pPr>
    </w:p>
    <w:p w14:paraId="7D03EE63" w14:textId="77777777" w:rsidR="00CF164D" w:rsidRPr="00226EF9" w:rsidRDefault="00CF164D" w:rsidP="00CF164D">
      <w:pPr>
        <w:jc w:val="center"/>
        <w:rPr>
          <w:b/>
          <w:bCs/>
          <w:sz w:val="28"/>
          <w:szCs w:val="28"/>
        </w:rPr>
      </w:pPr>
    </w:p>
    <w:p w14:paraId="1ADD58FC" w14:textId="77777777" w:rsidR="00CF164D" w:rsidRPr="00226EF9" w:rsidRDefault="00CF164D" w:rsidP="00CF164D">
      <w:pPr>
        <w:jc w:val="center"/>
        <w:rPr>
          <w:b/>
          <w:bCs/>
          <w:sz w:val="28"/>
          <w:szCs w:val="28"/>
        </w:rPr>
      </w:pPr>
    </w:p>
    <w:p w14:paraId="38AB6954" w14:textId="77777777" w:rsidR="00CF164D" w:rsidRPr="00226EF9" w:rsidRDefault="00CF164D" w:rsidP="00CF164D">
      <w:pPr>
        <w:jc w:val="center"/>
        <w:rPr>
          <w:b/>
          <w:bCs/>
          <w:sz w:val="28"/>
          <w:szCs w:val="28"/>
        </w:rPr>
      </w:pPr>
    </w:p>
    <w:p w14:paraId="22F494AF" w14:textId="77777777" w:rsidR="00CF164D" w:rsidRPr="00226EF9" w:rsidRDefault="00CF164D" w:rsidP="00CF164D">
      <w:pPr>
        <w:jc w:val="center"/>
        <w:rPr>
          <w:b/>
          <w:bCs/>
          <w:sz w:val="28"/>
          <w:szCs w:val="28"/>
        </w:rPr>
      </w:pPr>
    </w:p>
    <w:p w14:paraId="1BF8B6E6" w14:textId="77777777" w:rsidR="00CF164D" w:rsidRPr="00226EF9" w:rsidRDefault="00CF164D" w:rsidP="00CF164D">
      <w:pPr>
        <w:jc w:val="center"/>
        <w:rPr>
          <w:b/>
          <w:bCs/>
          <w:sz w:val="28"/>
          <w:szCs w:val="28"/>
        </w:rPr>
      </w:pPr>
    </w:p>
    <w:p w14:paraId="2F8D474F" w14:textId="77777777" w:rsidR="00CF164D" w:rsidRPr="00226EF9" w:rsidRDefault="00CF164D" w:rsidP="00CF164D">
      <w:pPr>
        <w:jc w:val="center"/>
        <w:rPr>
          <w:b/>
          <w:bCs/>
          <w:sz w:val="28"/>
          <w:szCs w:val="28"/>
        </w:rPr>
      </w:pPr>
    </w:p>
    <w:p w14:paraId="59F56C8D" w14:textId="77777777" w:rsidR="00CF164D" w:rsidRPr="00226EF9" w:rsidRDefault="00CF164D" w:rsidP="00CF164D">
      <w:pPr>
        <w:jc w:val="center"/>
        <w:rPr>
          <w:b/>
          <w:bCs/>
          <w:sz w:val="28"/>
          <w:szCs w:val="28"/>
        </w:rPr>
      </w:pPr>
    </w:p>
    <w:p w14:paraId="375248AC" w14:textId="77777777" w:rsidR="00CF164D" w:rsidRPr="00226EF9" w:rsidRDefault="00CF164D" w:rsidP="00CF164D">
      <w:pPr>
        <w:jc w:val="center"/>
        <w:rPr>
          <w:b/>
          <w:bCs/>
          <w:sz w:val="28"/>
          <w:szCs w:val="28"/>
        </w:rPr>
      </w:pPr>
    </w:p>
    <w:p w14:paraId="6ABAB417" w14:textId="77777777" w:rsidR="00CF164D" w:rsidRPr="00226EF9" w:rsidRDefault="00CF164D" w:rsidP="00CF164D">
      <w:pPr>
        <w:jc w:val="center"/>
        <w:rPr>
          <w:b/>
          <w:bCs/>
          <w:sz w:val="28"/>
          <w:szCs w:val="28"/>
        </w:rPr>
      </w:pPr>
    </w:p>
    <w:p w14:paraId="179BCCBF" w14:textId="77777777" w:rsidR="00CF164D" w:rsidRPr="00226EF9" w:rsidRDefault="00CF164D" w:rsidP="00CF164D">
      <w:pPr>
        <w:jc w:val="center"/>
        <w:rPr>
          <w:b/>
          <w:bCs/>
          <w:sz w:val="28"/>
          <w:szCs w:val="28"/>
        </w:rPr>
      </w:pPr>
    </w:p>
    <w:p w14:paraId="4F0A6E90" w14:textId="77777777" w:rsidR="00CF164D" w:rsidRPr="00226EF9" w:rsidRDefault="00CF164D" w:rsidP="00CF164D">
      <w:pPr>
        <w:jc w:val="center"/>
        <w:rPr>
          <w:b/>
          <w:bCs/>
          <w:sz w:val="28"/>
          <w:szCs w:val="28"/>
        </w:rPr>
      </w:pPr>
    </w:p>
    <w:p w14:paraId="5E406679" w14:textId="77777777" w:rsidR="00CF164D" w:rsidRPr="00226EF9" w:rsidRDefault="00CF164D" w:rsidP="00CF164D">
      <w:pPr>
        <w:jc w:val="center"/>
        <w:rPr>
          <w:b/>
          <w:bCs/>
          <w:sz w:val="28"/>
          <w:szCs w:val="28"/>
        </w:rPr>
      </w:pPr>
    </w:p>
    <w:p w14:paraId="67A819D4" w14:textId="77777777" w:rsidR="00CF164D" w:rsidRPr="00226EF9" w:rsidRDefault="00CF164D" w:rsidP="00CF164D">
      <w:pPr>
        <w:jc w:val="center"/>
        <w:rPr>
          <w:b/>
          <w:bCs/>
          <w:sz w:val="28"/>
          <w:szCs w:val="28"/>
        </w:rPr>
      </w:pPr>
    </w:p>
    <w:p w14:paraId="36F3CD1B" w14:textId="77777777" w:rsidR="00CF164D" w:rsidRPr="00226EF9" w:rsidRDefault="00CF164D" w:rsidP="00CF164D">
      <w:pPr>
        <w:jc w:val="center"/>
        <w:rPr>
          <w:b/>
          <w:bCs/>
          <w:sz w:val="28"/>
          <w:szCs w:val="28"/>
        </w:rPr>
      </w:pPr>
    </w:p>
    <w:p w14:paraId="42105EA6" w14:textId="77777777" w:rsidR="00CF164D" w:rsidRPr="00226EF9" w:rsidRDefault="00CF164D" w:rsidP="00CF164D">
      <w:pPr>
        <w:jc w:val="center"/>
        <w:rPr>
          <w:b/>
          <w:bCs/>
          <w:sz w:val="28"/>
          <w:szCs w:val="28"/>
        </w:rPr>
      </w:pPr>
    </w:p>
    <w:p w14:paraId="090BD7FB" w14:textId="77777777" w:rsidR="00CF164D" w:rsidRPr="00226EF9" w:rsidRDefault="00CF164D" w:rsidP="00CF164D">
      <w:pPr>
        <w:jc w:val="center"/>
        <w:rPr>
          <w:b/>
          <w:bCs/>
          <w:sz w:val="28"/>
          <w:szCs w:val="28"/>
        </w:rPr>
      </w:pPr>
    </w:p>
    <w:p w14:paraId="26696B36" w14:textId="77777777" w:rsidR="00CF164D" w:rsidRPr="00226EF9" w:rsidRDefault="00CF164D" w:rsidP="00CF164D">
      <w:pPr>
        <w:jc w:val="center"/>
        <w:rPr>
          <w:b/>
          <w:bCs/>
          <w:sz w:val="28"/>
          <w:szCs w:val="28"/>
        </w:rPr>
      </w:pPr>
    </w:p>
    <w:p w14:paraId="3542C4D8" w14:textId="77777777" w:rsidR="00CF164D" w:rsidRPr="00226EF9" w:rsidRDefault="00CF164D" w:rsidP="00CF164D">
      <w:pPr>
        <w:jc w:val="center"/>
        <w:rPr>
          <w:b/>
          <w:bCs/>
          <w:sz w:val="28"/>
          <w:szCs w:val="28"/>
        </w:rPr>
      </w:pPr>
    </w:p>
    <w:p w14:paraId="5D865E38" w14:textId="77777777" w:rsidR="00CF164D" w:rsidRPr="00226EF9" w:rsidRDefault="00CF164D" w:rsidP="00CF164D">
      <w:pPr>
        <w:jc w:val="center"/>
        <w:rPr>
          <w:b/>
          <w:bCs/>
          <w:sz w:val="28"/>
          <w:szCs w:val="28"/>
        </w:rPr>
      </w:pPr>
    </w:p>
    <w:p w14:paraId="06D97CB0" w14:textId="77777777" w:rsidR="00CF164D" w:rsidRPr="00226EF9" w:rsidRDefault="00CF164D" w:rsidP="00CF164D">
      <w:pPr>
        <w:jc w:val="center"/>
        <w:rPr>
          <w:b/>
          <w:bCs/>
          <w:sz w:val="28"/>
          <w:szCs w:val="28"/>
        </w:rPr>
      </w:pPr>
    </w:p>
    <w:p w14:paraId="60912674" w14:textId="77777777" w:rsidR="00CF164D" w:rsidRPr="00226EF9" w:rsidRDefault="00CF164D" w:rsidP="00CF164D">
      <w:pPr>
        <w:jc w:val="center"/>
        <w:rPr>
          <w:b/>
          <w:bCs/>
          <w:sz w:val="28"/>
          <w:szCs w:val="28"/>
        </w:rPr>
      </w:pPr>
    </w:p>
    <w:p w14:paraId="3B7D2B06" w14:textId="77777777" w:rsidR="00CF164D" w:rsidRPr="00226EF9" w:rsidRDefault="00CF164D" w:rsidP="00CF164D">
      <w:pPr>
        <w:jc w:val="center"/>
        <w:rPr>
          <w:b/>
          <w:bCs/>
          <w:sz w:val="28"/>
          <w:szCs w:val="28"/>
        </w:rPr>
      </w:pPr>
    </w:p>
    <w:p w14:paraId="4BE85AD3" w14:textId="77777777" w:rsidR="00CF164D" w:rsidRPr="00226EF9" w:rsidRDefault="00CF164D" w:rsidP="00CF164D">
      <w:pPr>
        <w:jc w:val="center"/>
        <w:rPr>
          <w:b/>
          <w:bCs/>
          <w:sz w:val="28"/>
          <w:szCs w:val="28"/>
        </w:rPr>
      </w:pPr>
    </w:p>
    <w:p w14:paraId="2BF11BBB" w14:textId="77777777" w:rsidR="00CF164D" w:rsidRPr="00226EF9" w:rsidRDefault="00CF164D" w:rsidP="00CF164D">
      <w:pPr>
        <w:jc w:val="center"/>
        <w:rPr>
          <w:b/>
          <w:bCs/>
          <w:sz w:val="28"/>
          <w:szCs w:val="28"/>
        </w:rPr>
      </w:pPr>
    </w:p>
    <w:p w14:paraId="5BC1AEEC" w14:textId="77777777" w:rsidR="00CF164D" w:rsidRPr="00226EF9" w:rsidRDefault="00CF164D" w:rsidP="00CF164D">
      <w:pPr>
        <w:jc w:val="center"/>
        <w:rPr>
          <w:b/>
          <w:bCs/>
          <w:sz w:val="28"/>
          <w:szCs w:val="28"/>
        </w:rPr>
      </w:pPr>
    </w:p>
    <w:p w14:paraId="30607358" w14:textId="77777777" w:rsidR="00CF164D" w:rsidRPr="00226EF9" w:rsidRDefault="00CF164D" w:rsidP="00CF164D">
      <w:pPr>
        <w:jc w:val="center"/>
        <w:rPr>
          <w:b/>
          <w:bCs/>
          <w:sz w:val="28"/>
          <w:szCs w:val="28"/>
        </w:rPr>
      </w:pPr>
    </w:p>
    <w:p w14:paraId="7F35C81D" w14:textId="77777777" w:rsidR="00CF164D" w:rsidRPr="00226EF9" w:rsidRDefault="00CF164D" w:rsidP="00CF164D">
      <w:pPr>
        <w:jc w:val="center"/>
        <w:rPr>
          <w:b/>
          <w:bCs/>
          <w:sz w:val="28"/>
          <w:szCs w:val="28"/>
        </w:rPr>
      </w:pPr>
    </w:p>
    <w:p w14:paraId="4D4AF5DF" w14:textId="77777777" w:rsidR="00CF164D" w:rsidRPr="00226EF9" w:rsidRDefault="00CF164D" w:rsidP="00CF164D">
      <w:pPr>
        <w:jc w:val="center"/>
        <w:rPr>
          <w:b/>
          <w:bCs/>
          <w:sz w:val="28"/>
          <w:szCs w:val="28"/>
        </w:rPr>
      </w:pPr>
    </w:p>
    <w:p w14:paraId="4FC7573C" w14:textId="77777777" w:rsidR="00CF164D" w:rsidRPr="00226EF9" w:rsidRDefault="00CF164D" w:rsidP="00CF164D">
      <w:pPr>
        <w:jc w:val="center"/>
        <w:rPr>
          <w:spacing w:val="-2"/>
          <w:sz w:val="26"/>
          <w:szCs w:val="26"/>
        </w:rPr>
      </w:pPr>
      <w:r w:rsidRPr="00226EF9">
        <w:rPr>
          <w:sz w:val="28"/>
          <w:szCs w:val="28"/>
          <w:vertAlign w:val="superscript"/>
        </w:rPr>
        <w:t>*</w:t>
      </w:r>
      <w:r w:rsidRPr="00226EF9">
        <w:rPr>
          <w:sz w:val="28"/>
          <w:szCs w:val="28"/>
        </w:rPr>
        <w:t>Перечень товаров, работ, услуг, при осуществлении закупок которых устанавливается иной срок оплаты определяется Заказчиком в своем положении о закупке товаров, работ, услуг</w:t>
      </w:r>
    </w:p>
    <w:sectPr w:rsidR="00CF164D" w:rsidRPr="00226EF9" w:rsidSect="00D73C46">
      <w:headerReference w:type="default" r:id="rId13"/>
      <w:pgSz w:w="11906" w:h="16838"/>
      <w:pgMar w:top="851" w:right="1021" w:bottom="851" w:left="102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2338" w14:textId="77777777" w:rsidR="00861565" w:rsidRDefault="00861565" w:rsidP="001D4E41">
      <w:r>
        <w:separator/>
      </w:r>
    </w:p>
  </w:endnote>
  <w:endnote w:type="continuationSeparator" w:id="0">
    <w:p w14:paraId="0F8C1495" w14:textId="77777777" w:rsidR="00861565" w:rsidRDefault="00861565" w:rsidP="001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37A8" w14:textId="77777777" w:rsidR="00861565" w:rsidRDefault="00861565" w:rsidP="001D4E41">
      <w:r>
        <w:separator/>
      </w:r>
    </w:p>
  </w:footnote>
  <w:footnote w:type="continuationSeparator" w:id="0">
    <w:p w14:paraId="2C548A5B" w14:textId="77777777" w:rsidR="00861565" w:rsidRDefault="00861565" w:rsidP="001D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913" w14:textId="77777777" w:rsidR="00B83F47" w:rsidRPr="001D4E41" w:rsidRDefault="00B83F47">
    <w:pPr>
      <w:pStyle w:val="a9"/>
      <w:jc w:val="center"/>
      <w:rPr>
        <w:sz w:val="26"/>
        <w:szCs w:val="26"/>
      </w:rPr>
    </w:pPr>
    <w:r w:rsidRPr="001D4E41">
      <w:rPr>
        <w:sz w:val="26"/>
        <w:szCs w:val="26"/>
      </w:rPr>
      <w:fldChar w:fldCharType="begin"/>
    </w:r>
    <w:r w:rsidRPr="001D4E41">
      <w:rPr>
        <w:sz w:val="26"/>
        <w:szCs w:val="26"/>
      </w:rPr>
      <w:instrText xml:space="preserve"> PAGE   \* MERGEFORMAT </w:instrText>
    </w:r>
    <w:r w:rsidRPr="001D4E41">
      <w:rPr>
        <w:sz w:val="26"/>
        <w:szCs w:val="26"/>
      </w:rPr>
      <w:fldChar w:fldCharType="separate"/>
    </w:r>
    <w:r>
      <w:rPr>
        <w:noProof/>
        <w:sz w:val="26"/>
        <w:szCs w:val="26"/>
      </w:rPr>
      <w:t>99</w:t>
    </w:r>
    <w:r w:rsidRPr="001D4E41">
      <w:rPr>
        <w:sz w:val="26"/>
        <w:szCs w:val="26"/>
      </w:rPr>
      <w:fldChar w:fldCharType="end"/>
    </w:r>
  </w:p>
  <w:p w14:paraId="096EC32B" w14:textId="77777777" w:rsidR="00B83F47" w:rsidRPr="001D4E41" w:rsidRDefault="00B83F47">
    <w:pPr>
      <w:pStyle w:val="a9"/>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98D8096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2104546"/>
    <w:multiLevelType w:val="hybridMultilevel"/>
    <w:tmpl w:val="74765E86"/>
    <w:lvl w:ilvl="0" w:tplc="CD1EB0DA">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9856AA7"/>
    <w:multiLevelType w:val="hybridMultilevel"/>
    <w:tmpl w:val="8D0C6A8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0ADC4FE5"/>
    <w:multiLevelType w:val="hybridMultilevel"/>
    <w:tmpl w:val="85324F18"/>
    <w:lvl w:ilvl="0" w:tplc="04190013">
      <w:start w:val="1"/>
      <w:numFmt w:val="upp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15:restartNumberingAfterBreak="0">
    <w:nsid w:val="113E1B32"/>
    <w:multiLevelType w:val="hybridMultilevel"/>
    <w:tmpl w:val="077694A6"/>
    <w:lvl w:ilvl="0" w:tplc="4D44B87A">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5" w15:restartNumberingAfterBreak="0">
    <w:nsid w:val="12EC1FDD"/>
    <w:multiLevelType w:val="hybridMultilevel"/>
    <w:tmpl w:val="2990D5C0"/>
    <w:lvl w:ilvl="0" w:tplc="5E8C9094">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15:restartNumberingAfterBreak="0">
    <w:nsid w:val="13C82381"/>
    <w:multiLevelType w:val="multilevel"/>
    <w:tmpl w:val="F3A242E8"/>
    <w:lvl w:ilvl="0">
      <w:start w:val="4"/>
      <w:numFmt w:val="decimal"/>
      <w:lvlText w:val="%1."/>
      <w:lvlJc w:val="left"/>
      <w:pPr>
        <w:tabs>
          <w:tab w:val="num" w:pos="390"/>
        </w:tabs>
        <w:ind w:left="390" w:hanging="390"/>
      </w:pPr>
      <w:rPr>
        <w:rFonts w:cs="Times New Roman" w:hint="default"/>
        <w:b/>
      </w:rPr>
    </w:lvl>
    <w:lvl w:ilvl="1">
      <w:start w:val="4"/>
      <w:numFmt w:val="decimal"/>
      <w:lvlText w:val="%1.%2."/>
      <w:lvlJc w:val="left"/>
      <w:pPr>
        <w:tabs>
          <w:tab w:val="num" w:pos="2705"/>
        </w:tabs>
        <w:ind w:left="2705"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15:restartNumberingAfterBreak="0">
    <w:nsid w:val="17BD667F"/>
    <w:multiLevelType w:val="hybridMultilevel"/>
    <w:tmpl w:val="CFE8B832"/>
    <w:lvl w:ilvl="0" w:tplc="8ADC828E">
      <w:start w:val="1"/>
      <w:numFmt w:val="decimal"/>
      <w:lvlText w:val="%1)"/>
      <w:lvlJc w:val="left"/>
      <w:pPr>
        <w:ind w:left="1827"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53651D"/>
    <w:multiLevelType w:val="hybridMultilevel"/>
    <w:tmpl w:val="B3182B56"/>
    <w:lvl w:ilvl="0" w:tplc="E284A516">
      <w:start w:val="1"/>
      <w:numFmt w:val="upperRoman"/>
      <w:lvlText w:val="%1."/>
      <w:lvlJc w:val="left"/>
      <w:pPr>
        <w:ind w:left="1421" w:hanging="360"/>
      </w:pPr>
      <w:rPr>
        <w:rFonts w:cs="Times New Roman" w:hint="default"/>
      </w:rPr>
    </w:lvl>
    <w:lvl w:ilvl="1" w:tplc="04190019" w:tentative="1">
      <w:start w:val="1"/>
      <w:numFmt w:val="lowerLetter"/>
      <w:lvlText w:val="%2."/>
      <w:lvlJc w:val="left"/>
      <w:pPr>
        <w:ind w:left="2141" w:hanging="360"/>
      </w:pPr>
      <w:rPr>
        <w:rFonts w:cs="Times New Roman"/>
      </w:rPr>
    </w:lvl>
    <w:lvl w:ilvl="2" w:tplc="0419001B" w:tentative="1">
      <w:start w:val="1"/>
      <w:numFmt w:val="lowerRoman"/>
      <w:lvlText w:val="%3."/>
      <w:lvlJc w:val="right"/>
      <w:pPr>
        <w:ind w:left="2861" w:hanging="180"/>
      </w:pPr>
      <w:rPr>
        <w:rFonts w:cs="Times New Roman"/>
      </w:rPr>
    </w:lvl>
    <w:lvl w:ilvl="3" w:tplc="0419000F" w:tentative="1">
      <w:start w:val="1"/>
      <w:numFmt w:val="decimal"/>
      <w:lvlText w:val="%4."/>
      <w:lvlJc w:val="left"/>
      <w:pPr>
        <w:ind w:left="3581" w:hanging="360"/>
      </w:pPr>
      <w:rPr>
        <w:rFonts w:cs="Times New Roman"/>
      </w:rPr>
    </w:lvl>
    <w:lvl w:ilvl="4" w:tplc="04190019" w:tentative="1">
      <w:start w:val="1"/>
      <w:numFmt w:val="lowerLetter"/>
      <w:lvlText w:val="%5."/>
      <w:lvlJc w:val="left"/>
      <w:pPr>
        <w:ind w:left="4301" w:hanging="360"/>
      </w:pPr>
      <w:rPr>
        <w:rFonts w:cs="Times New Roman"/>
      </w:rPr>
    </w:lvl>
    <w:lvl w:ilvl="5" w:tplc="0419001B" w:tentative="1">
      <w:start w:val="1"/>
      <w:numFmt w:val="lowerRoman"/>
      <w:lvlText w:val="%6."/>
      <w:lvlJc w:val="right"/>
      <w:pPr>
        <w:ind w:left="5021" w:hanging="180"/>
      </w:pPr>
      <w:rPr>
        <w:rFonts w:cs="Times New Roman"/>
      </w:rPr>
    </w:lvl>
    <w:lvl w:ilvl="6" w:tplc="0419000F" w:tentative="1">
      <w:start w:val="1"/>
      <w:numFmt w:val="decimal"/>
      <w:lvlText w:val="%7."/>
      <w:lvlJc w:val="left"/>
      <w:pPr>
        <w:ind w:left="5741" w:hanging="360"/>
      </w:pPr>
      <w:rPr>
        <w:rFonts w:cs="Times New Roman"/>
      </w:rPr>
    </w:lvl>
    <w:lvl w:ilvl="7" w:tplc="04190019" w:tentative="1">
      <w:start w:val="1"/>
      <w:numFmt w:val="lowerLetter"/>
      <w:lvlText w:val="%8."/>
      <w:lvlJc w:val="left"/>
      <w:pPr>
        <w:ind w:left="6461" w:hanging="360"/>
      </w:pPr>
      <w:rPr>
        <w:rFonts w:cs="Times New Roman"/>
      </w:rPr>
    </w:lvl>
    <w:lvl w:ilvl="8" w:tplc="0419001B" w:tentative="1">
      <w:start w:val="1"/>
      <w:numFmt w:val="lowerRoman"/>
      <w:lvlText w:val="%9."/>
      <w:lvlJc w:val="right"/>
      <w:pPr>
        <w:ind w:left="7181" w:hanging="180"/>
      </w:pPr>
      <w:rPr>
        <w:rFonts w:cs="Times New Roman"/>
      </w:rPr>
    </w:lvl>
  </w:abstractNum>
  <w:abstractNum w:abstractNumId="9" w15:restartNumberingAfterBreak="0">
    <w:nsid w:val="1B967600"/>
    <w:multiLevelType w:val="hybridMultilevel"/>
    <w:tmpl w:val="4B3E0790"/>
    <w:lvl w:ilvl="0" w:tplc="CB8EC46E">
      <w:start w:val="1"/>
      <w:numFmt w:val="decimal"/>
      <w:lvlText w:val="%1)"/>
      <w:lvlJc w:val="left"/>
      <w:pPr>
        <w:ind w:left="1512" w:hanging="360"/>
      </w:pPr>
      <w:rPr>
        <w:rFonts w:cs="Times New Roman" w:hint="default"/>
      </w:rPr>
    </w:lvl>
    <w:lvl w:ilvl="1" w:tplc="04190019" w:tentative="1">
      <w:start w:val="1"/>
      <w:numFmt w:val="lowerLetter"/>
      <w:lvlText w:val="%2."/>
      <w:lvlJc w:val="left"/>
      <w:pPr>
        <w:ind w:left="2232" w:hanging="360"/>
      </w:pPr>
      <w:rPr>
        <w:rFonts w:cs="Times New Roman"/>
      </w:rPr>
    </w:lvl>
    <w:lvl w:ilvl="2" w:tplc="0419001B" w:tentative="1">
      <w:start w:val="1"/>
      <w:numFmt w:val="lowerRoman"/>
      <w:lvlText w:val="%3."/>
      <w:lvlJc w:val="right"/>
      <w:pPr>
        <w:ind w:left="2952" w:hanging="180"/>
      </w:pPr>
      <w:rPr>
        <w:rFonts w:cs="Times New Roman"/>
      </w:rPr>
    </w:lvl>
    <w:lvl w:ilvl="3" w:tplc="0419000F" w:tentative="1">
      <w:start w:val="1"/>
      <w:numFmt w:val="decimal"/>
      <w:lvlText w:val="%4."/>
      <w:lvlJc w:val="left"/>
      <w:pPr>
        <w:ind w:left="3672" w:hanging="360"/>
      </w:pPr>
      <w:rPr>
        <w:rFonts w:cs="Times New Roman"/>
      </w:rPr>
    </w:lvl>
    <w:lvl w:ilvl="4" w:tplc="04190019" w:tentative="1">
      <w:start w:val="1"/>
      <w:numFmt w:val="lowerLetter"/>
      <w:lvlText w:val="%5."/>
      <w:lvlJc w:val="left"/>
      <w:pPr>
        <w:ind w:left="4392" w:hanging="360"/>
      </w:pPr>
      <w:rPr>
        <w:rFonts w:cs="Times New Roman"/>
      </w:rPr>
    </w:lvl>
    <w:lvl w:ilvl="5" w:tplc="0419001B" w:tentative="1">
      <w:start w:val="1"/>
      <w:numFmt w:val="lowerRoman"/>
      <w:lvlText w:val="%6."/>
      <w:lvlJc w:val="right"/>
      <w:pPr>
        <w:ind w:left="5112" w:hanging="180"/>
      </w:pPr>
      <w:rPr>
        <w:rFonts w:cs="Times New Roman"/>
      </w:rPr>
    </w:lvl>
    <w:lvl w:ilvl="6" w:tplc="0419000F" w:tentative="1">
      <w:start w:val="1"/>
      <w:numFmt w:val="decimal"/>
      <w:lvlText w:val="%7."/>
      <w:lvlJc w:val="left"/>
      <w:pPr>
        <w:ind w:left="5832" w:hanging="360"/>
      </w:pPr>
      <w:rPr>
        <w:rFonts w:cs="Times New Roman"/>
      </w:rPr>
    </w:lvl>
    <w:lvl w:ilvl="7" w:tplc="04190019" w:tentative="1">
      <w:start w:val="1"/>
      <w:numFmt w:val="lowerLetter"/>
      <w:lvlText w:val="%8."/>
      <w:lvlJc w:val="left"/>
      <w:pPr>
        <w:ind w:left="6552" w:hanging="360"/>
      </w:pPr>
      <w:rPr>
        <w:rFonts w:cs="Times New Roman"/>
      </w:rPr>
    </w:lvl>
    <w:lvl w:ilvl="8" w:tplc="0419001B" w:tentative="1">
      <w:start w:val="1"/>
      <w:numFmt w:val="lowerRoman"/>
      <w:lvlText w:val="%9."/>
      <w:lvlJc w:val="right"/>
      <w:pPr>
        <w:ind w:left="7272" w:hanging="180"/>
      </w:pPr>
      <w:rPr>
        <w:rFonts w:cs="Times New Roman"/>
      </w:rPr>
    </w:lvl>
  </w:abstractNum>
  <w:abstractNum w:abstractNumId="10" w15:restartNumberingAfterBreak="0">
    <w:nsid w:val="20A87385"/>
    <w:multiLevelType w:val="hybridMultilevel"/>
    <w:tmpl w:val="EAD46532"/>
    <w:lvl w:ilvl="0" w:tplc="04190013">
      <w:start w:val="1"/>
      <w:numFmt w:val="upperRoman"/>
      <w:lvlText w:val="%1."/>
      <w:lvlJc w:val="right"/>
      <w:pPr>
        <w:ind w:left="2640" w:hanging="360"/>
      </w:pPr>
      <w:rPr>
        <w:rFonts w:cs="Times New Roman"/>
      </w:rPr>
    </w:lvl>
    <w:lvl w:ilvl="1" w:tplc="04190019" w:tentative="1">
      <w:start w:val="1"/>
      <w:numFmt w:val="lowerLetter"/>
      <w:lvlText w:val="%2."/>
      <w:lvlJc w:val="left"/>
      <w:pPr>
        <w:ind w:left="3360" w:hanging="360"/>
      </w:pPr>
      <w:rPr>
        <w:rFonts w:cs="Times New Roman"/>
      </w:rPr>
    </w:lvl>
    <w:lvl w:ilvl="2" w:tplc="0419001B" w:tentative="1">
      <w:start w:val="1"/>
      <w:numFmt w:val="lowerRoman"/>
      <w:lvlText w:val="%3."/>
      <w:lvlJc w:val="right"/>
      <w:pPr>
        <w:ind w:left="4080" w:hanging="180"/>
      </w:pPr>
      <w:rPr>
        <w:rFonts w:cs="Times New Roman"/>
      </w:rPr>
    </w:lvl>
    <w:lvl w:ilvl="3" w:tplc="0419000F" w:tentative="1">
      <w:start w:val="1"/>
      <w:numFmt w:val="decimal"/>
      <w:lvlText w:val="%4."/>
      <w:lvlJc w:val="left"/>
      <w:pPr>
        <w:ind w:left="4800" w:hanging="360"/>
      </w:pPr>
      <w:rPr>
        <w:rFonts w:cs="Times New Roman"/>
      </w:rPr>
    </w:lvl>
    <w:lvl w:ilvl="4" w:tplc="04190019" w:tentative="1">
      <w:start w:val="1"/>
      <w:numFmt w:val="lowerLetter"/>
      <w:lvlText w:val="%5."/>
      <w:lvlJc w:val="left"/>
      <w:pPr>
        <w:ind w:left="5520" w:hanging="360"/>
      </w:pPr>
      <w:rPr>
        <w:rFonts w:cs="Times New Roman"/>
      </w:rPr>
    </w:lvl>
    <w:lvl w:ilvl="5" w:tplc="0419001B" w:tentative="1">
      <w:start w:val="1"/>
      <w:numFmt w:val="lowerRoman"/>
      <w:lvlText w:val="%6."/>
      <w:lvlJc w:val="right"/>
      <w:pPr>
        <w:ind w:left="6240" w:hanging="180"/>
      </w:pPr>
      <w:rPr>
        <w:rFonts w:cs="Times New Roman"/>
      </w:rPr>
    </w:lvl>
    <w:lvl w:ilvl="6" w:tplc="0419000F" w:tentative="1">
      <w:start w:val="1"/>
      <w:numFmt w:val="decimal"/>
      <w:lvlText w:val="%7."/>
      <w:lvlJc w:val="left"/>
      <w:pPr>
        <w:ind w:left="6960" w:hanging="360"/>
      </w:pPr>
      <w:rPr>
        <w:rFonts w:cs="Times New Roman"/>
      </w:rPr>
    </w:lvl>
    <w:lvl w:ilvl="7" w:tplc="04190019" w:tentative="1">
      <w:start w:val="1"/>
      <w:numFmt w:val="lowerLetter"/>
      <w:lvlText w:val="%8."/>
      <w:lvlJc w:val="left"/>
      <w:pPr>
        <w:ind w:left="7680" w:hanging="360"/>
      </w:pPr>
      <w:rPr>
        <w:rFonts w:cs="Times New Roman"/>
      </w:rPr>
    </w:lvl>
    <w:lvl w:ilvl="8" w:tplc="0419001B" w:tentative="1">
      <w:start w:val="1"/>
      <w:numFmt w:val="lowerRoman"/>
      <w:lvlText w:val="%9."/>
      <w:lvlJc w:val="right"/>
      <w:pPr>
        <w:ind w:left="8400" w:hanging="180"/>
      </w:pPr>
      <w:rPr>
        <w:rFonts w:cs="Times New Roman"/>
      </w:rPr>
    </w:lvl>
  </w:abstractNum>
  <w:abstractNum w:abstractNumId="11" w15:restartNumberingAfterBreak="0">
    <w:nsid w:val="236511EA"/>
    <w:multiLevelType w:val="hybridMultilevel"/>
    <w:tmpl w:val="426A38F2"/>
    <w:lvl w:ilvl="0" w:tplc="0EDA4602">
      <w:start w:val="4"/>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2" w15:restartNumberingAfterBreak="0">
    <w:nsid w:val="2A096870"/>
    <w:multiLevelType w:val="hybridMultilevel"/>
    <w:tmpl w:val="97A88A00"/>
    <w:lvl w:ilvl="0" w:tplc="0419000F">
      <w:start w:val="1"/>
      <w:numFmt w:val="decimal"/>
      <w:lvlText w:val="%1."/>
      <w:lvlJc w:val="left"/>
      <w:pPr>
        <w:ind w:left="1421" w:hanging="360"/>
      </w:pPr>
      <w:rPr>
        <w:rFonts w:cs="Times New Roman"/>
      </w:rPr>
    </w:lvl>
    <w:lvl w:ilvl="1" w:tplc="04190019" w:tentative="1">
      <w:start w:val="1"/>
      <w:numFmt w:val="lowerLetter"/>
      <w:lvlText w:val="%2."/>
      <w:lvlJc w:val="left"/>
      <w:pPr>
        <w:ind w:left="2141" w:hanging="360"/>
      </w:pPr>
      <w:rPr>
        <w:rFonts w:cs="Times New Roman"/>
      </w:rPr>
    </w:lvl>
    <w:lvl w:ilvl="2" w:tplc="0419001B" w:tentative="1">
      <w:start w:val="1"/>
      <w:numFmt w:val="lowerRoman"/>
      <w:lvlText w:val="%3."/>
      <w:lvlJc w:val="right"/>
      <w:pPr>
        <w:ind w:left="2861" w:hanging="180"/>
      </w:pPr>
      <w:rPr>
        <w:rFonts w:cs="Times New Roman"/>
      </w:rPr>
    </w:lvl>
    <w:lvl w:ilvl="3" w:tplc="0419000F" w:tentative="1">
      <w:start w:val="1"/>
      <w:numFmt w:val="decimal"/>
      <w:lvlText w:val="%4."/>
      <w:lvlJc w:val="left"/>
      <w:pPr>
        <w:ind w:left="3581" w:hanging="360"/>
      </w:pPr>
      <w:rPr>
        <w:rFonts w:cs="Times New Roman"/>
      </w:rPr>
    </w:lvl>
    <w:lvl w:ilvl="4" w:tplc="04190019" w:tentative="1">
      <w:start w:val="1"/>
      <w:numFmt w:val="lowerLetter"/>
      <w:lvlText w:val="%5."/>
      <w:lvlJc w:val="left"/>
      <w:pPr>
        <w:ind w:left="4301" w:hanging="360"/>
      </w:pPr>
      <w:rPr>
        <w:rFonts w:cs="Times New Roman"/>
      </w:rPr>
    </w:lvl>
    <w:lvl w:ilvl="5" w:tplc="0419001B" w:tentative="1">
      <w:start w:val="1"/>
      <w:numFmt w:val="lowerRoman"/>
      <w:lvlText w:val="%6."/>
      <w:lvlJc w:val="right"/>
      <w:pPr>
        <w:ind w:left="5021" w:hanging="180"/>
      </w:pPr>
      <w:rPr>
        <w:rFonts w:cs="Times New Roman"/>
      </w:rPr>
    </w:lvl>
    <w:lvl w:ilvl="6" w:tplc="0419000F" w:tentative="1">
      <w:start w:val="1"/>
      <w:numFmt w:val="decimal"/>
      <w:lvlText w:val="%7."/>
      <w:lvlJc w:val="left"/>
      <w:pPr>
        <w:ind w:left="5741" w:hanging="360"/>
      </w:pPr>
      <w:rPr>
        <w:rFonts w:cs="Times New Roman"/>
      </w:rPr>
    </w:lvl>
    <w:lvl w:ilvl="7" w:tplc="04190019" w:tentative="1">
      <w:start w:val="1"/>
      <w:numFmt w:val="lowerLetter"/>
      <w:lvlText w:val="%8."/>
      <w:lvlJc w:val="left"/>
      <w:pPr>
        <w:ind w:left="6461" w:hanging="360"/>
      </w:pPr>
      <w:rPr>
        <w:rFonts w:cs="Times New Roman"/>
      </w:rPr>
    </w:lvl>
    <w:lvl w:ilvl="8" w:tplc="0419001B" w:tentative="1">
      <w:start w:val="1"/>
      <w:numFmt w:val="lowerRoman"/>
      <w:lvlText w:val="%9."/>
      <w:lvlJc w:val="right"/>
      <w:pPr>
        <w:ind w:left="7181" w:hanging="180"/>
      </w:pPr>
      <w:rPr>
        <w:rFonts w:cs="Times New Roman"/>
      </w:rPr>
    </w:lvl>
  </w:abstractNum>
  <w:abstractNum w:abstractNumId="13" w15:restartNumberingAfterBreak="0">
    <w:nsid w:val="2F6D1474"/>
    <w:multiLevelType w:val="hybridMultilevel"/>
    <w:tmpl w:val="98CEB0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3749CB"/>
    <w:multiLevelType w:val="hybridMultilevel"/>
    <w:tmpl w:val="0A04A8F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352016F"/>
    <w:multiLevelType w:val="hybridMultilevel"/>
    <w:tmpl w:val="7B48DD36"/>
    <w:lvl w:ilvl="0" w:tplc="E284A516">
      <w:start w:val="1"/>
      <w:numFmt w:val="upperRoman"/>
      <w:lvlText w:val="%1."/>
      <w:lvlJc w:val="left"/>
      <w:pPr>
        <w:ind w:left="1426" w:hanging="36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16" w15:restartNumberingAfterBreak="0">
    <w:nsid w:val="36CB45EC"/>
    <w:multiLevelType w:val="hybridMultilevel"/>
    <w:tmpl w:val="5EBE206C"/>
    <w:lvl w:ilvl="0" w:tplc="4D44B87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9616F04"/>
    <w:multiLevelType w:val="hybridMultilevel"/>
    <w:tmpl w:val="80A0F4A4"/>
    <w:lvl w:ilvl="0" w:tplc="2E0E4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B376091"/>
    <w:multiLevelType w:val="multilevel"/>
    <w:tmpl w:val="397A5942"/>
    <w:lvl w:ilvl="0">
      <w:start w:val="4"/>
      <w:numFmt w:val="decimal"/>
      <w:lvlText w:val="%1."/>
      <w:lvlJc w:val="left"/>
      <w:pPr>
        <w:tabs>
          <w:tab w:val="num" w:pos="615"/>
        </w:tabs>
        <w:ind w:left="615" w:hanging="615"/>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9" w15:restartNumberingAfterBreak="0">
    <w:nsid w:val="3B450EF8"/>
    <w:multiLevelType w:val="hybridMultilevel"/>
    <w:tmpl w:val="5D446DCA"/>
    <w:lvl w:ilvl="0" w:tplc="27741A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D6217C6"/>
    <w:multiLevelType w:val="hybridMultilevel"/>
    <w:tmpl w:val="9B8CD026"/>
    <w:lvl w:ilvl="0" w:tplc="FBC8C4A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15:restartNumberingAfterBreak="0">
    <w:nsid w:val="3E4E05A8"/>
    <w:multiLevelType w:val="hybridMultilevel"/>
    <w:tmpl w:val="629EB85C"/>
    <w:lvl w:ilvl="0" w:tplc="CB8EC4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04D784D"/>
    <w:multiLevelType w:val="hybridMultilevel"/>
    <w:tmpl w:val="96A0EF3C"/>
    <w:lvl w:ilvl="0" w:tplc="B00C3F1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40E72D0E"/>
    <w:multiLevelType w:val="hybridMultilevel"/>
    <w:tmpl w:val="7E0AAC14"/>
    <w:lvl w:ilvl="0" w:tplc="9C98E220">
      <w:start w:val="5"/>
      <w:numFmt w:val="upperRoman"/>
      <w:lvlText w:val="%1."/>
      <w:lvlJc w:val="right"/>
      <w:pPr>
        <w:ind w:firstLine="130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2CE0EE4"/>
    <w:multiLevelType w:val="multilevel"/>
    <w:tmpl w:val="98D8096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4D8521C5"/>
    <w:multiLevelType w:val="hybridMultilevel"/>
    <w:tmpl w:val="5CC44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B550F1"/>
    <w:multiLevelType w:val="hybridMultilevel"/>
    <w:tmpl w:val="DE422438"/>
    <w:lvl w:ilvl="0" w:tplc="978A1D6C">
      <w:start w:val="1"/>
      <w:numFmt w:val="decimal"/>
      <w:lvlText w:val="%1."/>
      <w:lvlJc w:val="left"/>
      <w:pPr>
        <w:ind w:left="106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AD63F2"/>
    <w:multiLevelType w:val="hybridMultilevel"/>
    <w:tmpl w:val="FFA401F2"/>
    <w:lvl w:ilvl="0" w:tplc="2516447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4DE1DF7"/>
    <w:multiLevelType w:val="hybridMultilevel"/>
    <w:tmpl w:val="7C729382"/>
    <w:lvl w:ilvl="0" w:tplc="FDF8AFAA">
      <w:start w:val="5"/>
      <w:numFmt w:val="decimal"/>
      <w:lvlText w:val="%1."/>
      <w:lvlJc w:val="right"/>
      <w:pPr>
        <w:ind w:firstLine="130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6985E0F"/>
    <w:multiLevelType w:val="hybridMultilevel"/>
    <w:tmpl w:val="3B825176"/>
    <w:lvl w:ilvl="0" w:tplc="A384A43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AA64F19"/>
    <w:multiLevelType w:val="hybridMultilevel"/>
    <w:tmpl w:val="69E868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C54F15"/>
    <w:multiLevelType w:val="hybridMultilevel"/>
    <w:tmpl w:val="8092D766"/>
    <w:lvl w:ilvl="0" w:tplc="96467F7E">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D4A1D33"/>
    <w:multiLevelType w:val="hybridMultilevel"/>
    <w:tmpl w:val="6E284F38"/>
    <w:lvl w:ilvl="0" w:tplc="8EEECFA8">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F29767A"/>
    <w:multiLevelType w:val="hybridMultilevel"/>
    <w:tmpl w:val="03DC8726"/>
    <w:lvl w:ilvl="0" w:tplc="9F1EBB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60AA1362"/>
    <w:multiLevelType w:val="hybridMultilevel"/>
    <w:tmpl w:val="4628C7C8"/>
    <w:lvl w:ilvl="0" w:tplc="85685618">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B95DFF"/>
    <w:multiLevelType w:val="hybridMultilevel"/>
    <w:tmpl w:val="8D8E02F6"/>
    <w:lvl w:ilvl="0" w:tplc="4D44B87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1D6139"/>
    <w:multiLevelType w:val="hybridMultilevel"/>
    <w:tmpl w:val="4224A95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877CBA"/>
    <w:multiLevelType w:val="hybridMultilevel"/>
    <w:tmpl w:val="D52CB25C"/>
    <w:lvl w:ilvl="0" w:tplc="E284A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5972F5A"/>
    <w:multiLevelType w:val="hybridMultilevel"/>
    <w:tmpl w:val="0B8EB8D0"/>
    <w:lvl w:ilvl="0" w:tplc="0419000F">
      <w:start w:val="1"/>
      <w:numFmt w:val="decimal"/>
      <w:lvlText w:val="%1."/>
      <w:lvlJc w:val="left"/>
      <w:pPr>
        <w:ind w:left="1920" w:hanging="360"/>
      </w:pPr>
      <w:rPr>
        <w:rFonts w:cs="Times New Roman"/>
      </w:rPr>
    </w:lvl>
    <w:lvl w:ilvl="1" w:tplc="2E8060BE">
      <w:start w:val="1"/>
      <w:numFmt w:val="russianLower"/>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0A23A16"/>
    <w:multiLevelType w:val="hybridMultilevel"/>
    <w:tmpl w:val="CA3E22F8"/>
    <w:lvl w:ilvl="0" w:tplc="0F408C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71662F75"/>
    <w:multiLevelType w:val="hybridMultilevel"/>
    <w:tmpl w:val="8C26F4EC"/>
    <w:lvl w:ilvl="0" w:tplc="06AC35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72922614"/>
    <w:multiLevelType w:val="hybridMultilevel"/>
    <w:tmpl w:val="23C6DCE0"/>
    <w:lvl w:ilvl="0" w:tplc="53985E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746220A1"/>
    <w:multiLevelType w:val="hybridMultilevel"/>
    <w:tmpl w:val="8B941DE2"/>
    <w:lvl w:ilvl="0" w:tplc="79D45B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4663D1F"/>
    <w:multiLevelType w:val="hybridMultilevel"/>
    <w:tmpl w:val="35CC1B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1E2430"/>
    <w:multiLevelType w:val="hybridMultilevel"/>
    <w:tmpl w:val="58D43BB8"/>
    <w:lvl w:ilvl="0" w:tplc="0419000F">
      <w:start w:val="3"/>
      <w:numFmt w:val="decimal"/>
      <w:lvlText w:val="%1."/>
      <w:lvlJc w:val="left"/>
      <w:pPr>
        <w:tabs>
          <w:tab w:val="num" w:pos="3338"/>
        </w:tabs>
        <w:ind w:left="3338" w:hanging="360"/>
      </w:pPr>
      <w:rPr>
        <w:rFonts w:cs="Times New Roman" w:hint="default"/>
      </w:rPr>
    </w:lvl>
    <w:lvl w:ilvl="1" w:tplc="04190019" w:tentative="1">
      <w:start w:val="1"/>
      <w:numFmt w:val="lowerLetter"/>
      <w:lvlText w:val="%2."/>
      <w:lvlJc w:val="left"/>
      <w:pPr>
        <w:tabs>
          <w:tab w:val="num" w:pos="4058"/>
        </w:tabs>
        <w:ind w:left="4058" w:hanging="360"/>
      </w:pPr>
      <w:rPr>
        <w:rFonts w:cs="Times New Roman"/>
      </w:rPr>
    </w:lvl>
    <w:lvl w:ilvl="2" w:tplc="0419001B" w:tentative="1">
      <w:start w:val="1"/>
      <w:numFmt w:val="lowerRoman"/>
      <w:lvlText w:val="%3."/>
      <w:lvlJc w:val="right"/>
      <w:pPr>
        <w:tabs>
          <w:tab w:val="num" w:pos="4778"/>
        </w:tabs>
        <w:ind w:left="4778" w:hanging="180"/>
      </w:pPr>
      <w:rPr>
        <w:rFonts w:cs="Times New Roman"/>
      </w:rPr>
    </w:lvl>
    <w:lvl w:ilvl="3" w:tplc="0419000F" w:tentative="1">
      <w:start w:val="1"/>
      <w:numFmt w:val="decimal"/>
      <w:lvlText w:val="%4."/>
      <w:lvlJc w:val="left"/>
      <w:pPr>
        <w:tabs>
          <w:tab w:val="num" w:pos="5498"/>
        </w:tabs>
        <w:ind w:left="5498" w:hanging="360"/>
      </w:pPr>
      <w:rPr>
        <w:rFonts w:cs="Times New Roman"/>
      </w:rPr>
    </w:lvl>
    <w:lvl w:ilvl="4" w:tplc="04190019" w:tentative="1">
      <w:start w:val="1"/>
      <w:numFmt w:val="lowerLetter"/>
      <w:lvlText w:val="%5."/>
      <w:lvlJc w:val="left"/>
      <w:pPr>
        <w:tabs>
          <w:tab w:val="num" w:pos="6218"/>
        </w:tabs>
        <w:ind w:left="6218" w:hanging="360"/>
      </w:pPr>
      <w:rPr>
        <w:rFonts w:cs="Times New Roman"/>
      </w:rPr>
    </w:lvl>
    <w:lvl w:ilvl="5" w:tplc="0419001B" w:tentative="1">
      <w:start w:val="1"/>
      <w:numFmt w:val="lowerRoman"/>
      <w:lvlText w:val="%6."/>
      <w:lvlJc w:val="right"/>
      <w:pPr>
        <w:tabs>
          <w:tab w:val="num" w:pos="6938"/>
        </w:tabs>
        <w:ind w:left="6938" w:hanging="180"/>
      </w:pPr>
      <w:rPr>
        <w:rFonts w:cs="Times New Roman"/>
      </w:rPr>
    </w:lvl>
    <w:lvl w:ilvl="6" w:tplc="0419000F" w:tentative="1">
      <w:start w:val="1"/>
      <w:numFmt w:val="decimal"/>
      <w:lvlText w:val="%7."/>
      <w:lvlJc w:val="left"/>
      <w:pPr>
        <w:tabs>
          <w:tab w:val="num" w:pos="7658"/>
        </w:tabs>
        <w:ind w:left="7658" w:hanging="360"/>
      </w:pPr>
      <w:rPr>
        <w:rFonts w:cs="Times New Roman"/>
      </w:rPr>
    </w:lvl>
    <w:lvl w:ilvl="7" w:tplc="04190019" w:tentative="1">
      <w:start w:val="1"/>
      <w:numFmt w:val="lowerLetter"/>
      <w:lvlText w:val="%8."/>
      <w:lvlJc w:val="left"/>
      <w:pPr>
        <w:tabs>
          <w:tab w:val="num" w:pos="8378"/>
        </w:tabs>
        <w:ind w:left="8378" w:hanging="360"/>
      </w:pPr>
      <w:rPr>
        <w:rFonts w:cs="Times New Roman"/>
      </w:rPr>
    </w:lvl>
    <w:lvl w:ilvl="8" w:tplc="0419001B" w:tentative="1">
      <w:start w:val="1"/>
      <w:numFmt w:val="lowerRoman"/>
      <w:lvlText w:val="%9."/>
      <w:lvlJc w:val="right"/>
      <w:pPr>
        <w:tabs>
          <w:tab w:val="num" w:pos="9098"/>
        </w:tabs>
        <w:ind w:left="9098" w:hanging="180"/>
      </w:pPr>
      <w:rPr>
        <w:rFonts w:cs="Times New Roman"/>
      </w:rPr>
    </w:lvl>
  </w:abstractNum>
  <w:abstractNum w:abstractNumId="45" w15:restartNumberingAfterBreak="0">
    <w:nsid w:val="7CE07AD2"/>
    <w:multiLevelType w:val="hybridMultilevel"/>
    <w:tmpl w:val="1EF2A692"/>
    <w:lvl w:ilvl="0" w:tplc="978A1D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0"/>
  </w:num>
  <w:num w:numId="2">
    <w:abstractNumId w:val="18"/>
  </w:num>
  <w:num w:numId="3">
    <w:abstractNumId w:val="29"/>
  </w:num>
  <w:num w:numId="4">
    <w:abstractNumId w:val="6"/>
  </w:num>
  <w:num w:numId="5">
    <w:abstractNumId w:val="34"/>
  </w:num>
  <w:num w:numId="6">
    <w:abstractNumId w:val="43"/>
  </w:num>
  <w:num w:numId="7">
    <w:abstractNumId w:val="44"/>
  </w:num>
  <w:num w:numId="8">
    <w:abstractNumId w:val="13"/>
  </w:num>
  <w:num w:numId="9">
    <w:abstractNumId w:val="14"/>
  </w:num>
  <w:num w:numId="10">
    <w:abstractNumId w:val="33"/>
  </w:num>
  <w:num w:numId="11">
    <w:abstractNumId w:val="2"/>
  </w:num>
  <w:num w:numId="12">
    <w:abstractNumId w:val="1"/>
  </w:num>
  <w:num w:numId="13">
    <w:abstractNumId w:val="31"/>
  </w:num>
  <w:num w:numId="14">
    <w:abstractNumId w:val="16"/>
  </w:num>
  <w:num w:numId="15">
    <w:abstractNumId w:val="4"/>
  </w:num>
  <w:num w:numId="16">
    <w:abstractNumId w:val="35"/>
  </w:num>
  <w:num w:numId="17">
    <w:abstractNumId w:val="21"/>
  </w:num>
  <w:num w:numId="18">
    <w:abstractNumId w:val="9"/>
  </w:num>
  <w:num w:numId="19">
    <w:abstractNumId w:val="37"/>
  </w:num>
  <w:num w:numId="20">
    <w:abstractNumId w:val="38"/>
  </w:num>
  <w:num w:numId="21">
    <w:abstractNumId w:val="15"/>
  </w:num>
  <w:num w:numId="22">
    <w:abstractNumId w:val="8"/>
  </w:num>
  <w:num w:numId="23">
    <w:abstractNumId w:val="12"/>
  </w:num>
  <w:num w:numId="24">
    <w:abstractNumId w:val="3"/>
  </w:num>
  <w:num w:numId="25">
    <w:abstractNumId w:val="10"/>
  </w:num>
  <w:num w:numId="26">
    <w:abstractNumId w:val="23"/>
  </w:num>
  <w:num w:numId="27">
    <w:abstractNumId w:val="28"/>
  </w:num>
  <w:num w:numId="28">
    <w:abstractNumId w:val="40"/>
  </w:num>
  <w:num w:numId="29">
    <w:abstractNumId w:val="39"/>
  </w:num>
  <w:num w:numId="30">
    <w:abstractNumId w:val="22"/>
  </w:num>
  <w:num w:numId="31">
    <w:abstractNumId w:val="45"/>
  </w:num>
  <w:num w:numId="32">
    <w:abstractNumId w:val="26"/>
  </w:num>
  <w:num w:numId="33">
    <w:abstractNumId w:val="41"/>
  </w:num>
  <w:num w:numId="34">
    <w:abstractNumId w:val="0"/>
  </w:num>
  <w:num w:numId="35">
    <w:abstractNumId w:val="7"/>
  </w:num>
  <w:num w:numId="36">
    <w:abstractNumId w:val="36"/>
  </w:num>
  <w:num w:numId="37">
    <w:abstractNumId w:val="5"/>
  </w:num>
  <w:num w:numId="38">
    <w:abstractNumId w:val="32"/>
  </w:num>
  <w:num w:numId="39">
    <w:abstractNumId w:val="11"/>
  </w:num>
  <w:num w:numId="40">
    <w:abstractNumId w:val="17"/>
  </w:num>
  <w:num w:numId="41">
    <w:abstractNumId w:val="42"/>
  </w:num>
  <w:num w:numId="42">
    <w:abstractNumId w:val="25"/>
  </w:num>
  <w:num w:numId="43">
    <w:abstractNumId w:val="27"/>
  </w:num>
  <w:num w:numId="44">
    <w:abstractNumId w:val="24"/>
  </w:num>
  <w:num w:numId="45">
    <w:abstractNumId w:val="1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8D"/>
    <w:rsid w:val="00000487"/>
    <w:rsid w:val="00002C24"/>
    <w:rsid w:val="00006A29"/>
    <w:rsid w:val="00007F15"/>
    <w:rsid w:val="00010C4A"/>
    <w:rsid w:val="00011170"/>
    <w:rsid w:val="00013A06"/>
    <w:rsid w:val="000205E0"/>
    <w:rsid w:val="00020D5F"/>
    <w:rsid w:val="0002283D"/>
    <w:rsid w:val="00023282"/>
    <w:rsid w:val="00024772"/>
    <w:rsid w:val="000252EF"/>
    <w:rsid w:val="00026A58"/>
    <w:rsid w:val="0002724F"/>
    <w:rsid w:val="00034A7A"/>
    <w:rsid w:val="000352B6"/>
    <w:rsid w:val="00035B8B"/>
    <w:rsid w:val="0003663D"/>
    <w:rsid w:val="0003673C"/>
    <w:rsid w:val="000403D8"/>
    <w:rsid w:val="00040F2E"/>
    <w:rsid w:val="00041CA4"/>
    <w:rsid w:val="00046E07"/>
    <w:rsid w:val="00046E1B"/>
    <w:rsid w:val="00047C7E"/>
    <w:rsid w:val="00055965"/>
    <w:rsid w:val="00055BB7"/>
    <w:rsid w:val="00055FCD"/>
    <w:rsid w:val="0006063D"/>
    <w:rsid w:val="0006498E"/>
    <w:rsid w:val="00064ABD"/>
    <w:rsid w:val="00064B03"/>
    <w:rsid w:val="00065247"/>
    <w:rsid w:val="0006707A"/>
    <w:rsid w:val="00067EF1"/>
    <w:rsid w:val="0007042D"/>
    <w:rsid w:val="00072700"/>
    <w:rsid w:val="00074B07"/>
    <w:rsid w:val="00076BD3"/>
    <w:rsid w:val="000802D8"/>
    <w:rsid w:val="00082230"/>
    <w:rsid w:val="000834F9"/>
    <w:rsid w:val="00086A65"/>
    <w:rsid w:val="0008777E"/>
    <w:rsid w:val="00091C30"/>
    <w:rsid w:val="000926F2"/>
    <w:rsid w:val="000A145B"/>
    <w:rsid w:val="000A222C"/>
    <w:rsid w:val="000A308E"/>
    <w:rsid w:val="000A350E"/>
    <w:rsid w:val="000A58BB"/>
    <w:rsid w:val="000A6600"/>
    <w:rsid w:val="000A7302"/>
    <w:rsid w:val="000B0EF0"/>
    <w:rsid w:val="000B14C4"/>
    <w:rsid w:val="000B173D"/>
    <w:rsid w:val="000B5C65"/>
    <w:rsid w:val="000B6DA7"/>
    <w:rsid w:val="000B7C91"/>
    <w:rsid w:val="000C38B7"/>
    <w:rsid w:val="000C49A4"/>
    <w:rsid w:val="000D0352"/>
    <w:rsid w:val="000D1846"/>
    <w:rsid w:val="000D41D8"/>
    <w:rsid w:val="000D432B"/>
    <w:rsid w:val="000D46D7"/>
    <w:rsid w:val="000D6C92"/>
    <w:rsid w:val="000D6D21"/>
    <w:rsid w:val="000D7BE3"/>
    <w:rsid w:val="000E15EF"/>
    <w:rsid w:val="000E1895"/>
    <w:rsid w:val="000E1CC2"/>
    <w:rsid w:val="000E3260"/>
    <w:rsid w:val="000E5847"/>
    <w:rsid w:val="000F2960"/>
    <w:rsid w:val="000F54FE"/>
    <w:rsid w:val="000F58CB"/>
    <w:rsid w:val="000F7548"/>
    <w:rsid w:val="001034D9"/>
    <w:rsid w:val="00104316"/>
    <w:rsid w:val="0010675B"/>
    <w:rsid w:val="00106F02"/>
    <w:rsid w:val="0010719B"/>
    <w:rsid w:val="00107E65"/>
    <w:rsid w:val="0011042B"/>
    <w:rsid w:val="00110744"/>
    <w:rsid w:val="001122D9"/>
    <w:rsid w:val="00117336"/>
    <w:rsid w:val="0012500E"/>
    <w:rsid w:val="00126FD3"/>
    <w:rsid w:val="00130F85"/>
    <w:rsid w:val="00131778"/>
    <w:rsid w:val="00132966"/>
    <w:rsid w:val="00133B63"/>
    <w:rsid w:val="00135069"/>
    <w:rsid w:val="001367F2"/>
    <w:rsid w:val="0013723B"/>
    <w:rsid w:val="0013740E"/>
    <w:rsid w:val="00137F8D"/>
    <w:rsid w:val="001430B0"/>
    <w:rsid w:val="001433E6"/>
    <w:rsid w:val="00146BE5"/>
    <w:rsid w:val="00147DC2"/>
    <w:rsid w:val="001502C4"/>
    <w:rsid w:val="0015085F"/>
    <w:rsid w:val="00150B9E"/>
    <w:rsid w:val="00152104"/>
    <w:rsid w:val="001542B6"/>
    <w:rsid w:val="00154854"/>
    <w:rsid w:val="001604DE"/>
    <w:rsid w:val="00162479"/>
    <w:rsid w:val="00171CA8"/>
    <w:rsid w:val="001729B0"/>
    <w:rsid w:val="00175429"/>
    <w:rsid w:val="0017623B"/>
    <w:rsid w:val="001775B2"/>
    <w:rsid w:val="00180AAD"/>
    <w:rsid w:val="00185C06"/>
    <w:rsid w:val="00191419"/>
    <w:rsid w:val="0019202A"/>
    <w:rsid w:val="00193966"/>
    <w:rsid w:val="001961DC"/>
    <w:rsid w:val="00196FD6"/>
    <w:rsid w:val="001977F3"/>
    <w:rsid w:val="001A018D"/>
    <w:rsid w:val="001A0552"/>
    <w:rsid w:val="001A4DD1"/>
    <w:rsid w:val="001A50CE"/>
    <w:rsid w:val="001A5BEA"/>
    <w:rsid w:val="001A6539"/>
    <w:rsid w:val="001A7921"/>
    <w:rsid w:val="001B5F97"/>
    <w:rsid w:val="001B64CF"/>
    <w:rsid w:val="001B670E"/>
    <w:rsid w:val="001C4B23"/>
    <w:rsid w:val="001C6CA4"/>
    <w:rsid w:val="001D0C0B"/>
    <w:rsid w:val="001D4E41"/>
    <w:rsid w:val="001D5363"/>
    <w:rsid w:val="001E08DE"/>
    <w:rsid w:val="001E15F9"/>
    <w:rsid w:val="001E4732"/>
    <w:rsid w:val="001E4CBC"/>
    <w:rsid w:val="001E63B3"/>
    <w:rsid w:val="001E6684"/>
    <w:rsid w:val="001E7CDD"/>
    <w:rsid w:val="001E7F91"/>
    <w:rsid w:val="001F00D4"/>
    <w:rsid w:val="001F41A2"/>
    <w:rsid w:val="001F4BD8"/>
    <w:rsid w:val="001F6054"/>
    <w:rsid w:val="001F6FD7"/>
    <w:rsid w:val="00205F5E"/>
    <w:rsid w:val="00206832"/>
    <w:rsid w:val="00206895"/>
    <w:rsid w:val="00207789"/>
    <w:rsid w:val="00207E2D"/>
    <w:rsid w:val="00211C74"/>
    <w:rsid w:val="002126C3"/>
    <w:rsid w:val="00215AFF"/>
    <w:rsid w:val="00217CF6"/>
    <w:rsid w:val="00223947"/>
    <w:rsid w:val="00225B90"/>
    <w:rsid w:val="00226350"/>
    <w:rsid w:val="00226EF9"/>
    <w:rsid w:val="002303F2"/>
    <w:rsid w:val="002335DD"/>
    <w:rsid w:val="002340DB"/>
    <w:rsid w:val="00234EB3"/>
    <w:rsid w:val="00236A91"/>
    <w:rsid w:val="00237195"/>
    <w:rsid w:val="00245385"/>
    <w:rsid w:val="00247FAF"/>
    <w:rsid w:val="002506C1"/>
    <w:rsid w:val="00253413"/>
    <w:rsid w:val="00253F08"/>
    <w:rsid w:val="0025455D"/>
    <w:rsid w:val="00255B21"/>
    <w:rsid w:val="00256E58"/>
    <w:rsid w:val="002578A1"/>
    <w:rsid w:val="00260C9E"/>
    <w:rsid w:val="00261427"/>
    <w:rsid w:val="00265932"/>
    <w:rsid w:val="00270256"/>
    <w:rsid w:val="002733AC"/>
    <w:rsid w:val="00273AAE"/>
    <w:rsid w:val="00276D65"/>
    <w:rsid w:val="00280BF6"/>
    <w:rsid w:val="002829C4"/>
    <w:rsid w:val="00286ACF"/>
    <w:rsid w:val="00287532"/>
    <w:rsid w:val="00291A32"/>
    <w:rsid w:val="002930F1"/>
    <w:rsid w:val="002951F9"/>
    <w:rsid w:val="002A0246"/>
    <w:rsid w:val="002A0D7C"/>
    <w:rsid w:val="002A26B4"/>
    <w:rsid w:val="002A3BA1"/>
    <w:rsid w:val="002B02D5"/>
    <w:rsid w:val="002B10F5"/>
    <w:rsid w:val="002B23D8"/>
    <w:rsid w:val="002B276D"/>
    <w:rsid w:val="002B302A"/>
    <w:rsid w:val="002B39F9"/>
    <w:rsid w:val="002B5C01"/>
    <w:rsid w:val="002C3066"/>
    <w:rsid w:val="002C3360"/>
    <w:rsid w:val="002C36E5"/>
    <w:rsid w:val="002D30AA"/>
    <w:rsid w:val="002D31B8"/>
    <w:rsid w:val="002D46C2"/>
    <w:rsid w:val="002D4C54"/>
    <w:rsid w:val="002D4C93"/>
    <w:rsid w:val="002D5472"/>
    <w:rsid w:val="002D6D91"/>
    <w:rsid w:val="002E29C5"/>
    <w:rsid w:val="002E67F8"/>
    <w:rsid w:val="002F50B7"/>
    <w:rsid w:val="002F5F9D"/>
    <w:rsid w:val="002F7213"/>
    <w:rsid w:val="002F7390"/>
    <w:rsid w:val="002F7F81"/>
    <w:rsid w:val="0030407A"/>
    <w:rsid w:val="00305353"/>
    <w:rsid w:val="00307DD2"/>
    <w:rsid w:val="0031161A"/>
    <w:rsid w:val="00311BCF"/>
    <w:rsid w:val="0031677F"/>
    <w:rsid w:val="003208A1"/>
    <w:rsid w:val="00324E76"/>
    <w:rsid w:val="003312CF"/>
    <w:rsid w:val="00331DEE"/>
    <w:rsid w:val="00334232"/>
    <w:rsid w:val="00336F32"/>
    <w:rsid w:val="003401C6"/>
    <w:rsid w:val="003416FC"/>
    <w:rsid w:val="00341B88"/>
    <w:rsid w:val="00342109"/>
    <w:rsid w:val="0034216C"/>
    <w:rsid w:val="00343B0D"/>
    <w:rsid w:val="00345101"/>
    <w:rsid w:val="003523AD"/>
    <w:rsid w:val="00352D80"/>
    <w:rsid w:val="00353BBE"/>
    <w:rsid w:val="00357FE9"/>
    <w:rsid w:val="00360CFE"/>
    <w:rsid w:val="00364C73"/>
    <w:rsid w:val="0037083D"/>
    <w:rsid w:val="0037266E"/>
    <w:rsid w:val="00372C5E"/>
    <w:rsid w:val="003754FE"/>
    <w:rsid w:val="00375BD6"/>
    <w:rsid w:val="003761A7"/>
    <w:rsid w:val="0037677B"/>
    <w:rsid w:val="00376789"/>
    <w:rsid w:val="003768C9"/>
    <w:rsid w:val="00377F74"/>
    <w:rsid w:val="00381EC1"/>
    <w:rsid w:val="00387D8D"/>
    <w:rsid w:val="00390D04"/>
    <w:rsid w:val="003914D0"/>
    <w:rsid w:val="00394419"/>
    <w:rsid w:val="00394E65"/>
    <w:rsid w:val="00396166"/>
    <w:rsid w:val="003965A7"/>
    <w:rsid w:val="00397B77"/>
    <w:rsid w:val="00397E6A"/>
    <w:rsid w:val="003A0938"/>
    <w:rsid w:val="003A72FF"/>
    <w:rsid w:val="003B15A0"/>
    <w:rsid w:val="003B1D5E"/>
    <w:rsid w:val="003B2224"/>
    <w:rsid w:val="003B3FAE"/>
    <w:rsid w:val="003B41A6"/>
    <w:rsid w:val="003C277B"/>
    <w:rsid w:val="003C3E6D"/>
    <w:rsid w:val="003C58C9"/>
    <w:rsid w:val="003D0E31"/>
    <w:rsid w:val="003D274C"/>
    <w:rsid w:val="003D33AF"/>
    <w:rsid w:val="003E0CD8"/>
    <w:rsid w:val="003E2280"/>
    <w:rsid w:val="003E469F"/>
    <w:rsid w:val="003E4942"/>
    <w:rsid w:val="003E663E"/>
    <w:rsid w:val="003E6A31"/>
    <w:rsid w:val="003E6BBA"/>
    <w:rsid w:val="003E744B"/>
    <w:rsid w:val="003F13B0"/>
    <w:rsid w:val="003F1F2F"/>
    <w:rsid w:val="003F2BCC"/>
    <w:rsid w:val="003F2EC7"/>
    <w:rsid w:val="003F6149"/>
    <w:rsid w:val="003F7886"/>
    <w:rsid w:val="004000D4"/>
    <w:rsid w:val="004013E3"/>
    <w:rsid w:val="00401C63"/>
    <w:rsid w:val="00405A5E"/>
    <w:rsid w:val="004115E4"/>
    <w:rsid w:val="00411C18"/>
    <w:rsid w:val="00415B68"/>
    <w:rsid w:val="00416517"/>
    <w:rsid w:val="00420BBB"/>
    <w:rsid w:val="004228D4"/>
    <w:rsid w:val="00423250"/>
    <w:rsid w:val="004252A7"/>
    <w:rsid w:val="00430BF6"/>
    <w:rsid w:val="004318D0"/>
    <w:rsid w:val="00432928"/>
    <w:rsid w:val="00434711"/>
    <w:rsid w:val="00436BFB"/>
    <w:rsid w:val="00440FBF"/>
    <w:rsid w:val="00443200"/>
    <w:rsid w:val="00447130"/>
    <w:rsid w:val="0045108C"/>
    <w:rsid w:val="00451C4A"/>
    <w:rsid w:val="00456EB6"/>
    <w:rsid w:val="004619FF"/>
    <w:rsid w:val="004668E9"/>
    <w:rsid w:val="00466D61"/>
    <w:rsid w:val="0047296F"/>
    <w:rsid w:val="004734F6"/>
    <w:rsid w:val="00474286"/>
    <w:rsid w:val="00474627"/>
    <w:rsid w:val="00474A15"/>
    <w:rsid w:val="004809FC"/>
    <w:rsid w:val="00485294"/>
    <w:rsid w:val="00487256"/>
    <w:rsid w:val="00493A7A"/>
    <w:rsid w:val="00494566"/>
    <w:rsid w:val="004947FE"/>
    <w:rsid w:val="00495F7E"/>
    <w:rsid w:val="004968B4"/>
    <w:rsid w:val="00497C47"/>
    <w:rsid w:val="004A0069"/>
    <w:rsid w:val="004A2771"/>
    <w:rsid w:val="004A2BF3"/>
    <w:rsid w:val="004A3DD7"/>
    <w:rsid w:val="004A421A"/>
    <w:rsid w:val="004A603E"/>
    <w:rsid w:val="004A626F"/>
    <w:rsid w:val="004B4248"/>
    <w:rsid w:val="004C18CA"/>
    <w:rsid w:val="004C1C68"/>
    <w:rsid w:val="004C5795"/>
    <w:rsid w:val="004C5F20"/>
    <w:rsid w:val="004D0366"/>
    <w:rsid w:val="004D1026"/>
    <w:rsid w:val="004D1F5A"/>
    <w:rsid w:val="004D353F"/>
    <w:rsid w:val="004D3947"/>
    <w:rsid w:val="004D3BF4"/>
    <w:rsid w:val="004E4365"/>
    <w:rsid w:val="004E59DF"/>
    <w:rsid w:val="004E7E2A"/>
    <w:rsid w:val="004F0DD1"/>
    <w:rsid w:val="004F39B8"/>
    <w:rsid w:val="004F4D02"/>
    <w:rsid w:val="004F50A6"/>
    <w:rsid w:val="004F5C6F"/>
    <w:rsid w:val="004F60AC"/>
    <w:rsid w:val="004F7E0D"/>
    <w:rsid w:val="00507B93"/>
    <w:rsid w:val="00507E98"/>
    <w:rsid w:val="00512C72"/>
    <w:rsid w:val="0051653C"/>
    <w:rsid w:val="00517E20"/>
    <w:rsid w:val="00521616"/>
    <w:rsid w:val="0052212A"/>
    <w:rsid w:val="00524424"/>
    <w:rsid w:val="00524792"/>
    <w:rsid w:val="005263E7"/>
    <w:rsid w:val="005267C5"/>
    <w:rsid w:val="00527CFA"/>
    <w:rsid w:val="005317D9"/>
    <w:rsid w:val="0053191B"/>
    <w:rsid w:val="00532B61"/>
    <w:rsid w:val="00537235"/>
    <w:rsid w:val="00537AE8"/>
    <w:rsid w:val="00540E15"/>
    <w:rsid w:val="00541C6E"/>
    <w:rsid w:val="00543459"/>
    <w:rsid w:val="00545860"/>
    <w:rsid w:val="005501B1"/>
    <w:rsid w:val="0055723E"/>
    <w:rsid w:val="00561344"/>
    <w:rsid w:val="0056268D"/>
    <w:rsid w:val="00562814"/>
    <w:rsid w:val="00564795"/>
    <w:rsid w:val="0056547C"/>
    <w:rsid w:val="00565D17"/>
    <w:rsid w:val="00566DA8"/>
    <w:rsid w:val="00570150"/>
    <w:rsid w:val="005718CD"/>
    <w:rsid w:val="00574D67"/>
    <w:rsid w:val="005804BA"/>
    <w:rsid w:val="0058293B"/>
    <w:rsid w:val="0058370B"/>
    <w:rsid w:val="005843AF"/>
    <w:rsid w:val="00584686"/>
    <w:rsid w:val="00585982"/>
    <w:rsid w:val="00585D7B"/>
    <w:rsid w:val="005878B1"/>
    <w:rsid w:val="00591159"/>
    <w:rsid w:val="005912C5"/>
    <w:rsid w:val="0059189A"/>
    <w:rsid w:val="00592325"/>
    <w:rsid w:val="0059549B"/>
    <w:rsid w:val="005959A1"/>
    <w:rsid w:val="00596A83"/>
    <w:rsid w:val="00597504"/>
    <w:rsid w:val="005A220E"/>
    <w:rsid w:val="005A2669"/>
    <w:rsid w:val="005C01DE"/>
    <w:rsid w:val="005C1072"/>
    <w:rsid w:val="005C260C"/>
    <w:rsid w:val="005C2804"/>
    <w:rsid w:val="005C580E"/>
    <w:rsid w:val="005C73E7"/>
    <w:rsid w:val="005D1C78"/>
    <w:rsid w:val="005D1E10"/>
    <w:rsid w:val="005D245D"/>
    <w:rsid w:val="005D669C"/>
    <w:rsid w:val="005D6BF6"/>
    <w:rsid w:val="005E2E22"/>
    <w:rsid w:val="005E370C"/>
    <w:rsid w:val="005E501C"/>
    <w:rsid w:val="005E5247"/>
    <w:rsid w:val="005E758E"/>
    <w:rsid w:val="005F0850"/>
    <w:rsid w:val="005F2C09"/>
    <w:rsid w:val="005F425D"/>
    <w:rsid w:val="005F5F56"/>
    <w:rsid w:val="00603910"/>
    <w:rsid w:val="00603A62"/>
    <w:rsid w:val="00611637"/>
    <w:rsid w:val="00614DA5"/>
    <w:rsid w:val="00615F0A"/>
    <w:rsid w:val="0062780E"/>
    <w:rsid w:val="00630A4C"/>
    <w:rsid w:val="00634AA6"/>
    <w:rsid w:val="00634E3E"/>
    <w:rsid w:val="006366CA"/>
    <w:rsid w:val="006415CD"/>
    <w:rsid w:val="006448E1"/>
    <w:rsid w:val="00645929"/>
    <w:rsid w:val="006465EE"/>
    <w:rsid w:val="00646EB1"/>
    <w:rsid w:val="00647CAE"/>
    <w:rsid w:val="0065213F"/>
    <w:rsid w:val="00654977"/>
    <w:rsid w:val="00656647"/>
    <w:rsid w:val="00656882"/>
    <w:rsid w:val="00661952"/>
    <w:rsid w:val="0066358A"/>
    <w:rsid w:val="006635BB"/>
    <w:rsid w:val="00664217"/>
    <w:rsid w:val="00665B35"/>
    <w:rsid w:val="00667008"/>
    <w:rsid w:val="00667753"/>
    <w:rsid w:val="006709FA"/>
    <w:rsid w:val="0067386C"/>
    <w:rsid w:val="00675E9A"/>
    <w:rsid w:val="006777D4"/>
    <w:rsid w:val="00680C21"/>
    <w:rsid w:val="0068211F"/>
    <w:rsid w:val="00682486"/>
    <w:rsid w:val="00683167"/>
    <w:rsid w:val="00685541"/>
    <w:rsid w:val="00686386"/>
    <w:rsid w:val="00691F14"/>
    <w:rsid w:val="006924E2"/>
    <w:rsid w:val="006970BC"/>
    <w:rsid w:val="006A0CE6"/>
    <w:rsid w:val="006A18ED"/>
    <w:rsid w:val="006A2973"/>
    <w:rsid w:val="006A369D"/>
    <w:rsid w:val="006A51EC"/>
    <w:rsid w:val="006A56E3"/>
    <w:rsid w:val="006A5FDE"/>
    <w:rsid w:val="006B3066"/>
    <w:rsid w:val="006B638C"/>
    <w:rsid w:val="006C0182"/>
    <w:rsid w:val="006C33DD"/>
    <w:rsid w:val="006C3885"/>
    <w:rsid w:val="006C42EC"/>
    <w:rsid w:val="006C4B05"/>
    <w:rsid w:val="006C4BD4"/>
    <w:rsid w:val="006D0B5C"/>
    <w:rsid w:val="006D1F3F"/>
    <w:rsid w:val="006D24EE"/>
    <w:rsid w:val="006D51A4"/>
    <w:rsid w:val="006D7283"/>
    <w:rsid w:val="006D7959"/>
    <w:rsid w:val="006D7FD0"/>
    <w:rsid w:val="006E2E95"/>
    <w:rsid w:val="006E2EB2"/>
    <w:rsid w:val="006E7359"/>
    <w:rsid w:val="006F3746"/>
    <w:rsid w:val="006F3B2E"/>
    <w:rsid w:val="006F43C0"/>
    <w:rsid w:val="006F4929"/>
    <w:rsid w:val="006F5A8D"/>
    <w:rsid w:val="006F7C3F"/>
    <w:rsid w:val="007042A6"/>
    <w:rsid w:val="007056D7"/>
    <w:rsid w:val="007072F4"/>
    <w:rsid w:val="00710F64"/>
    <w:rsid w:val="00711F97"/>
    <w:rsid w:val="007223F0"/>
    <w:rsid w:val="007230C3"/>
    <w:rsid w:val="00723A2B"/>
    <w:rsid w:val="00731597"/>
    <w:rsid w:val="00733C98"/>
    <w:rsid w:val="00734650"/>
    <w:rsid w:val="00740A28"/>
    <w:rsid w:val="007416AF"/>
    <w:rsid w:val="007433EA"/>
    <w:rsid w:val="00744333"/>
    <w:rsid w:val="00745E27"/>
    <w:rsid w:val="00746F00"/>
    <w:rsid w:val="007521E5"/>
    <w:rsid w:val="00755CEA"/>
    <w:rsid w:val="0075656C"/>
    <w:rsid w:val="007565CB"/>
    <w:rsid w:val="007602D5"/>
    <w:rsid w:val="00762893"/>
    <w:rsid w:val="00763895"/>
    <w:rsid w:val="0076389A"/>
    <w:rsid w:val="00764B88"/>
    <w:rsid w:val="0076651F"/>
    <w:rsid w:val="0077075E"/>
    <w:rsid w:val="007721E5"/>
    <w:rsid w:val="00774DB3"/>
    <w:rsid w:val="0077554E"/>
    <w:rsid w:val="00776569"/>
    <w:rsid w:val="00776910"/>
    <w:rsid w:val="007813C5"/>
    <w:rsid w:val="00787B1E"/>
    <w:rsid w:val="00792CE8"/>
    <w:rsid w:val="00794A9D"/>
    <w:rsid w:val="00794BF1"/>
    <w:rsid w:val="00795A6B"/>
    <w:rsid w:val="007A21D3"/>
    <w:rsid w:val="007A316A"/>
    <w:rsid w:val="007A4919"/>
    <w:rsid w:val="007A513A"/>
    <w:rsid w:val="007A6C33"/>
    <w:rsid w:val="007A72D6"/>
    <w:rsid w:val="007A7B1B"/>
    <w:rsid w:val="007B502E"/>
    <w:rsid w:val="007C00BD"/>
    <w:rsid w:val="007C0DA4"/>
    <w:rsid w:val="007C2E87"/>
    <w:rsid w:val="007C404C"/>
    <w:rsid w:val="007C43F0"/>
    <w:rsid w:val="007C5645"/>
    <w:rsid w:val="007D6EF5"/>
    <w:rsid w:val="007E0C92"/>
    <w:rsid w:val="007E17A8"/>
    <w:rsid w:val="007E334F"/>
    <w:rsid w:val="007E5A74"/>
    <w:rsid w:val="007E60A1"/>
    <w:rsid w:val="007F0EB2"/>
    <w:rsid w:val="007F205F"/>
    <w:rsid w:val="007F4792"/>
    <w:rsid w:val="00801212"/>
    <w:rsid w:val="00803D2A"/>
    <w:rsid w:val="00804743"/>
    <w:rsid w:val="008060FA"/>
    <w:rsid w:val="008065C5"/>
    <w:rsid w:val="00811E71"/>
    <w:rsid w:val="00811F20"/>
    <w:rsid w:val="008129C0"/>
    <w:rsid w:val="00812DF3"/>
    <w:rsid w:val="00817FA4"/>
    <w:rsid w:val="008216D7"/>
    <w:rsid w:val="008248E5"/>
    <w:rsid w:val="00824FAB"/>
    <w:rsid w:val="00827CE2"/>
    <w:rsid w:val="008320F7"/>
    <w:rsid w:val="00835752"/>
    <w:rsid w:val="00835D22"/>
    <w:rsid w:val="00837AF7"/>
    <w:rsid w:val="0084319E"/>
    <w:rsid w:val="00845951"/>
    <w:rsid w:val="008460AB"/>
    <w:rsid w:val="0085071F"/>
    <w:rsid w:val="00851141"/>
    <w:rsid w:val="00851981"/>
    <w:rsid w:val="0085244E"/>
    <w:rsid w:val="008531AE"/>
    <w:rsid w:val="008558D5"/>
    <w:rsid w:val="00857EF8"/>
    <w:rsid w:val="00860324"/>
    <w:rsid w:val="00860688"/>
    <w:rsid w:val="00860A00"/>
    <w:rsid w:val="00860D12"/>
    <w:rsid w:val="00860D36"/>
    <w:rsid w:val="00861565"/>
    <w:rsid w:val="00862104"/>
    <w:rsid w:val="00863EB1"/>
    <w:rsid w:val="008642D5"/>
    <w:rsid w:val="00865F30"/>
    <w:rsid w:val="00872414"/>
    <w:rsid w:val="008776B5"/>
    <w:rsid w:val="0088442F"/>
    <w:rsid w:val="00887404"/>
    <w:rsid w:val="00896454"/>
    <w:rsid w:val="008964F8"/>
    <w:rsid w:val="0089687F"/>
    <w:rsid w:val="00897E9A"/>
    <w:rsid w:val="008A093A"/>
    <w:rsid w:val="008A1788"/>
    <w:rsid w:val="008B0D6D"/>
    <w:rsid w:val="008B1C1C"/>
    <w:rsid w:val="008B35FA"/>
    <w:rsid w:val="008B3B62"/>
    <w:rsid w:val="008B44F1"/>
    <w:rsid w:val="008B4961"/>
    <w:rsid w:val="008B5378"/>
    <w:rsid w:val="008B6540"/>
    <w:rsid w:val="008B7C95"/>
    <w:rsid w:val="008C11F2"/>
    <w:rsid w:val="008C179B"/>
    <w:rsid w:val="008C3F3B"/>
    <w:rsid w:val="008C4003"/>
    <w:rsid w:val="008C5D71"/>
    <w:rsid w:val="008C5FF4"/>
    <w:rsid w:val="008C6F40"/>
    <w:rsid w:val="008C7540"/>
    <w:rsid w:val="008D25D7"/>
    <w:rsid w:val="008D3582"/>
    <w:rsid w:val="008D363A"/>
    <w:rsid w:val="008D4451"/>
    <w:rsid w:val="008E01C4"/>
    <w:rsid w:val="008E4A5C"/>
    <w:rsid w:val="008E4D7E"/>
    <w:rsid w:val="008E6857"/>
    <w:rsid w:val="008F02AC"/>
    <w:rsid w:val="008F0B56"/>
    <w:rsid w:val="008F53B8"/>
    <w:rsid w:val="008F5F55"/>
    <w:rsid w:val="008F60BA"/>
    <w:rsid w:val="008F750E"/>
    <w:rsid w:val="008F7BFC"/>
    <w:rsid w:val="00904645"/>
    <w:rsid w:val="00906BBE"/>
    <w:rsid w:val="00910B15"/>
    <w:rsid w:val="00911B78"/>
    <w:rsid w:val="009202CB"/>
    <w:rsid w:val="00925385"/>
    <w:rsid w:val="00931858"/>
    <w:rsid w:val="009318F8"/>
    <w:rsid w:val="009336D3"/>
    <w:rsid w:val="00934399"/>
    <w:rsid w:val="00934799"/>
    <w:rsid w:val="0094108D"/>
    <w:rsid w:val="00941C07"/>
    <w:rsid w:val="00944CC4"/>
    <w:rsid w:val="00944D39"/>
    <w:rsid w:val="0094561F"/>
    <w:rsid w:val="009456C5"/>
    <w:rsid w:val="00946632"/>
    <w:rsid w:val="00946E50"/>
    <w:rsid w:val="0094708A"/>
    <w:rsid w:val="0095786A"/>
    <w:rsid w:val="009660E0"/>
    <w:rsid w:val="00967AAA"/>
    <w:rsid w:val="00970733"/>
    <w:rsid w:val="00971B4B"/>
    <w:rsid w:val="00975EF9"/>
    <w:rsid w:val="00980BC8"/>
    <w:rsid w:val="00981197"/>
    <w:rsid w:val="009818FD"/>
    <w:rsid w:val="00983873"/>
    <w:rsid w:val="009855F0"/>
    <w:rsid w:val="0098578F"/>
    <w:rsid w:val="00987923"/>
    <w:rsid w:val="00990B57"/>
    <w:rsid w:val="009938A9"/>
    <w:rsid w:val="00993E44"/>
    <w:rsid w:val="009940E9"/>
    <w:rsid w:val="00995B81"/>
    <w:rsid w:val="0099602B"/>
    <w:rsid w:val="00997740"/>
    <w:rsid w:val="009A4B3F"/>
    <w:rsid w:val="009B2551"/>
    <w:rsid w:val="009B2AEA"/>
    <w:rsid w:val="009B4031"/>
    <w:rsid w:val="009B4599"/>
    <w:rsid w:val="009B4EA9"/>
    <w:rsid w:val="009B5268"/>
    <w:rsid w:val="009B65FC"/>
    <w:rsid w:val="009C49F5"/>
    <w:rsid w:val="009C6FC2"/>
    <w:rsid w:val="009C7453"/>
    <w:rsid w:val="009C77C5"/>
    <w:rsid w:val="009E03F7"/>
    <w:rsid w:val="009E25F4"/>
    <w:rsid w:val="009E65BD"/>
    <w:rsid w:val="009E7C68"/>
    <w:rsid w:val="009F1112"/>
    <w:rsid w:val="009F146E"/>
    <w:rsid w:val="00A056C1"/>
    <w:rsid w:val="00A07485"/>
    <w:rsid w:val="00A078A4"/>
    <w:rsid w:val="00A114F0"/>
    <w:rsid w:val="00A118A9"/>
    <w:rsid w:val="00A14E43"/>
    <w:rsid w:val="00A15681"/>
    <w:rsid w:val="00A20D0A"/>
    <w:rsid w:val="00A2279E"/>
    <w:rsid w:val="00A23C0F"/>
    <w:rsid w:val="00A24E46"/>
    <w:rsid w:val="00A251AC"/>
    <w:rsid w:val="00A2621B"/>
    <w:rsid w:val="00A310DB"/>
    <w:rsid w:val="00A318CD"/>
    <w:rsid w:val="00A33294"/>
    <w:rsid w:val="00A34067"/>
    <w:rsid w:val="00A37B7D"/>
    <w:rsid w:val="00A410FD"/>
    <w:rsid w:val="00A42045"/>
    <w:rsid w:val="00A46F42"/>
    <w:rsid w:val="00A5066E"/>
    <w:rsid w:val="00A54255"/>
    <w:rsid w:val="00A549C0"/>
    <w:rsid w:val="00A575F5"/>
    <w:rsid w:val="00A61EAF"/>
    <w:rsid w:val="00A6313E"/>
    <w:rsid w:val="00A642F6"/>
    <w:rsid w:val="00A64A98"/>
    <w:rsid w:val="00A66BCB"/>
    <w:rsid w:val="00A70AC2"/>
    <w:rsid w:val="00A71DE6"/>
    <w:rsid w:val="00A72CEC"/>
    <w:rsid w:val="00A7331E"/>
    <w:rsid w:val="00A7369F"/>
    <w:rsid w:val="00A752CF"/>
    <w:rsid w:val="00A765EC"/>
    <w:rsid w:val="00A7688D"/>
    <w:rsid w:val="00A828E8"/>
    <w:rsid w:val="00A8328E"/>
    <w:rsid w:val="00A9147D"/>
    <w:rsid w:val="00A920FB"/>
    <w:rsid w:val="00A95126"/>
    <w:rsid w:val="00A9768E"/>
    <w:rsid w:val="00A97AE6"/>
    <w:rsid w:val="00AA168F"/>
    <w:rsid w:val="00AA480F"/>
    <w:rsid w:val="00AB2C47"/>
    <w:rsid w:val="00AB5278"/>
    <w:rsid w:val="00AB6D36"/>
    <w:rsid w:val="00AB740E"/>
    <w:rsid w:val="00AC375C"/>
    <w:rsid w:val="00AC6537"/>
    <w:rsid w:val="00AD3244"/>
    <w:rsid w:val="00AD49E0"/>
    <w:rsid w:val="00AD714D"/>
    <w:rsid w:val="00AE6628"/>
    <w:rsid w:val="00AF003B"/>
    <w:rsid w:val="00AF64F8"/>
    <w:rsid w:val="00AF6798"/>
    <w:rsid w:val="00AF7600"/>
    <w:rsid w:val="00B01784"/>
    <w:rsid w:val="00B02CD2"/>
    <w:rsid w:val="00B04F56"/>
    <w:rsid w:val="00B05C15"/>
    <w:rsid w:val="00B10D52"/>
    <w:rsid w:val="00B1192C"/>
    <w:rsid w:val="00B11CAB"/>
    <w:rsid w:val="00B132F9"/>
    <w:rsid w:val="00B14B8A"/>
    <w:rsid w:val="00B2267C"/>
    <w:rsid w:val="00B24C02"/>
    <w:rsid w:val="00B32795"/>
    <w:rsid w:val="00B35A5A"/>
    <w:rsid w:val="00B45225"/>
    <w:rsid w:val="00B458CD"/>
    <w:rsid w:val="00B46097"/>
    <w:rsid w:val="00B46CD7"/>
    <w:rsid w:val="00B50299"/>
    <w:rsid w:val="00B51099"/>
    <w:rsid w:val="00B52586"/>
    <w:rsid w:val="00B55066"/>
    <w:rsid w:val="00B56BB2"/>
    <w:rsid w:val="00B57C1A"/>
    <w:rsid w:val="00B6405F"/>
    <w:rsid w:val="00B64587"/>
    <w:rsid w:val="00B6487D"/>
    <w:rsid w:val="00B65890"/>
    <w:rsid w:val="00B6631C"/>
    <w:rsid w:val="00B7073D"/>
    <w:rsid w:val="00B71D59"/>
    <w:rsid w:val="00B73217"/>
    <w:rsid w:val="00B73D6B"/>
    <w:rsid w:val="00B74886"/>
    <w:rsid w:val="00B75FEE"/>
    <w:rsid w:val="00B80F25"/>
    <w:rsid w:val="00B82B98"/>
    <w:rsid w:val="00B83F47"/>
    <w:rsid w:val="00B8627D"/>
    <w:rsid w:val="00B93F4D"/>
    <w:rsid w:val="00B94CC7"/>
    <w:rsid w:val="00B95999"/>
    <w:rsid w:val="00B9761C"/>
    <w:rsid w:val="00BA5322"/>
    <w:rsid w:val="00BA6485"/>
    <w:rsid w:val="00BB0AAF"/>
    <w:rsid w:val="00BB0F14"/>
    <w:rsid w:val="00BB1704"/>
    <w:rsid w:val="00BB1DE4"/>
    <w:rsid w:val="00BB5C9E"/>
    <w:rsid w:val="00BC7AC4"/>
    <w:rsid w:val="00BC7CB4"/>
    <w:rsid w:val="00BD1C67"/>
    <w:rsid w:val="00BD6555"/>
    <w:rsid w:val="00BD7650"/>
    <w:rsid w:val="00BD7CCF"/>
    <w:rsid w:val="00BF31FF"/>
    <w:rsid w:val="00C015CA"/>
    <w:rsid w:val="00C0249E"/>
    <w:rsid w:val="00C03A96"/>
    <w:rsid w:val="00C11127"/>
    <w:rsid w:val="00C1384D"/>
    <w:rsid w:val="00C13BAB"/>
    <w:rsid w:val="00C14FE5"/>
    <w:rsid w:val="00C203A1"/>
    <w:rsid w:val="00C24945"/>
    <w:rsid w:val="00C25054"/>
    <w:rsid w:val="00C25CE9"/>
    <w:rsid w:val="00C25E4F"/>
    <w:rsid w:val="00C352F1"/>
    <w:rsid w:val="00C37834"/>
    <w:rsid w:val="00C37A0C"/>
    <w:rsid w:val="00C41047"/>
    <w:rsid w:val="00C47018"/>
    <w:rsid w:val="00C523AD"/>
    <w:rsid w:val="00C53027"/>
    <w:rsid w:val="00C56FF3"/>
    <w:rsid w:val="00C60C06"/>
    <w:rsid w:val="00C63D16"/>
    <w:rsid w:val="00C67387"/>
    <w:rsid w:val="00C70D7D"/>
    <w:rsid w:val="00C73F28"/>
    <w:rsid w:val="00C75CF9"/>
    <w:rsid w:val="00C76048"/>
    <w:rsid w:val="00C77489"/>
    <w:rsid w:val="00C80131"/>
    <w:rsid w:val="00C81FC1"/>
    <w:rsid w:val="00C8505F"/>
    <w:rsid w:val="00C852D8"/>
    <w:rsid w:val="00C927A2"/>
    <w:rsid w:val="00C92C60"/>
    <w:rsid w:val="00C93944"/>
    <w:rsid w:val="00CA1BD2"/>
    <w:rsid w:val="00CB003B"/>
    <w:rsid w:val="00CB042B"/>
    <w:rsid w:val="00CB1C18"/>
    <w:rsid w:val="00CB42F4"/>
    <w:rsid w:val="00CB59ED"/>
    <w:rsid w:val="00CB639B"/>
    <w:rsid w:val="00CB76BC"/>
    <w:rsid w:val="00CC2693"/>
    <w:rsid w:val="00CC307E"/>
    <w:rsid w:val="00CC3942"/>
    <w:rsid w:val="00CC7ECE"/>
    <w:rsid w:val="00CD0655"/>
    <w:rsid w:val="00CD0AE6"/>
    <w:rsid w:val="00CD12C7"/>
    <w:rsid w:val="00CD4CEC"/>
    <w:rsid w:val="00CD68E6"/>
    <w:rsid w:val="00CD703A"/>
    <w:rsid w:val="00CE01B8"/>
    <w:rsid w:val="00CE0F84"/>
    <w:rsid w:val="00CE1368"/>
    <w:rsid w:val="00CE541A"/>
    <w:rsid w:val="00CE5970"/>
    <w:rsid w:val="00CE7CFD"/>
    <w:rsid w:val="00CF164D"/>
    <w:rsid w:val="00CF16B0"/>
    <w:rsid w:val="00CF1AD8"/>
    <w:rsid w:val="00CF266F"/>
    <w:rsid w:val="00CF41AA"/>
    <w:rsid w:val="00CF5688"/>
    <w:rsid w:val="00CF78EB"/>
    <w:rsid w:val="00D00822"/>
    <w:rsid w:val="00D034A8"/>
    <w:rsid w:val="00D0468A"/>
    <w:rsid w:val="00D04BAD"/>
    <w:rsid w:val="00D12AA3"/>
    <w:rsid w:val="00D132E9"/>
    <w:rsid w:val="00D135E3"/>
    <w:rsid w:val="00D139C5"/>
    <w:rsid w:val="00D17A95"/>
    <w:rsid w:val="00D17E94"/>
    <w:rsid w:val="00D202E3"/>
    <w:rsid w:val="00D209EA"/>
    <w:rsid w:val="00D21369"/>
    <w:rsid w:val="00D22304"/>
    <w:rsid w:val="00D23276"/>
    <w:rsid w:val="00D26EBF"/>
    <w:rsid w:val="00D27893"/>
    <w:rsid w:val="00D31764"/>
    <w:rsid w:val="00D32DA6"/>
    <w:rsid w:val="00D36245"/>
    <w:rsid w:val="00D36472"/>
    <w:rsid w:val="00D37CDF"/>
    <w:rsid w:val="00D44B25"/>
    <w:rsid w:val="00D525B7"/>
    <w:rsid w:val="00D5335F"/>
    <w:rsid w:val="00D540B1"/>
    <w:rsid w:val="00D54B37"/>
    <w:rsid w:val="00D565E4"/>
    <w:rsid w:val="00D57A0A"/>
    <w:rsid w:val="00D6006C"/>
    <w:rsid w:val="00D6077F"/>
    <w:rsid w:val="00D65179"/>
    <w:rsid w:val="00D653AF"/>
    <w:rsid w:val="00D661D7"/>
    <w:rsid w:val="00D70AC8"/>
    <w:rsid w:val="00D715E5"/>
    <w:rsid w:val="00D725C3"/>
    <w:rsid w:val="00D73C46"/>
    <w:rsid w:val="00D757E8"/>
    <w:rsid w:val="00D7788F"/>
    <w:rsid w:val="00D81100"/>
    <w:rsid w:val="00D84924"/>
    <w:rsid w:val="00D86C01"/>
    <w:rsid w:val="00D86C26"/>
    <w:rsid w:val="00D90126"/>
    <w:rsid w:val="00D93D83"/>
    <w:rsid w:val="00D97623"/>
    <w:rsid w:val="00DA291C"/>
    <w:rsid w:val="00DA4CAF"/>
    <w:rsid w:val="00DA7FF7"/>
    <w:rsid w:val="00DB131D"/>
    <w:rsid w:val="00DB23BE"/>
    <w:rsid w:val="00DB53A2"/>
    <w:rsid w:val="00DB7028"/>
    <w:rsid w:val="00DC3977"/>
    <w:rsid w:val="00DC660B"/>
    <w:rsid w:val="00DC7620"/>
    <w:rsid w:val="00DC775F"/>
    <w:rsid w:val="00DC7FD3"/>
    <w:rsid w:val="00DD1D48"/>
    <w:rsid w:val="00DD1EE7"/>
    <w:rsid w:val="00DD3EEA"/>
    <w:rsid w:val="00DD6DF5"/>
    <w:rsid w:val="00DD7980"/>
    <w:rsid w:val="00DE1D9C"/>
    <w:rsid w:val="00DE43ED"/>
    <w:rsid w:val="00DE44C7"/>
    <w:rsid w:val="00DE5416"/>
    <w:rsid w:val="00DF37E2"/>
    <w:rsid w:val="00DF5CB7"/>
    <w:rsid w:val="00DF7E80"/>
    <w:rsid w:val="00E00F8F"/>
    <w:rsid w:val="00E02E25"/>
    <w:rsid w:val="00E03A2C"/>
    <w:rsid w:val="00E06646"/>
    <w:rsid w:val="00E0745C"/>
    <w:rsid w:val="00E11667"/>
    <w:rsid w:val="00E225E4"/>
    <w:rsid w:val="00E231B3"/>
    <w:rsid w:val="00E24053"/>
    <w:rsid w:val="00E24436"/>
    <w:rsid w:val="00E30786"/>
    <w:rsid w:val="00E30C8B"/>
    <w:rsid w:val="00E33C95"/>
    <w:rsid w:val="00E33F07"/>
    <w:rsid w:val="00E350CD"/>
    <w:rsid w:val="00E354EA"/>
    <w:rsid w:val="00E37E7E"/>
    <w:rsid w:val="00E401AD"/>
    <w:rsid w:val="00E4210F"/>
    <w:rsid w:val="00E425C5"/>
    <w:rsid w:val="00E433DD"/>
    <w:rsid w:val="00E4353D"/>
    <w:rsid w:val="00E44CD4"/>
    <w:rsid w:val="00E45438"/>
    <w:rsid w:val="00E470D4"/>
    <w:rsid w:val="00E50C99"/>
    <w:rsid w:val="00E538C1"/>
    <w:rsid w:val="00E54BAF"/>
    <w:rsid w:val="00E5692C"/>
    <w:rsid w:val="00E60829"/>
    <w:rsid w:val="00E61482"/>
    <w:rsid w:val="00E6587D"/>
    <w:rsid w:val="00E67516"/>
    <w:rsid w:val="00E80FC2"/>
    <w:rsid w:val="00E836CA"/>
    <w:rsid w:val="00E841D5"/>
    <w:rsid w:val="00E84F30"/>
    <w:rsid w:val="00E861A1"/>
    <w:rsid w:val="00E86221"/>
    <w:rsid w:val="00E900E8"/>
    <w:rsid w:val="00E9182E"/>
    <w:rsid w:val="00E91B49"/>
    <w:rsid w:val="00E91BB5"/>
    <w:rsid w:val="00E93E01"/>
    <w:rsid w:val="00E9618D"/>
    <w:rsid w:val="00EA3832"/>
    <w:rsid w:val="00EA563E"/>
    <w:rsid w:val="00EA69FC"/>
    <w:rsid w:val="00EB1D76"/>
    <w:rsid w:val="00EB46AA"/>
    <w:rsid w:val="00EB47B2"/>
    <w:rsid w:val="00EC0DA9"/>
    <w:rsid w:val="00EC1E33"/>
    <w:rsid w:val="00EC1EC6"/>
    <w:rsid w:val="00EC2B7E"/>
    <w:rsid w:val="00EC2C25"/>
    <w:rsid w:val="00EC3797"/>
    <w:rsid w:val="00EC5EAE"/>
    <w:rsid w:val="00EC70B9"/>
    <w:rsid w:val="00EC77D5"/>
    <w:rsid w:val="00ED2E5E"/>
    <w:rsid w:val="00ED318F"/>
    <w:rsid w:val="00EE111A"/>
    <w:rsid w:val="00EE38A3"/>
    <w:rsid w:val="00EE53E0"/>
    <w:rsid w:val="00EE646A"/>
    <w:rsid w:val="00EF47EC"/>
    <w:rsid w:val="00EF6C96"/>
    <w:rsid w:val="00F03FD6"/>
    <w:rsid w:val="00F06385"/>
    <w:rsid w:val="00F070D2"/>
    <w:rsid w:val="00F16C8B"/>
    <w:rsid w:val="00F20704"/>
    <w:rsid w:val="00F239D6"/>
    <w:rsid w:val="00F270B7"/>
    <w:rsid w:val="00F321E0"/>
    <w:rsid w:val="00F338C8"/>
    <w:rsid w:val="00F35ECB"/>
    <w:rsid w:val="00F36DD7"/>
    <w:rsid w:val="00F36F94"/>
    <w:rsid w:val="00F40F4A"/>
    <w:rsid w:val="00F41855"/>
    <w:rsid w:val="00F43A84"/>
    <w:rsid w:val="00F52AA0"/>
    <w:rsid w:val="00F54539"/>
    <w:rsid w:val="00F619BA"/>
    <w:rsid w:val="00F62A06"/>
    <w:rsid w:val="00F64919"/>
    <w:rsid w:val="00F67187"/>
    <w:rsid w:val="00F713DE"/>
    <w:rsid w:val="00F744C5"/>
    <w:rsid w:val="00F75C1E"/>
    <w:rsid w:val="00F76D4A"/>
    <w:rsid w:val="00F77EB7"/>
    <w:rsid w:val="00F81D73"/>
    <w:rsid w:val="00F83A5C"/>
    <w:rsid w:val="00F85819"/>
    <w:rsid w:val="00F86C8F"/>
    <w:rsid w:val="00F92F92"/>
    <w:rsid w:val="00F941F0"/>
    <w:rsid w:val="00F95F86"/>
    <w:rsid w:val="00F96F6D"/>
    <w:rsid w:val="00F97656"/>
    <w:rsid w:val="00FA46E8"/>
    <w:rsid w:val="00FA4953"/>
    <w:rsid w:val="00FB1BFE"/>
    <w:rsid w:val="00FB30D6"/>
    <w:rsid w:val="00FB4485"/>
    <w:rsid w:val="00FB4786"/>
    <w:rsid w:val="00FB4ACD"/>
    <w:rsid w:val="00FB51DB"/>
    <w:rsid w:val="00FB5949"/>
    <w:rsid w:val="00FC331C"/>
    <w:rsid w:val="00FC5994"/>
    <w:rsid w:val="00FC5D21"/>
    <w:rsid w:val="00FC630E"/>
    <w:rsid w:val="00FD0632"/>
    <w:rsid w:val="00FD19F2"/>
    <w:rsid w:val="00FD1B69"/>
    <w:rsid w:val="00FD1DC5"/>
    <w:rsid w:val="00FD215F"/>
    <w:rsid w:val="00FD2B7D"/>
    <w:rsid w:val="00FD2DEA"/>
    <w:rsid w:val="00FD2E8B"/>
    <w:rsid w:val="00FD3066"/>
    <w:rsid w:val="00FE0067"/>
    <w:rsid w:val="00FE5406"/>
    <w:rsid w:val="00FE6235"/>
    <w:rsid w:val="00FE741A"/>
    <w:rsid w:val="00FF2593"/>
    <w:rsid w:val="00FF3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8EC24"/>
  <w14:defaultImageDpi w14:val="0"/>
  <w15:docId w15:val="{11FC3D12-0449-47B3-A498-28900062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6DF5"/>
    <w:pPr>
      <w:widowControl w:val="0"/>
      <w:autoSpaceDE w:val="0"/>
      <w:autoSpaceDN w:val="0"/>
      <w:adjustRightInd w:val="0"/>
    </w:pPr>
  </w:style>
  <w:style w:type="paragraph" w:styleId="1">
    <w:name w:val="heading 1"/>
    <w:basedOn w:val="a"/>
    <w:next w:val="a"/>
    <w:link w:val="10"/>
    <w:uiPriority w:val="9"/>
    <w:qFormat/>
    <w:rsid w:val="002B39F9"/>
    <w:pPr>
      <w:keepNext/>
      <w:keepLines/>
      <w:spacing w:before="240"/>
      <w:outlineLvl w:val="0"/>
    </w:pPr>
    <w:rPr>
      <w:rFonts w:asciiTheme="majorHAnsi" w:eastAsiaTheme="majorEastAsia" w:hAnsiTheme="majorHAns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39F9"/>
    <w:rPr>
      <w:rFonts w:asciiTheme="majorHAnsi" w:eastAsiaTheme="majorEastAsia" w:hAnsiTheme="majorHAnsi" w:cs="Times New Roman"/>
      <w:color w:val="365F91" w:themeColor="accent1" w:themeShade="BF"/>
      <w:sz w:val="32"/>
      <w:szCs w:val="32"/>
    </w:rPr>
  </w:style>
  <w:style w:type="paragraph" w:customStyle="1" w:styleId="ConsPlusNormal">
    <w:name w:val="ConsPlusNormal"/>
    <w:rsid w:val="00D23276"/>
    <w:pPr>
      <w:widowControl w:val="0"/>
      <w:autoSpaceDE w:val="0"/>
      <w:autoSpaceDN w:val="0"/>
      <w:adjustRightInd w:val="0"/>
      <w:ind w:firstLine="720"/>
    </w:pPr>
    <w:rPr>
      <w:rFonts w:ascii="Arial" w:hAnsi="Arial" w:cs="Arial"/>
    </w:rPr>
  </w:style>
  <w:style w:type="paragraph" w:customStyle="1" w:styleId="ConsPlusNonformat">
    <w:name w:val="ConsPlusNonformat"/>
    <w:rsid w:val="00D23276"/>
    <w:pPr>
      <w:widowControl w:val="0"/>
      <w:autoSpaceDE w:val="0"/>
      <w:autoSpaceDN w:val="0"/>
      <w:adjustRightInd w:val="0"/>
    </w:pPr>
    <w:rPr>
      <w:rFonts w:ascii="Courier New" w:hAnsi="Courier New" w:cs="Courier New"/>
    </w:rPr>
  </w:style>
  <w:style w:type="paragraph" w:customStyle="1" w:styleId="ConsPlusTitle">
    <w:name w:val="ConsPlusTitle"/>
    <w:rsid w:val="006A18ED"/>
    <w:pPr>
      <w:widowControl w:val="0"/>
      <w:autoSpaceDE w:val="0"/>
      <w:autoSpaceDN w:val="0"/>
      <w:adjustRightInd w:val="0"/>
    </w:pPr>
    <w:rPr>
      <w:rFonts w:ascii="Arial" w:hAnsi="Arial" w:cs="Arial"/>
      <w:b/>
      <w:bCs/>
    </w:rPr>
  </w:style>
  <w:style w:type="paragraph" w:styleId="a3">
    <w:name w:val="Balloon Text"/>
    <w:basedOn w:val="a"/>
    <w:link w:val="a4"/>
    <w:uiPriority w:val="99"/>
    <w:semiHidden/>
    <w:rsid w:val="00BD7650"/>
    <w:rPr>
      <w:rFonts w:ascii="Tahoma" w:hAnsi="Tahoma" w:cs="Tahoma"/>
      <w:sz w:val="16"/>
      <w:szCs w:val="16"/>
    </w:rPr>
  </w:style>
  <w:style w:type="character" w:customStyle="1" w:styleId="a4">
    <w:name w:val="Текст выноски Знак"/>
    <w:basedOn w:val="a0"/>
    <w:link w:val="a3"/>
    <w:uiPriority w:val="99"/>
    <w:semiHidden/>
    <w:locked/>
    <w:rsid w:val="006F4929"/>
    <w:rPr>
      <w:rFonts w:ascii="Tahoma" w:hAnsi="Tahoma" w:cs="Tahoma"/>
      <w:sz w:val="16"/>
      <w:szCs w:val="16"/>
    </w:rPr>
  </w:style>
  <w:style w:type="paragraph" w:styleId="a5">
    <w:name w:val="List Paragraph"/>
    <w:basedOn w:val="a"/>
    <w:link w:val="a6"/>
    <w:uiPriority w:val="34"/>
    <w:qFormat/>
    <w:rsid w:val="003D0E31"/>
    <w:pPr>
      <w:ind w:left="720"/>
      <w:contextualSpacing/>
    </w:pPr>
  </w:style>
  <w:style w:type="table" w:styleId="a7">
    <w:name w:val="Table Grid"/>
    <w:basedOn w:val="a1"/>
    <w:uiPriority w:val="59"/>
    <w:rsid w:val="00F97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860324"/>
    <w:pPr>
      <w:widowControl w:val="0"/>
      <w:autoSpaceDE w:val="0"/>
      <w:autoSpaceDN w:val="0"/>
      <w:adjustRightInd w:val="0"/>
    </w:pPr>
  </w:style>
  <w:style w:type="paragraph" w:styleId="a9">
    <w:name w:val="header"/>
    <w:basedOn w:val="a"/>
    <w:link w:val="aa"/>
    <w:uiPriority w:val="99"/>
    <w:rsid w:val="001D4E41"/>
    <w:pPr>
      <w:tabs>
        <w:tab w:val="center" w:pos="4677"/>
        <w:tab w:val="right" w:pos="9355"/>
      </w:tabs>
    </w:pPr>
  </w:style>
  <w:style w:type="character" w:customStyle="1" w:styleId="aa">
    <w:name w:val="Верхний колонтитул Знак"/>
    <w:basedOn w:val="a0"/>
    <w:link w:val="a9"/>
    <w:uiPriority w:val="99"/>
    <w:locked/>
    <w:rsid w:val="001D4E41"/>
    <w:rPr>
      <w:rFonts w:cs="Times New Roman"/>
    </w:rPr>
  </w:style>
  <w:style w:type="paragraph" w:styleId="ab">
    <w:name w:val="footer"/>
    <w:basedOn w:val="a"/>
    <w:link w:val="ac"/>
    <w:uiPriority w:val="99"/>
    <w:rsid w:val="001D4E41"/>
    <w:pPr>
      <w:tabs>
        <w:tab w:val="center" w:pos="4677"/>
        <w:tab w:val="right" w:pos="9355"/>
      </w:tabs>
    </w:pPr>
  </w:style>
  <w:style w:type="character" w:customStyle="1" w:styleId="ac">
    <w:name w:val="Нижний колонтитул Знак"/>
    <w:basedOn w:val="a0"/>
    <w:link w:val="ab"/>
    <w:uiPriority w:val="99"/>
    <w:locked/>
    <w:rsid w:val="001D4E41"/>
    <w:rPr>
      <w:rFonts w:cs="Times New Roman"/>
    </w:rPr>
  </w:style>
  <w:style w:type="character" w:styleId="ad">
    <w:name w:val="Hyperlink"/>
    <w:basedOn w:val="a0"/>
    <w:uiPriority w:val="99"/>
    <w:unhideWhenUsed/>
    <w:rsid w:val="008C6F40"/>
    <w:rPr>
      <w:rFonts w:cs="Times New Roman"/>
      <w:color w:val="0000FF"/>
      <w:u w:val="single"/>
    </w:rPr>
  </w:style>
  <w:style w:type="character" w:styleId="ae">
    <w:name w:val="annotation reference"/>
    <w:basedOn w:val="a0"/>
    <w:uiPriority w:val="99"/>
    <w:unhideWhenUsed/>
    <w:rsid w:val="006F4929"/>
    <w:rPr>
      <w:rFonts w:cs="Times New Roman"/>
      <w:sz w:val="16"/>
      <w:szCs w:val="16"/>
    </w:rPr>
  </w:style>
  <w:style w:type="paragraph" w:styleId="af">
    <w:name w:val="annotation text"/>
    <w:basedOn w:val="a"/>
    <w:link w:val="af0"/>
    <w:uiPriority w:val="99"/>
    <w:unhideWhenUsed/>
    <w:rsid w:val="006F4929"/>
    <w:pPr>
      <w:widowControl/>
      <w:autoSpaceDE/>
      <w:autoSpaceDN/>
      <w:adjustRightInd/>
    </w:pPr>
  </w:style>
  <w:style w:type="character" w:customStyle="1" w:styleId="af0">
    <w:name w:val="Текст примечания Знак"/>
    <w:basedOn w:val="a0"/>
    <w:link w:val="af"/>
    <w:uiPriority w:val="99"/>
    <w:locked/>
    <w:rsid w:val="006F4929"/>
    <w:rPr>
      <w:rFonts w:eastAsia="Times New Roman" w:cs="Times New Roman"/>
    </w:rPr>
  </w:style>
  <w:style w:type="paragraph" w:styleId="af1">
    <w:name w:val="annotation subject"/>
    <w:basedOn w:val="af"/>
    <w:next w:val="af"/>
    <w:link w:val="af2"/>
    <w:uiPriority w:val="99"/>
    <w:unhideWhenUsed/>
    <w:rsid w:val="006F4929"/>
    <w:rPr>
      <w:b/>
      <w:bCs/>
    </w:rPr>
  </w:style>
  <w:style w:type="character" w:customStyle="1" w:styleId="af2">
    <w:name w:val="Тема примечания Знак"/>
    <w:basedOn w:val="af0"/>
    <w:link w:val="af1"/>
    <w:uiPriority w:val="99"/>
    <w:locked/>
    <w:rsid w:val="006F4929"/>
    <w:rPr>
      <w:rFonts w:eastAsia="Times New Roman" w:cs="Times New Roman"/>
      <w:b/>
      <w:bCs/>
    </w:rPr>
  </w:style>
  <w:style w:type="paragraph" w:customStyle="1" w:styleId="2">
    <w:name w:val="Основной текст (2)"/>
    <w:basedOn w:val="a"/>
    <w:link w:val="20"/>
    <w:uiPriority w:val="99"/>
    <w:rsid w:val="006F4929"/>
    <w:pPr>
      <w:widowControl/>
      <w:shd w:val="clear" w:color="auto" w:fill="FFFFFF"/>
      <w:autoSpaceDE/>
      <w:autoSpaceDN/>
      <w:adjustRightInd/>
      <w:spacing w:before="240" w:line="322" w:lineRule="exact"/>
      <w:jc w:val="center"/>
    </w:pPr>
    <w:rPr>
      <w:rFonts w:eastAsia="Arial Unicode MS"/>
      <w:b/>
      <w:bCs/>
      <w:sz w:val="27"/>
      <w:szCs w:val="27"/>
    </w:rPr>
  </w:style>
  <w:style w:type="character" w:customStyle="1" w:styleId="20">
    <w:name w:val="Основной текст (2)_"/>
    <w:basedOn w:val="a0"/>
    <w:link w:val="2"/>
    <w:uiPriority w:val="99"/>
    <w:locked/>
    <w:rsid w:val="006F4929"/>
    <w:rPr>
      <w:rFonts w:eastAsia="Arial Unicode MS" w:cs="Times New Roman"/>
      <w:b/>
      <w:bCs/>
      <w:sz w:val="27"/>
      <w:szCs w:val="27"/>
      <w:shd w:val="clear" w:color="auto" w:fill="FFFFFF"/>
    </w:rPr>
  </w:style>
  <w:style w:type="paragraph" w:styleId="af3">
    <w:name w:val="Body Text"/>
    <w:basedOn w:val="a"/>
    <w:link w:val="af4"/>
    <w:uiPriority w:val="99"/>
    <w:rsid w:val="006F4929"/>
    <w:pPr>
      <w:widowControl/>
      <w:shd w:val="clear" w:color="auto" w:fill="FFFFFF"/>
      <w:autoSpaceDE/>
      <w:autoSpaceDN/>
      <w:adjustRightInd/>
      <w:spacing w:after="240" w:line="322" w:lineRule="exact"/>
    </w:pPr>
    <w:rPr>
      <w:rFonts w:eastAsia="Arial Unicode MS"/>
      <w:sz w:val="27"/>
      <w:szCs w:val="27"/>
    </w:rPr>
  </w:style>
  <w:style w:type="character" w:customStyle="1" w:styleId="af4">
    <w:name w:val="Основной текст Знак"/>
    <w:basedOn w:val="a0"/>
    <w:link w:val="af3"/>
    <w:uiPriority w:val="99"/>
    <w:locked/>
    <w:rsid w:val="006F4929"/>
    <w:rPr>
      <w:rFonts w:eastAsia="Arial Unicode MS" w:cs="Times New Roman"/>
      <w:sz w:val="27"/>
      <w:szCs w:val="27"/>
      <w:shd w:val="clear" w:color="auto" w:fill="FFFFFF"/>
    </w:rPr>
  </w:style>
  <w:style w:type="character" w:customStyle="1" w:styleId="a6">
    <w:name w:val="Абзац списка Знак"/>
    <w:link w:val="a5"/>
    <w:uiPriority w:val="34"/>
    <w:locked/>
    <w:rsid w:val="006F4929"/>
  </w:style>
  <w:style w:type="paragraph" w:styleId="af5">
    <w:name w:val="endnote text"/>
    <w:basedOn w:val="a"/>
    <w:link w:val="af6"/>
    <w:uiPriority w:val="99"/>
    <w:unhideWhenUsed/>
    <w:rsid w:val="006F4929"/>
    <w:pPr>
      <w:widowControl/>
      <w:autoSpaceDE/>
      <w:autoSpaceDN/>
      <w:adjustRightInd/>
    </w:pPr>
  </w:style>
  <w:style w:type="character" w:customStyle="1" w:styleId="af6">
    <w:name w:val="Текст концевой сноски Знак"/>
    <w:basedOn w:val="a0"/>
    <w:link w:val="af5"/>
    <w:uiPriority w:val="99"/>
    <w:locked/>
    <w:rsid w:val="006F4929"/>
    <w:rPr>
      <w:rFonts w:eastAsia="Times New Roman" w:cs="Times New Roman"/>
    </w:rPr>
  </w:style>
  <w:style w:type="character" w:styleId="af7">
    <w:name w:val="endnote reference"/>
    <w:basedOn w:val="a0"/>
    <w:uiPriority w:val="99"/>
    <w:unhideWhenUsed/>
    <w:rsid w:val="006F4929"/>
    <w:rPr>
      <w:rFonts w:cs="Times New Roman"/>
      <w:vertAlign w:val="superscript"/>
    </w:rPr>
  </w:style>
  <w:style w:type="paragraph" w:styleId="af8">
    <w:name w:val="footnote text"/>
    <w:basedOn w:val="a"/>
    <w:link w:val="af9"/>
    <w:uiPriority w:val="99"/>
    <w:unhideWhenUsed/>
    <w:rsid w:val="006F4929"/>
    <w:pPr>
      <w:widowControl/>
      <w:autoSpaceDE/>
      <w:autoSpaceDN/>
      <w:adjustRightInd/>
    </w:pPr>
  </w:style>
  <w:style w:type="character" w:customStyle="1" w:styleId="af9">
    <w:name w:val="Текст сноски Знак"/>
    <w:basedOn w:val="a0"/>
    <w:link w:val="af8"/>
    <w:uiPriority w:val="99"/>
    <w:locked/>
    <w:rsid w:val="006F4929"/>
    <w:rPr>
      <w:rFonts w:eastAsia="Times New Roman" w:cs="Times New Roman"/>
    </w:rPr>
  </w:style>
  <w:style w:type="character" w:styleId="afa">
    <w:name w:val="footnote reference"/>
    <w:basedOn w:val="a0"/>
    <w:uiPriority w:val="99"/>
    <w:unhideWhenUsed/>
    <w:rsid w:val="006F4929"/>
    <w:rPr>
      <w:rFonts w:cs="Times New Roman"/>
      <w:vertAlign w:val="superscript"/>
    </w:rPr>
  </w:style>
  <w:style w:type="paragraph" w:customStyle="1" w:styleId="11">
    <w:name w:val="Абзац списка1"/>
    <w:basedOn w:val="a"/>
    <w:rsid w:val="006F4929"/>
    <w:pPr>
      <w:ind w:left="720"/>
    </w:pPr>
  </w:style>
  <w:style w:type="paragraph" w:customStyle="1" w:styleId="12">
    <w:name w:val="Без интервала1"/>
    <w:rsid w:val="006F4929"/>
    <w:pPr>
      <w:widowControl w:val="0"/>
      <w:autoSpaceDE w:val="0"/>
      <w:autoSpaceDN w:val="0"/>
      <w:adjustRightInd w:val="0"/>
    </w:pPr>
  </w:style>
  <w:style w:type="paragraph" w:customStyle="1" w:styleId="Standard">
    <w:name w:val="Standard"/>
    <w:rsid w:val="006F4929"/>
    <w:pPr>
      <w:suppressAutoHyphens/>
      <w:spacing w:after="200" w:line="276" w:lineRule="auto"/>
    </w:pPr>
    <w:rPr>
      <w:rFonts w:ascii="Calibri" w:hAnsi="Calibri"/>
      <w:color w:val="00000A"/>
      <w:sz w:val="22"/>
      <w:szCs w:val="22"/>
      <w:lang w:eastAsia="zh-CN"/>
    </w:rPr>
  </w:style>
  <w:style w:type="paragraph" w:customStyle="1" w:styleId="Zag1">
    <w:name w:val="Zag 1"/>
    <w:basedOn w:val="1"/>
    <w:link w:val="Zag10"/>
    <w:autoRedefine/>
    <w:qFormat/>
    <w:rsid w:val="002B39F9"/>
    <w:pPr>
      <w:spacing w:after="120"/>
      <w:jc w:val="center"/>
    </w:pPr>
    <w:rPr>
      <w:rFonts w:ascii="Times New Roman" w:hAnsi="Times New Roman"/>
      <w:b/>
      <w:bCs/>
      <w:color w:val="auto"/>
      <w:sz w:val="26"/>
      <w:szCs w:val="26"/>
    </w:rPr>
  </w:style>
  <w:style w:type="character" w:styleId="afb">
    <w:name w:val="Strong"/>
    <w:basedOn w:val="a0"/>
    <w:uiPriority w:val="22"/>
    <w:qFormat/>
    <w:rsid w:val="002B39F9"/>
    <w:rPr>
      <w:rFonts w:cs="Times New Roman"/>
      <w:b/>
      <w:bCs/>
    </w:rPr>
  </w:style>
  <w:style w:type="character" w:customStyle="1" w:styleId="Zag10">
    <w:name w:val="Zag 1 Знак"/>
    <w:basedOn w:val="10"/>
    <w:link w:val="Zag1"/>
    <w:locked/>
    <w:rsid w:val="002B39F9"/>
    <w:rPr>
      <w:rFonts w:asciiTheme="majorHAnsi" w:eastAsiaTheme="majorEastAsia" w:hAnsiTheme="majorHAnsi" w:cs="Times New Roman"/>
      <w:b/>
      <w:bCs/>
      <w:color w:val="365F91" w:themeColor="accent1" w:themeShade="BF"/>
      <w:sz w:val="26"/>
      <w:szCs w:val="26"/>
    </w:rPr>
  </w:style>
  <w:style w:type="paragraph" w:styleId="afc">
    <w:name w:val="Subtitle"/>
    <w:basedOn w:val="a"/>
    <w:next w:val="a"/>
    <w:link w:val="afd"/>
    <w:uiPriority w:val="11"/>
    <w:qFormat/>
    <w:rsid w:val="002B39F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d">
    <w:name w:val="Подзаголовок Знак"/>
    <w:basedOn w:val="a0"/>
    <w:link w:val="afc"/>
    <w:uiPriority w:val="11"/>
    <w:locked/>
    <w:rsid w:val="002B39F9"/>
    <w:rPr>
      <w:rFonts w:asciiTheme="minorHAnsi" w:eastAsiaTheme="minorEastAsia" w:hAnsiTheme="minorHAnsi" w:cs="Times New Roman"/>
      <w:color w:val="5A5A5A" w:themeColor="text1" w:themeTint="A5"/>
      <w:spacing w:val="15"/>
      <w:sz w:val="22"/>
      <w:szCs w:val="22"/>
    </w:rPr>
  </w:style>
  <w:style w:type="paragraph" w:customStyle="1" w:styleId="Text1">
    <w:name w:val="Text 1"/>
    <w:basedOn w:val="a"/>
    <w:link w:val="Text10"/>
    <w:qFormat/>
    <w:rsid w:val="0098578F"/>
    <w:pPr>
      <w:ind w:firstLine="709"/>
      <w:jc w:val="both"/>
    </w:pPr>
    <w:rPr>
      <w:spacing w:val="-2"/>
      <w:sz w:val="26"/>
      <w:szCs w:val="26"/>
    </w:rPr>
  </w:style>
  <w:style w:type="character" w:customStyle="1" w:styleId="Text10">
    <w:name w:val="Text 1 Знак"/>
    <w:basedOn w:val="a0"/>
    <w:link w:val="Text1"/>
    <w:locked/>
    <w:rsid w:val="0098578F"/>
    <w:rPr>
      <w:rFonts w:cs="Times New Roman"/>
      <w:spacing w:val="-2"/>
      <w:sz w:val="26"/>
      <w:szCs w:val="26"/>
    </w:rPr>
  </w:style>
  <w:style w:type="paragraph" w:styleId="afe">
    <w:name w:val="Title"/>
    <w:basedOn w:val="a"/>
    <w:next w:val="a"/>
    <w:link w:val="aff"/>
    <w:uiPriority w:val="10"/>
    <w:qFormat/>
    <w:rsid w:val="00860D12"/>
    <w:pPr>
      <w:contextualSpacing/>
    </w:pPr>
    <w:rPr>
      <w:rFonts w:asciiTheme="majorHAnsi" w:eastAsiaTheme="majorEastAsia" w:hAnsiTheme="majorHAnsi"/>
      <w:spacing w:val="-10"/>
      <w:kern w:val="28"/>
      <w:sz w:val="56"/>
      <w:szCs w:val="56"/>
    </w:rPr>
  </w:style>
  <w:style w:type="character" w:customStyle="1" w:styleId="aff">
    <w:name w:val="Заголовок Знак"/>
    <w:basedOn w:val="a0"/>
    <w:link w:val="afe"/>
    <w:uiPriority w:val="10"/>
    <w:locked/>
    <w:rsid w:val="00860D12"/>
    <w:rPr>
      <w:rFonts w:asciiTheme="majorHAnsi" w:eastAsiaTheme="majorEastAsia" w:hAnsiTheme="majorHAnsi"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0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120AAF1C1E1D10E91366B1587B48BC333A8CF2C963B8AD14B8D5BC761B2531C7515813968162AE2B43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A794-B6D2-4DE6-9911-D8F7BC15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104</Pages>
  <Words>52092</Words>
  <Characters>296926</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lyalina</dc:creator>
  <cp:keywords/>
  <dc:description/>
  <cp:lastModifiedBy>User111113404</cp:lastModifiedBy>
  <cp:revision>16</cp:revision>
  <cp:lastPrinted>2023-03-27T09:41:00Z</cp:lastPrinted>
  <dcterms:created xsi:type="dcterms:W3CDTF">2023-03-27T06:32:00Z</dcterms:created>
  <dcterms:modified xsi:type="dcterms:W3CDTF">2023-04-13T09:57:00Z</dcterms:modified>
</cp:coreProperties>
</file>