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4" w:type="dxa"/>
        <w:jc w:val="center"/>
        <w:tblInd w:w="958" w:type="dxa"/>
        <w:tblLook w:val="01E0"/>
      </w:tblPr>
      <w:tblGrid>
        <w:gridCol w:w="397"/>
        <w:gridCol w:w="2804"/>
        <w:gridCol w:w="1089"/>
        <w:gridCol w:w="1431"/>
        <w:gridCol w:w="199"/>
        <w:gridCol w:w="3883"/>
        <w:gridCol w:w="28"/>
        <w:gridCol w:w="33"/>
      </w:tblGrid>
      <w:tr w:rsidR="00FF0145" w:rsidRPr="00947456" w:rsidTr="004A7CC2">
        <w:trPr>
          <w:gridAfter w:val="2"/>
          <w:wAfter w:w="61" w:type="dxa"/>
          <w:jc w:val="center"/>
        </w:trPr>
        <w:tc>
          <w:tcPr>
            <w:tcW w:w="4290" w:type="dxa"/>
            <w:gridSpan w:val="3"/>
            <w:shd w:val="clear" w:color="auto" w:fill="auto"/>
            <w:vAlign w:val="center"/>
          </w:tcPr>
          <w:p w:rsidR="00FF0145" w:rsidRPr="007D2DBD" w:rsidRDefault="00FF0145" w:rsidP="002B03E4">
            <w:pPr>
              <w:ind w:hang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FF0145" w:rsidRPr="007D2DBD" w:rsidRDefault="005C7D2B" w:rsidP="002B03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pict>
                <v:group id="_x0000_s1026" editas="canvas" style="width:48.5pt;height:1in;mso-position-horizontal-relative:char;mso-position-vertical-relative:line" coordsize="970,144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970;height:1440" o:preferrelative="f" filled="t">
                    <v:fill color2="black"/>
                    <v:path o:extrusionok="t" o:connecttype="none"/>
                    <o:lock v:ext="edit" text="t"/>
                  </v:shape>
                  <v:shape id="_x0000_s1028" type="#_x0000_t75" style="position:absolute;width:970;height:1440">
                    <v:imagedata r:id="rId5" o:title="" grayscale="t"/>
                  </v:shape>
                  <w10:wrap type="none"/>
                  <w10:anchorlock/>
                </v:group>
              </w:pict>
            </w:r>
          </w:p>
        </w:tc>
        <w:tc>
          <w:tcPr>
            <w:tcW w:w="3883" w:type="dxa"/>
            <w:shd w:val="clear" w:color="auto" w:fill="auto"/>
          </w:tcPr>
          <w:p w:rsidR="00FF0145" w:rsidRPr="007D2DBD" w:rsidRDefault="00FF0145" w:rsidP="002B03E4">
            <w:pPr>
              <w:jc w:val="center"/>
              <w:rPr>
                <w:b/>
              </w:rPr>
            </w:pPr>
          </w:p>
          <w:p w:rsidR="00FF0145" w:rsidRDefault="00FF0145" w:rsidP="002B03E4">
            <w:pPr>
              <w:jc w:val="center"/>
              <w:rPr>
                <w:b/>
              </w:rPr>
            </w:pPr>
          </w:p>
          <w:p w:rsidR="00FF0145" w:rsidRPr="007D2DBD" w:rsidRDefault="00FF0145" w:rsidP="002B03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0145" w:rsidRPr="00B07B9F" w:rsidTr="004A7CC2">
        <w:trPr>
          <w:gridAfter w:val="2"/>
          <w:wAfter w:w="61" w:type="dxa"/>
          <w:jc w:val="center"/>
        </w:trPr>
        <w:tc>
          <w:tcPr>
            <w:tcW w:w="4290" w:type="dxa"/>
            <w:gridSpan w:val="3"/>
            <w:shd w:val="clear" w:color="auto" w:fill="auto"/>
            <w:vAlign w:val="center"/>
          </w:tcPr>
          <w:p w:rsidR="00FF0145" w:rsidRPr="00B07B9F" w:rsidRDefault="00FF0145" w:rsidP="002B03E4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АДМИНИСТРАЦИЯ</w:t>
            </w:r>
          </w:p>
          <w:p w:rsidR="00FF0145" w:rsidRPr="00B07B9F" w:rsidRDefault="00FF0145" w:rsidP="002B03E4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ГОРОДА ВОТКИНСКА</w:t>
            </w:r>
          </w:p>
          <w:p w:rsidR="00FF0145" w:rsidRPr="00B07B9F" w:rsidRDefault="00FF0145" w:rsidP="002B03E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FF0145" w:rsidRPr="00B07B9F" w:rsidRDefault="00FF0145" w:rsidP="002B03E4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83" w:type="dxa"/>
            <w:shd w:val="clear" w:color="auto" w:fill="auto"/>
          </w:tcPr>
          <w:p w:rsidR="00FF0145" w:rsidRPr="00B07B9F" w:rsidRDefault="00FF0145" w:rsidP="002B03E4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ВОТКА КАР</w:t>
            </w:r>
          </w:p>
          <w:p w:rsidR="00FF0145" w:rsidRPr="00B07B9F" w:rsidRDefault="00FF0145" w:rsidP="002B03E4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АДМИНИСТРАЦИ</w:t>
            </w:r>
          </w:p>
        </w:tc>
      </w:tr>
      <w:tr w:rsidR="00177772" w:rsidRPr="00947456" w:rsidTr="004A7CC2">
        <w:trPr>
          <w:gridAfter w:val="1"/>
          <w:wAfter w:w="33" w:type="dxa"/>
          <w:trHeight w:val="675"/>
          <w:jc w:val="center"/>
        </w:trPr>
        <w:tc>
          <w:tcPr>
            <w:tcW w:w="9831" w:type="dxa"/>
            <w:gridSpan w:val="7"/>
            <w:shd w:val="clear" w:color="auto" w:fill="auto"/>
            <w:vAlign w:val="center"/>
          </w:tcPr>
          <w:p w:rsidR="00177772" w:rsidRPr="007D2DBD" w:rsidRDefault="00177772" w:rsidP="004A7CC2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7D2DBD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177772" w:rsidRPr="00947456" w:rsidTr="004A7CC2">
        <w:trPr>
          <w:gridBefore w:val="1"/>
          <w:wBefore w:w="397" w:type="dxa"/>
          <w:jc w:val="center"/>
        </w:trPr>
        <w:tc>
          <w:tcPr>
            <w:tcW w:w="2804" w:type="dxa"/>
            <w:tcBorders>
              <w:bottom w:val="single" w:sz="4" w:space="0" w:color="auto"/>
            </w:tcBorders>
            <w:shd w:val="clear" w:color="auto" w:fill="auto"/>
          </w:tcPr>
          <w:p w:rsidR="00177772" w:rsidRPr="007D2DBD" w:rsidRDefault="003579EB" w:rsidP="004A7C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31.07.2025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177772" w:rsidRPr="007D2DBD" w:rsidRDefault="00177772" w:rsidP="004A7C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3" w:type="dxa"/>
            <w:gridSpan w:val="4"/>
            <w:shd w:val="clear" w:color="auto" w:fill="auto"/>
          </w:tcPr>
          <w:p w:rsidR="00177772" w:rsidRPr="007D2DBD" w:rsidRDefault="00177772" w:rsidP="004A7CC2">
            <w:pPr>
              <w:jc w:val="center"/>
              <w:rPr>
                <w:b/>
                <w:sz w:val="28"/>
                <w:szCs w:val="28"/>
              </w:rPr>
            </w:pPr>
            <w:r w:rsidRPr="007D2DBD">
              <w:rPr>
                <w:b/>
                <w:sz w:val="28"/>
                <w:szCs w:val="28"/>
              </w:rPr>
              <w:t>№</w:t>
            </w:r>
            <w:r w:rsidR="003579EB">
              <w:rPr>
                <w:b/>
                <w:sz w:val="28"/>
                <w:szCs w:val="28"/>
              </w:rPr>
              <w:t xml:space="preserve"> 921</w:t>
            </w:r>
          </w:p>
        </w:tc>
      </w:tr>
    </w:tbl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07"/>
        <w:gridCol w:w="1980"/>
        <w:gridCol w:w="3883"/>
      </w:tblGrid>
      <w:tr w:rsidR="00DA6B15" w:rsidRPr="00947456" w:rsidTr="00B22681">
        <w:trPr>
          <w:jc w:val="center"/>
        </w:trPr>
        <w:tc>
          <w:tcPr>
            <w:tcW w:w="3707" w:type="dxa"/>
            <w:vAlign w:val="center"/>
          </w:tcPr>
          <w:p w:rsidR="0079241D" w:rsidRPr="00947456" w:rsidRDefault="0079241D" w:rsidP="007B2D39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177772" w:rsidRDefault="00177772" w:rsidP="001777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177772" w:rsidRDefault="00177772" w:rsidP="001777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7E07FD">
              <w:rPr>
                <w:rFonts w:ascii="Times New Roman" w:hAnsi="Times New Roman" w:cs="Times New Roman"/>
                <w:sz w:val="24"/>
                <w:szCs w:val="22"/>
              </w:rPr>
              <w:t>г. Воткинск</w:t>
            </w:r>
          </w:p>
          <w:p w:rsidR="00FF0145" w:rsidRPr="007E07FD" w:rsidRDefault="00FF0145" w:rsidP="001777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DA6B15" w:rsidRPr="00947456" w:rsidRDefault="00DA6B15" w:rsidP="00DA6B1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vAlign w:val="center"/>
          </w:tcPr>
          <w:p w:rsidR="00DA6B15" w:rsidRPr="00947456" w:rsidRDefault="00DA6B15" w:rsidP="007B2D3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F2858" w:rsidRDefault="004F01C9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DF2858">
        <w:rPr>
          <w:sz w:val="26"/>
          <w:szCs w:val="26"/>
        </w:rPr>
        <w:t>Методику</w:t>
      </w:r>
    </w:p>
    <w:p w:rsidR="00DF2858" w:rsidRDefault="00DF2858">
      <w:pPr>
        <w:rPr>
          <w:bCs/>
          <w:sz w:val="28"/>
          <w:szCs w:val="28"/>
        </w:rPr>
      </w:pPr>
      <w:r w:rsidRPr="00DF2858">
        <w:rPr>
          <w:bCs/>
          <w:sz w:val="28"/>
          <w:szCs w:val="28"/>
        </w:rPr>
        <w:t>расчета и оценки показателей качества</w:t>
      </w:r>
    </w:p>
    <w:p w:rsidR="00DF2858" w:rsidRDefault="00DF2858">
      <w:pPr>
        <w:rPr>
          <w:bCs/>
          <w:sz w:val="28"/>
          <w:szCs w:val="28"/>
        </w:rPr>
      </w:pPr>
      <w:r w:rsidRPr="00DF2858">
        <w:rPr>
          <w:bCs/>
          <w:sz w:val="28"/>
          <w:szCs w:val="28"/>
        </w:rPr>
        <w:t>финансового менеджмента, осуществляемого</w:t>
      </w:r>
    </w:p>
    <w:p w:rsidR="00DF2858" w:rsidRDefault="00DF2858">
      <w:pPr>
        <w:rPr>
          <w:bCs/>
          <w:sz w:val="28"/>
          <w:szCs w:val="28"/>
        </w:rPr>
      </w:pPr>
      <w:r w:rsidRPr="00DF2858">
        <w:rPr>
          <w:bCs/>
          <w:sz w:val="28"/>
          <w:szCs w:val="28"/>
        </w:rPr>
        <w:t xml:space="preserve">главными распорядителями средств </w:t>
      </w:r>
    </w:p>
    <w:p w:rsidR="00DF2858" w:rsidRDefault="00DF2858">
      <w:pPr>
        <w:rPr>
          <w:bCs/>
          <w:sz w:val="28"/>
          <w:szCs w:val="28"/>
        </w:rPr>
      </w:pPr>
      <w:r w:rsidRPr="00DF2858">
        <w:rPr>
          <w:bCs/>
          <w:sz w:val="28"/>
          <w:szCs w:val="28"/>
        </w:rPr>
        <w:t>бю</w:t>
      </w:r>
      <w:r>
        <w:rPr>
          <w:bCs/>
          <w:sz w:val="28"/>
          <w:szCs w:val="28"/>
        </w:rPr>
        <w:t>д</w:t>
      </w:r>
      <w:r w:rsidRPr="00DF2858">
        <w:rPr>
          <w:bCs/>
          <w:sz w:val="28"/>
          <w:szCs w:val="28"/>
        </w:rPr>
        <w:t xml:space="preserve">жета муниципального образования </w:t>
      </w:r>
    </w:p>
    <w:p w:rsidR="00D97FF4" w:rsidRDefault="00551BDA">
      <w:pPr>
        <w:rPr>
          <w:sz w:val="26"/>
          <w:szCs w:val="26"/>
        </w:rPr>
      </w:pPr>
      <w:r>
        <w:rPr>
          <w:bCs/>
          <w:sz w:val="28"/>
          <w:szCs w:val="28"/>
        </w:rPr>
        <w:t>«г</w:t>
      </w:r>
      <w:r w:rsidR="00DF2858" w:rsidRPr="00DF2858">
        <w:rPr>
          <w:bCs/>
          <w:sz w:val="28"/>
          <w:szCs w:val="28"/>
        </w:rPr>
        <w:t xml:space="preserve">ород </w:t>
      </w:r>
      <w:r w:rsidR="00DF2858">
        <w:rPr>
          <w:bCs/>
          <w:sz w:val="28"/>
          <w:szCs w:val="28"/>
        </w:rPr>
        <w:t>В</w:t>
      </w:r>
      <w:r w:rsidR="00DF2858" w:rsidRPr="00DF2858">
        <w:rPr>
          <w:bCs/>
          <w:sz w:val="28"/>
          <w:szCs w:val="28"/>
        </w:rPr>
        <w:t>откинск»</w:t>
      </w:r>
      <w:r w:rsidR="00DF2858">
        <w:rPr>
          <w:bCs/>
          <w:sz w:val="28"/>
          <w:szCs w:val="28"/>
        </w:rPr>
        <w:t xml:space="preserve">, </w:t>
      </w:r>
      <w:proofErr w:type="gramStart"/>
      <w:r w:rsidR="00DF2858">
        <w:rPr>
          <w:bCs/>
          <w:sz w:val="28"/>
          <w:szCs w:val="28"/>
        </w:rPr>
        <w:t>утвержденную</w:t>
      </w:r>
      <w:proofErr w:type="gramEnd"/>
      <w:r w:rsidR="00DF2858">
        <w:rPr>
          <w:bCs/>
          <w:sz w:val="28"/>
          <w:szCs w:val="28"/>
        </w:rPr>
        <w:t xml:space="preserve"> </w:t>
      </w:r>
      <w:r w:rsidR="004F01C9">
        <w:rPr>
          <w:sz w:val="26"/>
          <w:szCs w:val="26"/>
        </w:rPr>
        <w:t>постановление</w:t>
      </w:r>
      <w:r w:rsidR="00DF2858">
        <w:rPr>
          <w:sz w:val="26"/>
          <w:szCs w:val="26"/>
        </w:rPr>
        <w:t>м</w:t>
      </w:r>
    </w:p>
    <w:p w:rsidR="004F01C9" w:rsidRDefault="004F01C9">
      <w:pPr>
        <w:rPr>
          <w:sz w:val="26"/>
          <w:szCs w:val="26"/>
        </w:rPr>
      </w:pPr>
      <w:r>
        <w:rPr>
          <w:sz w:val="26"/>
          <w:szCs w:val="26"/>
        </w:rPr>
        <w:t>Администрации города Воткинска</w:t>
      </w:r>
    </w:p>
    <w:p w:rsidR="00DF2858" w:rsidRPr="00CC1AFA" w:rsidRDefault="004F01C9" w:rsidP="00DF2858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CC1AFA">
        <w:rPr>
          <w:sz w:val="26"/>
          <w:szCs w:val="26"/>
        </w:rPr>
        <w:t>30.03.2017 №679</w:t>
      </w:r>
    </w:p>
    <w:p w:rsidR="004F01C9" w:rsidRPr="00CC1AFA" w:rsidRDefault="004F01C9">
      <w:pPr>
        <w:rPr>
          <w:sz w:val="26"/>
          <w:szCs w:val="26"/>
        </w:rPr>
      </w:pPr>
    </w:p>
    <w:p w:rsidR="00226014" w:rsidRPr="00CC1AFA" w:rsidRDefault="00226014">
      <w:pPr>
        <w:rPr>
          <w:sz w:val="26"/>
          <w:szCs w:val="26"/>
        </w:rPr>
      </w:pPr>
    </w:p>
    <w:p w:rsidR="00486C9F" w:rsidRPr="00CC1AFA" w:rsidRDefault="00486C9F">
      <w:pPr>
        <w:rPr>
          <w:sz w:val="26"/>
          <w:szCs w:val="26"/>
        </w:rPr>
      </w:pPr>
    </w:p>
    <w:p w:rsidR="00226014" w:rsidRPr="00CC1AFA" w:rsidRDefault="00226014" w:rsidP="00177772">
      <w:pPr>
        <w:ind w:firstLine="708"/>
        <w:jc w:val="both"/>
        <w:rPr>
          <w:b/>
          <w:sz w:val="26"/>
          <w:szCs w:val="26"/>
        </w:rPr>
      </w:pPr>
      <w:r w:rsidRPr="00CC1AFA">
        <w:rPr>
          <w:sz w:val="26"/>
          <w:szCs w:val="26"/>
        </w:rPr>
        <w:t xml:space="preserve">В целях повышения результативности и эффективности использования средств бюджета </w:t>
      </w:r>
      <w:r w:rsidR="00551BDA">
        <w:rPr>
          <w:bCs/>
          <w:sz w:val="28"/>
          <w:szCs w:val="28"/>
        </w:rPr>
        <w:t>муниципального образования «Г</w:t>
      </w:r>
      <w:r w:rsidR="0009025D" w:rsidRPr="00DF2858">
        <w:rPr>
          <w:bCs/>
          <w:sz w:val="28"/>
          <w:szCs w:val="28"/>
        </w:rPr>
        <w:t xml:space="preserve">ород </w:t>
      </w:r>
      <w:r w:rsidR="0009025D">
        <w:rPr>
          <w:bCs/>
          <w:sz w:val="28"/>
          <w:szCs w:val="28"/>
        </w:rPr>
        <w:t>В</w:t>
      </w:r>
      <w:r w:rsidR="0009025D" w:rsidRPr="00DF2858">
        <w:rPr>
          <w:bCs/>
          <w:sz w:val="28"/>
          <w:szCs w:val="28"/>
        </w:rPr>
        <w:t>откинск»</w:t>
      </w:r>
      <w:r w:rsidR="00174648" w:rsidRPr="00CC1AFA">
        <w:rPr>
          <w:sz w:val="26"/>
          <w:szCs w:val="26"/>
        </w:rPr>
        <w:t xml:space="preserve">, </w:t>
      </w:r>
      <w:r w:rsidRPr="00CC1AFA">
        <w:rPr>
          <w:sz w:val="26"/>
          <w:szCs w:val="26"/>
        </w:rPr>
        <w:t>формирования стимулов к повы</w:t>
      </w:r>
      <w:r w:rsidR="00174648" w:rsidRPr="00CC1AFA">
        <w:rPr>
          <w:sz w:val="26"/>
          <w:szCs w:val="26"/>
        </w:rPr>
        <w:t xml:space="preserve">шению качества управления муниципальными финансами, </w:t>
      </w:r>
      <w:r w:rsidR="00775BA4">
        <w:rPr>
          <w:sz w:val="26"/>
          <w:szCs w:val="26"/>
        </w:rPr>
        <w:t xml:space="preserve">в соответствии </w:t>
      </w:r>
      <w:r w:rsidR="00775BA4" w:rsidRPr="00775BA4">
        <w:rPr>
          <w:sz w:val="28"/>
          <w:szCs w:val="28"/>
        </w:rPr>
        <w:t xml:space="preserve">с </w:t>
      </w:r>
      <w:hyperlink r:id="rId6">
        <w:r w:rsidR="00775BA4" w:rsidRPr="00775BA4">
          <w:rPr>
            <w:sz w:val="28"/>
            <w:szCs w:val="28"/>
          </w:rPr>
          <w:t>пунктом 6 статьи 160.2-1</w:t>
        </w:r>
      </w:hyperlink>
      <w:r w:rsidR="00775BA4" w:rsidRPr="00775BA4">
        <w:rPr>
          <w:sz w:val="28"/>
          <w:szCs w:val="28"/>
        </w:rPr>
        <w:t xml:space="preserve"> Бюджетного кодекса Российской Федерации</w:t>
      </w:r>
      <w:r w:rsidR="00775BA4">
        <w:rPr>
          <w:sz w:val="26"/>
          <w:szCs w:val="26"/>
        </w:rPr>
        <w:t xml:space="preserve">, </w:t>
      </w:r>
      <w:r w:rsidR="00174648" w:rsidRPr="00CC1AFA">
        <w:rPr>
          <w:sz w:val="26"/>
          <w:szCs w:val="26"/>
        </w:rPr>
        <w:t>руководствуясь Уставом муниципального образования «Город Воткинск», Администрация города Воткинска</w:t>
      </w:r>
      <w:r w:rsidR="00177772" w:rsidRPr="00CC1AFA">
        <w:rPr>
          <w:sz w:val="26"/>
          <w:szCs w:val="26"/>
        </w:rPr>
        <w:t xml:space="preserve"> </w:t>
      </w:r>
      <w:proofErr w:type="spellStart"/>
      <w:proofErr w:type="gramStart"/>
      <w:r w:rsidR="00174648" w:rsidRPr="00CC1AFA">
        <w:rPr>
          <w:b/>
          <w:sz w:val="26"/>
          <w:szCs w:val="26"/>
        </w:rPr>
        <w:t>п</w:t>
      </w:r>
      <w:proofErr w:type="spellEnd"/>
      <w:proofErr w:type="gramEnd"/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о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с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т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а</w:t>
      </w:r>
      <w:r w:rsidR="00177772" w:rsidRPr="00CC1AFA">
        <w:rPr>
          <w:b/>
          <w:sz w:val="26"/>
          <w:szCs w:val="26"/>
        </w:rPr>
        <w:t xml:space="preserve"> </w:t>
      </w:r>
      <w:proofErr w:type="spellStart"/>
      <w:r w:rsidR="00174648" w:rsidRPr="00CC1AFA">
        <w:rPr>
          <w:b/>
          <w:sz w:val="26"/>
          <w:szCs w:val="26"/>
        </w:rPr>
        <w:t>н</w:t>
      </w:r>
      <w:proofErr w:type="spellEnd"/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о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в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л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я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е</w:t>
      </w:r>
      <w:r w:rsidR="00177772" w:rsidRPr="00CC1AFA">
        <w:rPr>
          <w:b/>
          <w:sz w:val="26"/>
          <w:szCs w:val="26"/>
        </w:rPr>
        <w:t xml:space="preserve"> </w:t>
      </w:r>
      <w:r w:rsidR="00174648" w:rsidRPr="00CC1AFA">
        <w:rPr>
          <w:b/>
          <w:sz w:val="26"/>
          <w:szCs w:val="26"/>
        </w:rPr>
        <w:t>т:</w:t>
      </w:r>
      <w:r w:rsidRPr="00CC1AFA">
        <w:rPr>
          <w:b/>
          <w:sz w:val="26"/>
          <w:szCs w:val="26"/>
        </w:rPr>
        <w:t xml:space="preserve"> </w:t>
      </w:r>
    </w:p>
    <w:p w:rsidR="004F01C9" w:rsidRPr="004F01C9" w:rsidRDefault="004F01C9" w:rsidP="00DF2858">
      <w:pPr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4F01C9">
        <w:rPr>
          <w:rFonts w:ascii="PT Astra Serif" w:hAnsi="PT Astra Serif"/>
          <w:sz w:val="26"/>
          <w:szCs w:val="26"/>
        </w:rPr>
        <w:tab/>
        <w:t>1</w:t>
      </w:r>
      <w:r>
        <w:rPr>
          <w:rFonts w:ascii="PT Astra Serif" w:hAnsi="PT Astra Serif"/>
          <w:sz w:val="28"/>
          <w:szCs w:val="28"/>
        </w:rPr>
        <w:t xml:space="preserve">. </w:t>
      </w:r>
      <w:r w:rsidRPr="004F01C9">
        <w:rPr>
          <w:rFonts w:ascii="PT Astra Serif" w:hAnsi="PT Astra Serif"/>
          <w:sz w:val="28"/>
          <w:szCs w:val="28"/>
        </w:rPr>
        <w:t xml:space="preserve">Внести в </w:t>
      </w:r>
      <w:r w:rsidR="00DF2858">
        <w:rPr>
          <w:sz w:val="26"/>
          <w:szCs w:val="26"/>
        </w:rPr>
        <w:t xml:space="preserve">Методику </w:t>
      </w:r>
      <w:r w:rsidR="00DF2858" w:rsidRPr="00DF2858">
        <w:rPr>
          <w:bCs/>
          <w:sz w:val="28"/>
          <w:szCs w:val="28"/>
        </w:rPr>
        <w:t>расчета и оценки показателей качества</w:t>
      </w:r>
      <w:r w:rsidR="00DF2858">
        <w:rPr>
          <w:bCs/>
          <w:sz w:val="28"/>
          <w:szCs w:val="28"/>
        </w:rPr>
        <w:t xml:space="preserve"> </w:t>
      </w:r>
      <w:r w:rsidR="00DF2858" w:rsidRPr="00DF2858">
        <w:rPr>
          <w:bCs/>
          <w:sz w:val="28"/>
          <w:szCs w:val="28"/>
        </w:rPr>
        <w:t>финансового менеджмента, осуществляемого</w:t>
      </w:r>
      <w:r w:rsidR="00DF2858">
        <w:rPr>
          <w:bCs/>
          <w:sz w:val="28"/>
          <w:szCs w:val="28"/>
        </w:rPr>
        <w:t xml:space="preserve"> </w:t>
      </w:r>
      <w:r w:rsidR="00DF2858" w:rsidRPr="00DF2858">
        <w:rPr>
          <w:bCs/>
          <w:sz w:val="28"/>
          <w:szCs w:val="28"/>
        </w:rPr>
        <w:t>главными распорядителями средств бю</w:t>
      </w:r>
      <w:r w:rsidR="00DF2858">
        <w:rPr>
          <w:bCs/>
          <w:sz w:val="28"/>
          <w:szCs w:val="28"/>
        </w:rPr>
        <w:t>д</w:t>
      </w:r>
      <w:r w:rsidR="00DF2858" w:rsidRPr="00DF2858">
        <w:rPr>
          <w:bCs/>
          <w:sz w:val="28"/>
          <w:szCs w:val="28"/>
        </w:rPr>
        <w:t>жета муниципального образования «</w:t>
      </w:r>
      <w:r w:rsidR="00551BDA">
        <w:rPr>
          <w:bCs/>
          <w:sz w:val="28"/>
          <w:szCs w:val="28"/>
        </w:rPr>
        <w:t>Г</w:t>
      </w:r>
      <w:r w:rsidR="00DF2858" w:rsidRPr="00DF2858">
        <w:rPr>
          <w:bCs/>
          <w:sz w:val="28"/>
          <w:szCs w:val="28"/>
        </w:rPr>
        <w:t xml:space="preserve">ород </w:t>
      </w:r>
      <w:r w:rsidR="00DF2858">
        <w:rPr>
          <w:bCs/>
          <w:sz w:val="28"/>
          <w:szCs w:val="28"/>
        </w:rPr>
        <w:t>В</w:t>
      </w:r>
      <w:r w:rsidR="00DF2858" w:rsidRPr="00DF2858">
        <w:rPr>
          <w:bCs/>
          <w:sz w:val="28"/>
          <w:szCs w:val="28"/>
        </w:rPr>
        <w:t>откинск»</w:t>
      </w:r>
      <w:r w:rsidR="0009025D">
        <w:rPr>
          <w:bCs/>
          <w:sz w:val="28"/>
          <w:szCs w:val="28"/>
        </w:rPr>
        <w:t xml:space="preserve"> (далее – Методика)</w:t>
      </w:r>
      <w:r w:rsidR="00DF2858">
        <w:rPr>
          <w:bCs/>
          <w:sz w:val="28"/>
          <w:szCs w:val="28"/>
        </w:rPr>
        <w:t xml:space="preserve">, утвержденную </w:t>
      </w:r>
      <w:r w:rsidR="00DF2858">
        <w:rPr>
          <w:sz w:val="26"/>
          <w:szCs w:val="26"/>
        </w:rPr>
        <w:t xml:space="preserve">постановлением Администрации города Воткинска от </w:t>
      </w:r>
      <w:r w:rsidR="00DF2858" w:rsidRPr="00CC1AFA">
        <w:rPr>
          <w:sz w:val="26"/>
          <w:szCs w:val="26"/>
        </w:rPr>
        <w:t>30.03.2017 №679</w:t>
      </w:r>
      <w:r w:rsidRPr="004F01C9">
        <w:rPr>
          <w:rFonts w:ascii="PT Astra Serif" w:hAnsi="PT Astra Serif"/>
          <w:sz w:val="28"/>
          <w:szCs w:val="28"/>
        </w:rPr>
        <w:t xml:space="preserve">, </w:t>
      </w:r>
      <w:r w:rsidR="0009025D" w:rsidRPr="004F01C9">
        <w:rPr>
          <w:rFonts w:ascii="PT Astra Serif" w:hAnsi="PT Astra Serif"/>
          <w:sz w:val="28"/>
          <w:szCs w:val="28"/>
        </w:rPr>
        <w:t>изменения</w:t>
      </w:r>
      <w:r w:rsidR="0009025D">
        <w:rPr>
          <w:rFonts w:ascii="PT Astra Serif" w:hAnsi="PT Astra Serif"/>
          <w:sz w:val="28"/>
          <w:szCs w:val="28"/>
        </w:rPr>
        <w:t>,</w:t>
      </w:r>
      <w:r w:rsidR="0009025D" w:rsidRPr="004F01C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Pr="004F01C9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изложив</w:t>
      </w:r>
      <w:r w:rsidR="00707B7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:</w:t>
      </w:r>
      <w:r w:rsidRPr="004F01C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F01C9" w:rsidRDefault="00707B75" w:rsidP="004F01C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="004F01C9" w:rsidRPr="004F01C9">
        <w:rPr>
          <w:sz w:val="28"/>
          <w:szCs w:val="28"/>
        </w:rPr>
        <w:t>приложение 1 «</w:t>
      </w:r>
      <w:r w:rsidR="004F01C9" w:rsidRPr="008A3C31">
        <w:rPr>
          <w:sz w:val="28"/>
          <w:szCs w:val="28"/>
        </w:rPr>
        <w:t>Показатели мониторинга качества финансового менеджмента</w:t>
      </w:r>
      <w:r w:rsidR="004F01C9" w:rsidRPr="004F01C9">
        <w:rPr>
          <w:sz w:val="28"/>
          <w:szCs w:val="28"/>
        </w:rPr>
        <w:t>»</w:t>
      </w:r>
      <w:r w:rsidR="00551BDA">
        <w:rPr>
          <w:sz w:val="28"/>
          <w:szCs w:val="28"/>
        </w:rPr>
        <w:t xml:space="preserve"> к Методике согласно приложению 1 к настоящему постановлению</w:t>
      </w:r>
      <w:r w:rsidR="004F01C9">
        <w:rPr>
          <w:sz w:val="28"/>
          <w:szCs w:val="28"/>
        </w:rPr>
        <w:t>;</w:t>
      </w:r>
    </w:p>
    <w:p w:rsidR="004F01C9" w:rsidRDefault="00707B75" w:rsidP="004F01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F01C9">
        <w:rPr>
          <w:sz w:val="28"/>
          <w:szCs w:val="28"/>
        </w:rPr>
        <w:t xml:space="preserve"> приложение 2 «</w:t>
      </w:r>
      <w:r w:rsidR="004F01C9" w:rsidRPr="000F7180">
        <w:rPr>
          <w:sz w:val="28"/>
          <w:szCs w:val="28"/>
        </w:rPr>
        <w:t xml:space="preserve">Источники данных для проведения </w:t>
      </w:r>
      <w:r w:rsidR="00830D18">
        <w:rPr>
          <w:sz w:val="28"/>
          <w:szCs w:val="28"/>
        </w:rPr>
        <w:t>мониторинга</w:t>
      </w:r>
      <w:r w:rsidR="004F01C9" w:rsidRPr="000F7180">
        <w:rPr>
          <w:sz w:val="28"/>
          <w:szCs w:val="28"/>
        </w:rPr>
        <w:t xml:space="preserve"> качества финансового менеджмента</w:t>
      </w:r>
      <w:r w:rsidR="004F01C9">
        <w:rPr>
          <w:sz w:val="28"/>
          <w:szCs w:val="28"/>
        </w:rPr>
        <w:t>»</w:t>
      </w:r>
      <w:r w:rsidR="00551BDA" w:rsidRPr="00551BDA">
        <w:rPr>
          <w:sz w:val="28"/>
          <w:szCs w:val="28"/>
        </w:rPr>
        <w:t xml:space="preserve"> </w:t>
      </w:r>
      <w:r w:rsidR="00551BDA">
        <w:rPr>
          <w:sz w:val="28"/>
          <w:szCs w:val="28"/>
        </w:rPr>
        <w:t>к Методике согласно приложению 2 к настоящему постановлению</w:t>
      </w:r>
      <w:r w:rsidR="004F01C9">
        <w:rPr>
          <w:sz w:val="28"/>
          <w:szCs w:val="28"/>
        </w:rPr>
        <w:t>;</w:t>
      </w:r>
    </w:p>
    <w:p w:rsidR="004F01C9" w:rsidRDefault="00707B75" w:rsidP="004F01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F01C9">
        <w:rPr>
          <w:sz w:val="28"/>
          <w:szCs w:val="28"/>
        </w:rPr>
        <w:t xml:space="preserve"> приложение 3 «</w:t>
      </w:r>
      <w:r w:rsidR="00830D18">
        <w:rPr>
          <w:sz w:val="28"/>
          <w:szCs w:val="28"/>
        </w:rPr>
        <w:t>Сведения для проведения</w:t>
      </w:r>
      <w:r w:rsidR="004F01C9" w:rsidRPr="00A0647C">
        <w:rPr>
          <w:sz w:val="28"/>
          <w:szCs w:val="28"/>
        </w:rPr>
        <w:t xml:space="preserve"> мониторинга и оценки качества финансового менеджмента, осуществляемого</w:t>
      </w:r>
      <w:r w:rsidR="004F01C9">
        <w:rPr>
          <w:sz w:val="28"/>
          <w:szCs w:val="28"/>
        </w:rPr>
        <w:t xml:space="preserve"> главными </w:t>
      </w:r>
      <w:r w:rsidR="004F01C9">
        <w:rPr>
          <w:sz w:val="28"/>
          <w:szCs w:val="28"/>
        </w:rPr>
        <w:lastRenderedPageBreak/>
        <w:t>распорядителями</w:t>
      </w:r>
      <w:r w:rsidR="00830D18">
        <w:rPr>
          <w:sz w:val="28"/>
          <w:szCs w:val="28"/>
        </w:rPr>
        <w:t xml:space="preserve"> средств бюджета города Воткинска</w:t>
      </w:r>
      <w:r w:rsidR="004F01C9">
        <w:rPr>
          <w:sz w:val="28"/>
          <w:szCs w:val="28"/>
        </w:rPr>
        <w:t>»</w:t>
      </w:r>
      <w:r w:rsidR="00551BDA" w:rsidRPr="00551BDA">
        <w:rPr>
          <w:sz w:val="28"/>
          <w:szCs w:val="28"/>
        </w:rPr>
        <w:t xml:space="preserve"> </w:t>
      </w:r>
      <w:r w:rsidR="00551BDA">
        <w:rPr>
          <w:sz w:val="28"/>
          <w:szCs w:val="28"/>
        </w:rPr>
        <w:t>к Методике согласно приложению 3 к настоящему постановлению</w:t>
      </w:r>
      <w:r w:rsidR="004F01C9">
        <w:rPr>
          <w:sz w:val="28"/>
          <w:szCs w:val="28"/>
        </w:rPr>
        <w:t>;</w:t>
      </w:r>
    </w:p>
    <w:p w:rsidR="004F01C9" w:rsidRDefault="00707B75" w:rsidP="004F01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F01C9">
        <w:rPr>
          <w:sz w:val="28"/>
          <w:szCs w:val="28"/>
        </w:rPr>
        <w:t xml:space="preserve"> приложение 4</w:t>
      </w:r>
      <w:r w:rsidR="0009025D">
        <w:rPr>
          <w:sz w:val="28"/>
          <w:szCs w:val="28"/>
        </w:rPr>
        <w:t xml:space="preserve"> «</w:t>
      </w:r>
      <w:r w:rsidR="00551BDA">
        <w:rPr>
          <w:sz w:val="28"/>
          <w:szCs w:val="28"/>
        </w:rPr>
        <w:t>Формы расчетных</w:t>
      </w:r>
      <w:r w:rsidR="0009025D">
        <w:rPr>
          <w:sz w:val="28"/>
          <w:szCs w:val="28"/>
        </w:rPr>
        <w:t xml:space="preserve"> таблиц»</w:t>
      </w:r>
      <w:r w:rsidR="00551BDA" w:rsidRPr="00551BDA">
        <w:rPr>
          <w:sz w:val="28"/>
          <w:szCs w:val="28"/>
        </w:rPr>
        <w:t xml:space="preserve"> </w:t>
      </w:r>
      <w:r w:rsidR="00551BDA">
        <w:rPr>
          <w:sz w:val="28"/>
          <w:szCs w:val="28"/>
        </w:rPr>
        <w:t>к Методике согласно приложению 4 к настоящему постановлению</w:t>
      </w:r>
      <w:r w:rsidR="004F01C9">
        <w:rPr>
          <w:sz w:val="28"/>
          <w:szCs w:val="28"/>
        </w:rPr>
        <w:t>;</w:t>
      </w:r>
    </w:p>
    <w:p w:rsidR="004F01C9" w:rsidRDefault="00707B75" w:rsidP="004F01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4F01C9">
        <w:rPr>
          <w:sz w:val="28"/>
          <w:szCs w:val="28"/>
        </w:rPr>
        <w:t xml:space="preserve"> приложение 5 «Значения </w:t>
      </w:r>
      <w:r w:rsidR="004F01C9" w:rsidRPr="00FC0BEB">
        <w:rPr>
          <w:sz w:val="28"/>
          <w:szCs w:val="28"/>
        </w:rPr>
        <w:t xml:space="preserve">коэффициентов для расчета </w:t>
      </w:r>
      <w:proofErr w:type="gramStart"/>
      <w:r w:rsidR="004F01C9" w:rsidRPr="00FC0BEB">
        <w:rPr>
          <w:sz w:val="28"/>
          <w:szCs w:val="28"/>
        </w:rPr>
        <w:t>уровня сложности финансовой деятельности</w:t>
      </w:r>
      <w:r w:rsidR="004F01C9">
        <w:rPr>
          <w:sz w:val="28"/>
          <w:szCs w:val="28"/>
        </w:rPr>
        <w:t xml:space="preserve"> главного распорядителя</w:t>
      </w:r>
      <w:r w:rsidR="00830D18">
        <w:rPr>
          <w:sz w:val="28"/>
          <w:szCs w:val="28"/>
        </w:rPr>
        <w:t xml:space="preserve"> средств</w:t>
      </w:r>
      <w:proofErr w:type="gramEnd"/>
      <w:r w:rsidR="00830D18">
        <w:rPr>
          <w:sz w:val="28"/>
          <w:szCs w:val="28"/>
        </w:rPr>
        <w:t xml:space="preserve"> бюджета</w:t>
      </w:r>
      <w:r w:rsidR="004F01C9">
        <w:rPr>
          <w:sz w:val="28"/>
          <w:szCs w:val="28"/>
        </w:rPr>
        <w:t>»</w:t>
      </w:r>
      <w:r w:rsidR="00551BDA" w:rsidRPr="00551BDA">
        <w:rPr>
          <w:sz w:val="28"/>
          <w:szCs w:val="28"/>
        </w:rPr>
        <w:t xml:space="preserve"> </w:t>
      </w:r>
      <w:r w:rsidR="00551BDA">
        <w:rPr>
          <w:sz w:val="28"/>
          <w:szCs w:val="28"/>
        </w:rPr>
        <w:t>к Методике согласно приложению 5 к настоящему постановлению</w:t>
      </w:r>
      <w:r w:rsidR="004F01C9">
        <w:rPr>
          <w:sz w:val="28"/>
          <w:szCs w:val="28"/>
        </w:rPr>
        <w:t>;</w:t>
      </w:r>
    </w:p>
    <w:p w:rsidR="0009025D" w:rsidRDefault="00707B75" w:rsidP="000902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F01C9">
        <w:rPr>
          <w:sz w:val="28"/>
          <w:szCs w:val="28"/>
        </w:rPr>
        <w:t xml:space="preserve"> приложение 6 «</w:t>
      </w:r>
      <w:r w:rsidR="004F01C9" w:rsidRPr="00605EF3">
        <w:rPr>
          <w:sz w:val="28"/>
          <w:szCs w:val="28"/>
        </w:rPr>
        <w:t xml:space="preserve">Рейтинг главных </w:t>
      </w:r>
      <w:proofErr w:type="gramStart"/>
      <w:r w:rsidR="004F01C9" w:rsidRPr="00605EF3">
        <w:rPr>
          <w:sz w:val="28"/>
          <w:szCs w:val="28"/>
        </w:rPr>
        <w:t xml:space="preserve">распорядителей </w:t>
      </w:r>
      <w:r w:rsidR="00830D18">
        <w:rPr>
          <w:sz w:val="28"/>
          <w:szCs w:val="28"/>
        </w:rPr>
        <w:t>средств бюджета города Воткинска</w:t>
      </w:r>
      <w:proofErr w:type="gramEnd"/>
      <w:r w:rsidR="00830D18">
        <w:rPr>
          <w:sz w:val="28"/>
          <w:szCs w:val="28"/>
        </w:rPr>
        <w:t xml:space="preserve"> </w:t>
      </w:r>
      <w:r w:rsidR="004F01C9" w:rsidRPr="00605EF3">
        <w:rPr>
          <w:sz w:val="28"/>
          <w:szCs w:val="28"/>
        </w:rPr>
        <w:t>по уровню итоговой оценки качества финансового менеджмента</w:t>
      </w:r>
      <w:r w:rsidR="004F01C9">
        <w:rPr>
          <w:sz w:val="28"/>
          <w:szCs w:val="28"/>
        </w:rPr>
        <w:t>»</w:t>
      </w:r>
      <w:r w:rsidR="00551BDA" w:rsidRPr="00551BDA">
        <w:rPr>
          <w:sz w:val="28"/>
          <w:szCs w:val="28"/>
        </w:rPr>
        <w:t xml:space="preserve"> </w:t>
      </w:r>
      <w:r w:rsidR="00551BDA">
        <w:rPr>
          <w:sz w:val="28"/>
          <w:szCs w:val="28"/>
        </w:rPr>
        <w:t>к Методике согласно приложению 6 к настоящему постановлению.</w:t>
      </w:r>
    </w:p>
    <w:p w:rsidR="00551BDA" w:rsidRDefault="00551BDA" w:rsidP="0009025D">
      <w:pPr>
        <w:ind w:firstLine="709"/>
        <w:jc w:val="both"/>
        <w:rPr>
          <w:sz w:val="28"/>
          <w:szCs w:val="28"/>
        </w:rPr>
      </w:pPr>
    </w:p>
    <w:p w:rsidR="008245FB" w:rsidRDefault="00591321" w:rsidP="000B739B">
      <w:pPr>
        <w:jc w:val="both"/>
        <w:rPr>
          <w:color w:val="000000"/>
          <w:sz w:val="28"/>
          <w:szCs w:val="28"/>
          <w:shd w:val="clear" w:color="auto" w:fill="FFFFFF"/>
        </w:rPr>
      </w:pPr>
      <w:r w:rsidRPr="00CC1AFA">
        <w:rPr>
          <w:sz w:val="26"/>
          <w:szCs w:val="26"/>
        </w:rPr>
        <w:tab/>
      </w:r>
      <w:r w:rsidR="0009025D">
        <w:rPr>
          <w:sz w:val="26"/>
          <w:szCs w:val="26"/>
        </w:rPr>
        <w:t>2</w:t>
      </w:r>
      <w:r w:rsidR="008245FB">
        <w:rPr>
          <w:sz w:val="26"/>
          <w:szCs w:val="26"/>
        </w:rPr>
        <w:t xml:space="preserve">. </w:t>
      </w:r>
      <w:r w:rsidR="008245FB" w:rsidRPr="001B3C16">
        <w:rPr>
          <w:color w:val="000000"/>
          <w:sz w:val="28"/>
          <w:szCs w:val="28"/>
          <w:shd w:val="clear" w:color="auto" w:fill="FFFFFF"/>
        </w:rPr>
        <w:t>Н</w:t>
      </w:r>
      <w:r w:rsidR="008245FB">
        <w:rPr>
          <w:color w:val="000000"/>
          <w:sz w:val="28"/>
          <w:szCs w:val="28"/>
          <w:shd w:val="clear" w:color="auto" w:fill="FFFFFF"/>
        </w:rPr>
        <w:t xml:space="preserve">астоящее постановление подлежит обнародованию путем </w:t>
      </w:r>
      <w:r w:rsidR="008245FB" w:rsidRPr="001B3C16">
        <w:rPr>
          <w:color w:val="000000"/>
          <w:sz w:val="28"/>
          <w:szCs w:val="28"/>
          <w:shd w:val="clear" w:color="auto" w:fill="FFFFFF"/>
        </w:rPr>
        <w:t>размещения в сетевом издании «Официальные документы муниципального образования «Город Воткинск»</w:t>
      </w:r>
      <w:r w:rsidR="008245FB">
        <w:rPr>
          <w:color w:val="000000"/>
          <w:sz w:val="28"/>
          <w:szCs w:val="28"/>
          <w:shd w:val="clear" w:color="auto" w:fill="FFFFFF"/>
        </w:rPr>
        <w:t>.</w:t>
      </w:r>
    </w:p>
    <w:p w:rsidR="00387CB7" w:rsidRDefault="00387CB7" w:rsidP="008245F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975BD" w:rsidRPr="00CC1AFA" w:rsidRDefault="0009025D" w:rsidP="000902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343D3" w:rsidRPr="00CC1AFA">
        <w:rPr>
          <w:sz w:val="26"/>
          <w:szCs w:val="26"/>
        </w:rPr>
        <w:t xml:space="preserve"> </w:t>
      </w:r>
      <w:proofErr w:type="gramStart"/>
      <w:r w:rsidR="00E975BD" w:rsidRPr="00CC1AFA">
        <w:rPr>
          <w:sz w:val="26"/>
          <w:szCs w:val="26"/>
        </w:rPr>
        <w:t>Контроль за</w:t>
      </w:r>
      <w:proofErr w:type="gramEnd"/>
      <w:r w:rsidR="00E975BD" w:rsidRPr="00CC1AF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города Воткинска по экономике, финансам и инвестициям. </w:t>
      </w:r>
    </w:p>
    <w:p w:rsidR="00934F1C" w:rsidRDefault="00934F1C" w:rsidP="00E975BD">
      <w:pPr>
        <w:jc w:val="both"/>
        <w:rPr>
          <w:sz w:val="26"/>
          <w:szCs w:val="26"/>
        </w:rPr>
      </w:pPr>
    </w:p>
    <w:p w:rsidR="008245FB" w:rsidRDefault="008245FB" w:rsidP="00E975BD">
      <w:pPr>
        <w:jc w:val="both"/>
        <w:rPr>
          <w:sz w:val="26"/>
          <w:szCs w:val="26"/>
        </w:rPr>
      </w:pPr>
    </w:p>
    <w:p w:rsidR="00CC1AFA" w:rsidRPr="00CC1AFA" w:rsidRDefault="00CC1AFA" w:rsidP="00E975BD">
      <w:pPr>
        <w:jc w:val="both"/>
        <w:rPr>
          <w:sz w:val="26"/>
          <w:szCs w:val="26"/>
        </w:rPr>
      </w:pPr>
    </w:p>
    <w:p w:rsidR="0079241D" w:rsidRPr="00CC1AFA" w:rsidRDefault="00934F1C" w:rsidP="00486C9F">
      <w:pPr>
        <w:jc w:val="both"/>
        <w:rPr>
          <w:sz w:val="26"/>
          <w:szCs w:val="26"/>
        </w:rPr>
      </w:pPr>
      <w:r w:rsidRPr="00CC1AFA">
        <w:rPr>
          <w:sz w:val="26"/>
          <w:szCs w:val="26"/>
        </w:rPr>
        <w:t>Глава муниципального образования</w:t>
      </w:r>
      <w:r w:rsidR="00FF0145">
        <w:rPr>
          <w:sz w:val="26"/>
          <w:szCs w:val="26"/>
        </w:rPr>
        <w:t xml:space="preserve">            </w:t>
      </w:r>
      <w:r w:rsidR="00486C9F" w:rsidRPr="00CC1AFA">
        <w:rPr>
          <w:sz w:val="26"/>
          <w:szCs w:val="26"/>
        </w:rPr>
        <w:t>А.В. Заметаев</w:t>
      </w: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245FB" w:rsidRDefault="008245FB" w:rsidP="009343D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8245FB" w:rsidSect="001B7570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32512"/>
    <w:multiLevelType w:val="hybridMultilevel"/>
    <w:tmpl w:val="83AE0B3E"/>
    <w:lvl w:ilvl="0" w:tplc="55BC9458">
      <w:start w:val="1"/>
      <w:numFmt w:val="decimal"/>
      <w:lvlText w:val="%1."/>
      <w:lvlJc w:val="left"/>
      <w:pPr>
        <w:ind w:left="1212" w:hanging="504"/>
      </w:pPr>
      <w:rPr>
        <w:rFonts w:ascii="Times New Roman" w:hAnsi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1F5610"/>
    <w:multiLevelType w:val="hybridMultilevel"/>
    <w:tmpl w:val="7F8CC0AA"/>
    <w:lvl w:ilvl="0" w:tplc="65248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22681"/>
    <w:rsid w:val="00024C48"/>
    <w:rsid w:val="00043C19"/>
    <w:rsid w:val="0009025D"/>
    <w:rsid w:val="000A7CD9"/>
    <w:rsid w:val="000B739B"/>
    <w:rsid w:val="000E65EF"/>
    <w:rsid w:val="000E67CE"/>
    <w:rsid w:val="00174366"/>
    <w:rsid w:val="00174648"/>
    <w:rsid w:val="00177772"/>
    <w:rsid w:val="001A46DE"/>
    <w:rsid w:val="001B6305"/>
    <w:rsid w:val="001B7570"/>
    <w:rsid w:val="001C5359"/>
    <w:rsid w:val="00201E83"/>
    <w:rsid w:val="00226014"/>
    <w:rsid w:val="002A1484"/>
    <w:rsid w:val="002B184B"/>
    <w:rsid w:val="002F26A5"/>
    <w:rsid w:val="00325F59"/>
    <w:rsid w:val="003579EB"/>
    <w:rsid w:val="00374A82"/>
    <w:rsid w:val="00387CB7"/>
    <w:rsid w:val="00396734"/>
    <w:rsid w:val="003E54A9"/>
    <w:rsid w:val="00444FF7"/>
    <w:rsid w:val="00486C9F"/>
    <w:rsid w:val="004A7CC2"/>
    <w:rsid w:val="004B2DE0"/>
    <w:rsid w:val="004F01C9"/>
    <w:rsid w:val="004F09D7"/>
    <w:rsid w:val="00551BDA"/>
    <w:rsid w:val="00553133"/>
    <w:rsid w:val="00553F58"/>
    <w:rsid w:val="00591321"/>
    <w:rsid w:val="005A4A9E"/>
    <w:rsid w:val="005C30D4"/>
    <w:rsid w:val="005C7D2B"/>
    <w:rsid w:val="005D29CD"/>
    <w:rsid w:val="00627BD2"/>
    <w:rsid w:val="006452CD"/>
    <w:rsid w:val="00696017"/>
    <w:rsid w:val="00707B75"/>
    <w:rsid w:val="00720204"/>
    <w:rsid w:val="00767387"/>
    <w:rsid w:val="00775BA4"/>
    <w:rsid w:val="0079241D"/>
    <w:rsid w:val="0079563F"/>
    <w:rsid w:val="007B2D39"/>
    <w:rsid w:val="007D77EB"/>
    <w:rsid w:val="008041BD"/>
    <w:rsid w:val="00823D05"/>
    <w:rsid w:val="008245FB"/>
    <w:rsid w:val="00830D18"/>
    <w:rsid w:val="008978FB"/>
    <w:rsid w:val="008D3866"/>
    <w:rsid w:val="00925D3C"/>
    <w:rsid w:val="009343D3"/>
    <w:rsid w:val="00934F1C"/>
    <w:rsid w:val="00947456"/>
    <w:rsid w:val="009954E3"/>
    <w:rsid w:val="009C2752"/>
    <w:rsid w:val="009F5FE5"/>
    <w:rsid w:val="009F7559"/>
    <w:rsid w:val="00A24004"/>
    <w:rsid w:val="00A47051"/>
    <w:rsid w:val="00AA0B64"/>
    <w:rsid w:val="00B22681"/>
    <w:rsid w:val="00B229B7"/>
    <w:rsid w:val="00B86C6E"/>
    <w:rsid w:val="00BB4114"/>
    <w:rsid w:val="00BC4243"/>
    <w:rsid w:val="00BE1858"/>
    <w:rsid w:val="00C0140F"/>
    <w:rsid w:val="00CB755A"/>
    <w:rsid w:val="00CC1AFA"/>
    <w:rsid w:val="00D07784"/>
    <w:rsid w:val="00D16E2B"/>
    <w:rsid w:val="00D46BE8"/>
    <w:rsid w:val="00D97FF4"/>
    <w:rsid w:val="00DA149F"/>
    <w:rsid w:val="00DA6B15"/>
    <w:rsid w:val="00DB4452"/>
    <w:rsid w:val="00DB49FD"/>
    <w:rsid w:val="00DE502B"/>
    <w:rsid w:val="00DF2858"/>
    <w:rsid w:val="00DF6D58"/>
    <w:rsid w:val="00E212EA"/>
    <w:rsid w:val="00E24E03"/>
    <w:rsid w:val="00E522DA"/>
    <w:rsid w:val="00E57FA0"/>
    <w:rsid w:val="00E73BA3"/>
    <w:rsid w:val="00E7787E"/>
    <w:rsid w:val="00E975BD"/>
    <w:rsid w:val="00ED0719"/>
    <w:rsid w:val="00F97F20"/>
    <w:rsid w:val="00FA479D"/>
    <w:rsid w:val="00FB1423"/>
    <w:rsid w:val="00FB4AAE"/>
    <w:rsid w:val="00FF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4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47456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F97F20"/>
    <w:pPr>
      <w:ind w:firstLine="851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F97F20"/>
    <w:rPr>
      <w:sz w:val="24"/>
    </w:rPr>
  </w:style>
  <w:style w:type="paragraph" w:customStyle="1" w:styleId="ConsPlusNonformat">
    <w:name w:val="ConsPlusNonformat"/>
    <w:rsid w:val="00177772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paragraph" w:styleId="a7">
    <w:name w:val="List Paragraph"/>
    <w:basedOn w:val="a"/>
    <w:uiPriority w:val="34"/>
    <w:qFormat/>
    <w:rsid w:val="008D3866"/>
    <w:pPr>
      <w:ind w:left="720"/>
      <w:contextualSpacing/>
    </w:pPr>
  </w:style>
  <w:style w:type="paragraph" w:customStyle="1" w:styleId="ConsPlusNormal">
    <w:name w:val="ConsPlusNormal"/>
    <w:link w:val="ConsPlusNormal0"/>
    <w:rsid w:val="009343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343D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03CC19142E454589D6268D159BFF064B9EEC3F6E7B103DA4878A325DE0C43290E61F20D12EFFD31BBB236D7B51A6F373D6C434AA736Du0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289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administration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USER</cp:lastModifiedBy>
  <cp:revision>63</cp:revision>
  <cp:lastPrinted>2025-07-30T04:18:00Z</cp:lastPrinted>
  <dcterms:created xsi:type="dcterms:W3CDTF">2013-10-28T07:47:00Z</dcterms:created>
  <dcterms:modified xsi:type="dcterms:W3CDTF">2025-07-31T10:35:00Z</dcterms:modified>
</cp:coreProperties>
</file>