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0A4FF" w14:textId="77777777" w:rsidR="00150C04" w:rsidRPr="005A7D62" w:rsidRDefault="00F3435D" w:rsidP="00922701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НЕ </w:t>
      </w:r>
      <w:r w:rsidR="00150C04" w:rsidRPr="005A7D62">
        <w:rPr>
          <w:rFonts w:cs="Arial"/>
          <w:sz w:val="28"/>
          <w:szCs w:val="28"/>
        </w:rPr>
        <w:t>ПОДЛЕЖИТ ВКЛЮЧЕНИЮ В РЕГИСТР                                  Проект-Р</w:t>
      </w:r>
      <w:r>
        <w:rPr>
          <w:rFonts w:cs="Arial"/>
          <w:sz w:val="28"/>
          <w:szCs w:val="28"/>
        </w:rPr>
        <w:t>П</w:t>
      </w:r>
    </w:p>
    <w:p w14:paraId="56768B99" w14:textId="77777777" w:rsidR="00150C04" w:rsidRPr="005A7D62" w:rsidRDefault="00150C04" w:rsidP="00922701">
      <w:pPr>
        <w:rPr>
          <w:rFonts w:ascii="Arial" w:hAnsi="Arial" w:cs="Arial"/>
          <w:sz w:val="28"/>
          <w:szCs w:val="28"/>
        </w:rPr>
      </w:pPr>
    </w:p>
    <w:p w14:paraId="1CD658EE" w14:textId="77777777" w:rsidR="00150C04" w:rsidRPr="005A7D62" w:rsidRDefault="00150C04" w:rsidP="00922701">
      <w:pPr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661E6EF6" w14:textId="77777777" w:rsidR="004D23BF" w:rsidRPr="005A7D62" w:rsidRDefault="004D23BF" w:rsidP="00922701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3893BEAA" w14:textId="77777777" w:rsidR="00A6593D" w:rsidRPr="00267444" w:rsidRDefault="00DA3A2C" w:rsidP="00922701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267444">
        <w:rPr>
          <w:rFonts w:ascii="Arial" w:hAnsi="Arial" w:cs="Arial"/>
          <w:sz w:val="28"/>
          <w:szCs w:val="28"/>
        </w:rPr>
        <w:t xml:space="preserve">О внесении изменений в Положение «О </w:t>
      </w:r>
      <w:r w:rsidR="00A6593D" w:rsidRPr="00267444">
        <w:rPr>
          <w:rFonts w:ascii="Arial" w:hAnsi="Arial" w:cs="Arial"/>
          <w:sz w:val="28"/>
          <w:szCs w:val="28"/>
        </w:rPr>
        <w:t xml:space="preserve">наказах </w:t>
      </w:r>
    </w:p>
    <w:p w14:paraId="17065DCC" w14:textId="77777777" w:rsidR="00DA3A2C" w:rsidRPr="00267444" w:rsidRDefault="00A6593D" w:rsidP="00922701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267444">
        <w:rPr>
          <w:rFonts w:ascii="Arial" w:hAnsi="Arial" w:cs="Arial"/>
          <w:sz w:val="28"/>
          <w:szCs w:val="28"/>
        </w:rPr>
        <w:t>избирателей депутатам Воткинской городской Думы</w:t>
      </w:r>
      <w:r w:rsidR="00DA3A2C" w:rsidRPr="00267444">
        <w:rPr>
          <w:rFonts w:ascii="Arial" w:hAnsi="Arial" w:cs="Arial"/>
          <w:sz w:val="28"/>
          <w:szCs w:val="28"/>
        </w:rPr>
        <w:t xml:space="preserve"> </w:t>
      </w:r>
    </w:p>
    <w:p w14:paraId="6A490D02" w14:textId="77777777" w:rsidR="003C1FE7" w:rsidRPr="00267444" w:rsidRDefault="003C1FE7" w:rsidP="00922701">
      <w:pPr>
        <w:pStyle w:val="ConsPlusNormal"/>
        <w:ind w:firstLine="709"/>
        <w:jc w:val="both"/>
        <w:rPr>
          <w:szCs w:val="28"/>
        </w:rPr>
      </w:pPr>
    </w:p>
    <w:p w14:paraId="0F8504E2" w14:textId="77777777" w:rsidR="00DA3A2C" w:rsidRPr="005A7D62" w:rsidRDefault="0029224D" w:rsidP="00922701">
      <w:pPr>
        <w:pStyle w:val="ConsPlusNormal"/>
        <w:ind w:firstLine="709"/>
        <w:jc w:val="both"/>
        <w:rPr>
          <w:szCs w:val="28"/>
        </w:rPr>
      </w:pPr>
      <w:r w:rsidRPr="00267444">
        <w:rPr>
          <w:szCs w:val="28"/>
        </w:rPr>
        <w:t xml:space="preserve">Руководствуясь </w:t>
      </w:r>
      <w:r w:rsidR="00767715" w:rsidRPr="00267444">
        <w:rPr>
          <w:szCs w:val="28"/>
        </w:rPr>
        <w:t>Ф</w:t>
      </w:r>
      <w:r w:rsidR="00DA3A2C" w:rsidRPr="00267444">
        <w:rPr>
          <w:szCs w:val="28"/>
        </w:rPr>
        <w:t>едеральным закон</w:t>
      </w:r>
      <w:r w:rsidR="003C1FE7" w:rsidRPr="00267444">
        <w:rPr>
          <w:szCs w:val="28"/>
        </w:rPr>
        <w:t>ом</w:t>
      </w:r>
      <w:r w:rsidR="00DA3A2C" w:rsidRPr="00267444">
        <w:rPr>
          <w:szCs w:val="28"/>
        </w:rPr>
        <w:t xml:space="preserve"> от 6 октября 2003 года №</w:t>
      </w:r>
      <w:r w:rsidR="00267444">
        <w:rPr>
          <w:szCs w:val="28"/>
        </w:rPr>
        <w:t> </w:t>
      </w:r>
      <w:hyperlink r:id="rId9">
        <w:r w:rsidR="00267444">
          <w:rPr>
            <w:szCs w:val="28"/>
          </w:rPr>
          <w:t>131</w:t>
        </w:r>
        <w:r w:rsidR="00267444">
          <w:rPr>
            <w:szCs w:val="28"/>
          </w:rPr>
          <w:noBreakHyphen/>
          <w:t>Ф</w:t>
        </w:r>
        <w:r w:rsidR="00DA3A2C" w:rsidRPr="00267444">
          <w:rPr>
            <w:szCs w:val="28"/>
          </w:rPr>
          <w:t>З</w:t>
        </w:r>
      </w:hyperlink>
      <w:r w:rsidR="00DA3A2C" w:rsidRPr="00267444">
        <w:rPr>
          <w:szCs w:val="28"/>
        </w:rPr>
        <w:t xml:space="preserve"> «Об общих принципах организации местного самоуправления в Российской Федерации», </w:t>
      </w:r>
      <w:r w:rsidRPr="00267444">
        <w:rPr>
          <w:szCs w:val="28"/>
        </w:rPr>
        <w:t>з</w:t>
      </w:r>
      <w:r w:rsidR="00DA3A2C" w:rsidRPr="00267444">
        <w:rPr>
          <w:szCs w:val="28"/>
        </w:rPr>
        <w:t>акон</w:t>
      </w:r>
      <w:r w:rsidR="00AD7DB1" w:rsidRPr="00267444">
        <w:rPr>
          <w:szCs w:val="28"/>
        </w:rPr>
        <w:t>ами</w:t>
      </w:r>
      <w:r w:rsidR="00DA3A2C" w:rsidRPr="00267444">
        <w:rPr>
          <w:szCs w:val="28"/>
        </w:rPr>
        <w:t xml:space="preserve"> Удмуртской Республики от 13 июля 2005</w:t>
      </w:r>
      <w:r w:rsidR="00306E2D">
        <w:rPr>
          <w:szCs w:val="28"/>
        </w:rPr>
        <w:t> </w:t>
      </w:r>
      <w:r w:rsidR="00DA3A2C" w:rsidRPr="00267444">
        <w:rPr>
          <w:szCs w:val="28"/>
        </w:rPr>
        <w:t xml:space="preserve">года </w:t>
      </w:r>
      <w:hyperlink r:id="rId10">
        <w:r w:rsidR="00DA3A2C" w:rsidRPr="00267444">
          <w:rPr>
            <w:szCs w:val="28"/>
          </w:rPr>
          <w:t>№ 42-РЗ</w:t>
        </w:r>
      </w:hyperlink>
      <w:r w:rsidR="00DA3A2C" w:rsidRPr="00267444">
        <w:rPr>
          <w:szCs w:val="28"/>
        </w:rPr>
        <w:t xml:space="preserve"> «О местном самоуправлении в Удмуртской Республике»,</w:t>
      </w:r>
      <w:r w:rsidR="00AD7DB1" w:rsidRPr="00267444">
        <w:rPr>
          <w:szCs w:val="28"/>
        </w:rPr>
        <w:t xml:space="preserve"> от 24 октября 2008 года №43-РЗ «О гарантиях осуществления полномочий </w:t>
      </w:r>
      <w:r w:rsidR="00DA3A2C" w:rsidRPr="00267444">
        <w:rPr>
          <w:szCs w:val="28"/>
        </w:rPr>
        <w:t xml:space="preserve">  </w:t>
      </w:r>
      <w:r w:rsidR="00AD7DB1" w:rsidRPr="005A7D62">
        <w:rPr>
          <w:szCs w:val="28"/>
        </w:rPr>
        <w:t xml:space="preserve">депутата и лица, замещающего муниципальную должность в Удмуртской «Республике», </w:t>
      </w:r>
      <w:hyperlink r:id="rId11">
        <w:r w:rsidR="00DA3A2C" w:rsidRPr="005A7D62">
          <w:rPr>
            <w:szCs w:val="28"/>
          </w:rPr>
          <w:t>Уставом</w:t>
        </w:r>
      </w:hyperlink>
      <w:r w:rsidRPr="005A7D62">
        <w:rPr>
          <w:szCs w:val="28"/>
        </w:rPr>
        <w:t xml:space="preserve"> муниципального образования «Город Воткинск»</w:t>
      </w:r>
      <w:r w:rsidR="00DA3A2C" w:rsidRPr="005A7D62">
        <w:rPr>
          <w:szCs w:val="28"/>
        </w:rPr>
        <w:t>, Дума решает:</w:t>
      </w:r>
    </w:p>
    <w:p w14:paraId="7D190EF1" w14:textId="77777777" w:rsidR="008D61BA" w:rsidRDefault="00DA3A2C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1. Внести в </w:t>
      </w:r>
      <w:hyperlink w:anchor="P34">
        <w:r w:rsidRPr="005A7D62">
          <w:rPr>
            <w:rFonts w:ascii="Arial" w:hAnsi="Arial" w:cs="Arial"/>
            <w:sz w:val="28"/>
            <w:szCs w:val="28"/>
          </w:rPr>
          <w:t>Положение</w:t>
        </w:r>
      </w:hyperlink>
      <w:r w:rsidRPr="005A7D62">
        <w:rPr>
          <w:rFonts w:ascii="Arial" w:hAnsi="Arial" w:cs="Arial"/>
          <w:sz w:val="28"/>
          <w:szCs w:val="28"/>
        </w:rPr>
        <w:t xml:space="preserve"> «О </w:t>
      </w:r>
      <w:r w:rsidR="00AD7DB1" w:rsidRPr="005A7D62">
        <w:rPr>
          <w:rFonts w:ascii="Arial" w:hAnsi="Arial" w:cs="Arial"/>
          <w:sz w:val="28"/>
          <w:szCs w:val="28"/>
        </w:rPr>
        <w:t>наказах избирателей депутатам Воткинской городской Думы»</w:t>
      </w:r>
      <w:r w:rsidRPr="005A7D62">
        <w:rPr>
          <w:rFonts w:ascii="Arial" w:hAnsi="Arial" w:cs="Arial"/>
          <w:sz w:val="28"/>
          <w:szCs w:val="28"/>
        </w:rPr>
        <w:t xml:space="preserve">, утвержденное Решением Воткинской городской Думы от </w:t>
      </w:r>
      <w:r w:rsidR="003C1FE7" w:rsidRPr="005A7D62">
        <w:rPr>
          <w:rFonts w:ascii="Arial" w:hAnsi="Arial" w:cs="Arial"/>
          <w:sz w:val="28"/>
          <w:szCs w:val="28"/>
        </w:rPr>
        <w:t xml:space="preserve">28 </w:t>
      </w:r>
      <w:r w:rsidR="00AD7DB1" w:rsidRPr="005A7D62">
        <w:rPr>
          <w:rFonts w:ascii="Arial" w:hAnsi="Arial" w:cs="Arial"/>
          <w:sz w:val="28"/>
          <w:szCs w:val="28"/>
        </w:rPr>
        <w:t>июня 2017 года №173-РП</w:t>
      </w:r>
      <w:r w:rsidR="0029224D" w:rsidRPr="005A7D62">
        <w:rPr>
          <w:rFonts w:ascii="Arial" w:hAnsi="Arial" w:cs="Arial"/>
          <w:sz w:val="28"/>
          <w:szCs w:val="28"/>
        </w:rPr>
        <w:t>,</w:t>
      </w:r>
      <w:r w:rsidRPr="005A7D62">
        <w:rPr>
          <w:rFonts w:ascii="Arial" w:hAnsi="Arial" w:cs="Arial"/>
          <w:sz w:val="28"/>
          <w:szCs w:val="28"/>
        </w:rPr>
        <w:t xml:space="preserve"> следующие изменения:</w:t>
      </w:r>
    </w:p>
    <w:p w14:paraId="455F2046" w14:textId="77777777" w:rsidR="004C1496" w:rsidRDefault="004C1496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1) в статье 3:</w:t>
      </w:r>
    </w:p>
    <w:p w14:paraId="6D65E67B" w14:textId="77777777" w:rsidR="00CB0638" w:rsidRDefault="00CB0638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наименование статьи изложить в следующей редакции:</w:t>
      </w:r>
    </w:p>
    <w:p w14:paraId="794800B4" w14:textId="77777777" w:rsidR="00CB0638" w:rsidRDefault="00CB0638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«Статья 3. Формирование сводного реестра наказов избирателей»;</w:t>
      </w:r>
    </w:p>
    <w:p w14:paraId="5A4FFBB1" w14:textId="77777777" w:rsidR="004C1496" w:rsidRDefault="00CB0638" w:rsidP="004C1496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</w:t>
      </w:r>
      <w:r w:rsidR="004C1496">
        <w:rPr>
          <w:rFonts w:ascii="Arial" w:hAnsi="Arial" w:cs="Arial"/>
          <w:sz w:val="28"/>
          <w:szCs w:val="28"/>
        </w:rPr>
        <w:t>) часть 1 изложить в следующей редакции:</w:t>
      </w:r>
    </w:p>
    <w:p w14:paraId="49778A58" w14:textId="77777777" w:rsidR="004A71B6" w:rsidRDefault="004C1496" w:rsidP="004A71B6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«1. Депутаты Воткинской городской Думы в срок не позднее 1 января года, следующего за годом выборов, на основании поручений избирателей, поступивших в период избирательной кампании, формируют реестры наказов избирателей </w:t>
      </w:r>
      <w:r w:rsidR="002B5435" w:rsidRPr="002B5435">
        <w:rPr>
          <w:rFonts w:ascii="Arial" w:eastAsia="Calibri" w:hAnsi="Arial" w:cs="Arial"/>
          <w:sz w:val="28"/>
          <w:szCs w:val="28"/>
          <w:lang w:eastAsia="en-US"/>
        </w:rPr>
        <w:t>планируемых к исполнению в течении срока своих полномочий</w:t>
      </w:r>
      <w:r>
        <w:rPr>
          <w:rFonts w:ascii="Arial" w:eastAsia="Calibri" w:hAnsi="Arial" w:cs="Arial"/>
          <w:sz w:val="28"/>
          <w:szCs w:val="28"/>
          <w:lang w:eastAsia="en-US"/>
        </w:rPr>
        <w:t>, по установленной форме.</w:t>
      </w:r>
      <w:r w:rsidR="000E5110">
        <w:rPr>
          <w:rFonts w:ascii="Arial" w:eastAsia="Calibri" w:hAnsi="Arial" w:cs="Arial"/>
          <w:sz w:val="28"/>
          <w:szCs w:val="28"/>
          <w:lang w:eastAsia="en-US"/>
        </w:rPr>
        <w:t>»;</w:t>
      </w:r>
    </w:p>
    <w:p w14:paraId="0A033208" w14:textId="77777777" w:rsidR="000E5110" w:rsidRDefault="00CB0638" w:rsidP="004A71B6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в</w:t>
      </w:r>
      <w:r w:rsidR="000E5110">
        <w:rPr>
          <w:rFonts w:ascii="Arial" w:eastAsia="Calibri" w:hAnsi="Arial" w:cs="Arial"/>
          <w:sz w:val="28"/>
          <w:szCs w:val="28"/>
          <w:lang w:eastAsia="en-US"/>
        </w:rPr>
        <w:t>) дополнить частью 3.1 следующего содержания:</w:t>
      </w:r>
    </w:p>
    <w:p w14:paraId="37A30B23" w14:textId="77777777" w:rsidR="000E5110" w:rsidRDefault="000E5110" w:rsidP="000E5110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«3.1.  Реестры наказов избирателей, направленные депутатами в Воткинскую городскую Думу, объединяются в сво</w:t>
      </w:r>
      <w:r w:rsidR="002B5435">
        <w:rPr>
          <w:rFonts w:ascii="Arial" w:eastAsia="Calibri" w:hAnsi="Arial" w:cs="Arial"/>
          <w:sz w:val="28"/>
          <w:szCs w:val="28"/>
          <w:lang w:eastAsia="en-US"/>
        </w:rPr>
        <w:t>дный реестр наказов избирателей</w:t>
      </w:r>
      <w:r>
        <w:rPr>
          <w:rFonts w:ascii="Arial" w:eastAsia="Calibri" w:hAnsi="Arial" w:cs="Arial"/>
          <w:sz w:val="28"/>
          <w:szCs w:val="28"/>
          <w:lang w:eastAsia="en-US"/>
        </w:rPr>
        <w:t>.»;</w:t>
      </w:r>
    </w:p>
    <w:p w14:paraId="04EF1A55" w14:textId="77777777" w:rsidR="000E5110" w:rsidRDefault="00CB0638" w:rsidP="000E5110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г</w:t>
      </w:r>
      <w:r w:rsidR="000E5110">
        <w:rPr>
          <w:rFonts w:ascii="Arial" w:eastAsia="Calibri" w:hAnsi="Arial" w:cs="Arial"/>
          <w:sz w:val="28"/>
          <w:szCs w:val="28"/>
          <w:lang w:eastAsia="en-US"/>
        </w:rPr>
        <w:t>) часть 5 дополнить словами «</w:t>
      </w:r>
      <w:r w:rsidR="000E5110" w:rsidRPr="009D57C3">
        <w:rPr>
          <w:rFonts w:ascii="Arial" w:eastAsia="Calibri" w:hAnsi="Arial" w:cs="Arial"/>
          <w:sz w:val="28"/>
          <w:szCs w:val="28"/>
          <w:lang w:eastAsia="en-US"/>
        </w:rPr>
        <w:t>для включения в сводный реестр наказов избирателей.»;</w:t>
      </w:r>
    </w:p>
    <w:p w14:paraId="63D1CF79" w14:textId="77777777" w:rsidR="000E5110" w:rsidRDefault="00CB0638" w:rsidP="000E5110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д</w:t>
      </w:r>
      <w:r w:rsidR="000E5110">
        <w:rPr>
          <w:rFonts w:ascii="Arial" w:eastAsia="Calibri" w:hAnsi="Arial" w:cs="Arial"/>
          <w:sz w:val="28"/>
          <w:szCs w:val="28"/>
          <w:lang w:eastAsia="en-US"/>
        </w:rPr>
        <w:t>) часть 6 изложить в следующей редакции:</w:t>
      </w:r>
    </w:p>
    <w:p w14:paraId="03112F53" w14:textId="77777777" w:rsidR="004C1496" w:rsidRPr="000E5110" w:rsidRDefault="000E5110" w:rsidP="000E5110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«6. Наказы в сводном реестре наказов избирателей группируются по 13 территориям одномандатных избирательных округов (территориальных групп) по соответствующим направлениям деятельности.»;</w:t>
      </w:r>
    </w:p>
    <w:p w14:paraId="455138E0" w14:textId="77777777" w:rsidR="00E8724E" w:rsidRDefault="000E5110" w:rsidP="00CB0638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CB0638">
        <w:rPr>
          <w:rFonts w:ascii="Arial" w:hAnsi="Arial" w:cs="Arial"/>
          <w:sz w:val="28"/>
          <w:szCs w:val="28"/>
        </w:rPr>
        <w:t xml:space="preserve">) </w:t>
      </w:r>
      <w:r w:rsidR="006F756B">
        <w:rPr>
          <w:rFonts w:ascii="Arial" w:hAnsi="Arial" w:cs="Arial"/>
          <w:sz w:val="28"/>
          <w:szCs w:val="28"/>
        </w:rPr>
        <w:t>в статье 4:</w:t>
      </w:r>
    </w:p>
    <w:p w14:paraId="57FFCC48" w14:textId="77777777" w:rsidR="00EF2B67" w:rsidRDefault="006F756B" w:rsidP="006F756B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="00EF2B67">
        <w:rPr>
          <w:rFonts w:ascii="Arial" w:hAnsi="Arial" w:cs="Arial"/>
          <w:sz w:val="28"/>
          <w:szCs w:val="28"/>
        </w:rPr>
        <w:t>наименование статьи изложить в следующей редакции:</w:t>
      </w:r>
    </w:p>
    <w:p w14:paraId="0B4CCE03" w14:textId="77777777" w:rsidR="00C271CD" w:rsidRDefault="00EF2B67" w:rsidP="00C271CD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«Статья 4. Ежегодный перечень наказов избирателей </w:t>
      </w:r>
    </w:p>
    <w:p w14:paraId="1C87F321" w14:textId="77777777" w:rsidR="006F756B" w:rsidRDefault="00C271CD" w:rsidP="00C271CD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="006F756B">
        <w:rPr>
          <w:rFonts w:ascii="Arial" w:hAnsi="Arial" w:cs="Arial"/>
          <w:sz w:val="28"/>
          <w:szCs w:val="28"/>
        </w:rPr>
        <w:t>часть 1 изложить в следующей редакции:</w:t>
      </w:r>
    </w:p>
    <w:p w14:paraId="7B305F88" w14:textId="649D2DD5" w:rsidR="001003F0" w:rsidRDefault="006F756B" w:rsidP="00767B20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</w:rPr>
        <w:t>«</w:t>
      </w:r>
      <w:r w:rsidR="001003F0">
        <w:rPr>
          <w:rFonts w:ascii="Arial" w:eastAsia="Calibri" w:hAnsi="Arial" w:cs="Arial"/>
          <w:sz w:val="28"/>
          <w:szCs w:val="28"/>
          <w:lang w:eastAsia="en-US"/>
        </w:rPr>
        <w:t xml:space="preserve">1.Воткинская городская Дума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до 1 октября</w:t>
      </w:r>
      <w:r w:rsidR="00ED4878">
        <w:rPr>
          <w:rFonts w:ascii="Arial" w:eastAsia="Calibri" w:hAnsi="Arial" w:cs="Arial"/>
          <w:sz w:val="28"/>
          <w:szCs w:val="28"/>
          <w:lang w:eastAsia="en-US"/>
        </w:rPr>
        <w:t xml:space="preserve"> текущего</w:t>
      </w:r>
      <w:r w:rsidR="001003F0">
        <w:rPr>
          <w:rFonts w:ascii="Arial" w:eastAsia="Calibri" w:hAnsi="Arial" w:cs="Arial"/>
          <w:sz w:val="28"/>
          <w:szCs w:val="28"/>
          <w:lang w:eastAsia="en-US"/>
        </w:rPr>
        <w:t xml:space="preserve"> года, направляе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т в Администрацию города Воткинска </w:t>
      </w:r>
      <w:r w:rsidR="001003F0">
        <w:rPr>
          <w:rFonts w:ascii="Arial" w:eastAsia="Calibri" w:hAnsi="Arial" w:cs="Arial"/>
          <w:sz w:val="28"/>
          <w:szCs w:val="28"/>
          <w:lang w:eastAsia="en-US"/>
        </w:rPr>
        <w:t>сводный перечень предложений</w:t>
      </w:r>
      <w:r w:rsidR="004223EB">
        <w:rPr>
          <w:rFonts w:ascii="Arial" w:eastAsia="Calibri" w:hAnsi="Arial" w:cs="Arial"/>
          <w:sz w:val="28"/>
          <w:szCs w:val="28"/>
          <w:lang w:eastAsia="en-US"/>
        </w:rPr>
        <w:t xml:space="preserve"> депутатов, </w:t>
      </w:r>
      <w:r w:rsidR="001003F0" w:rsidRPr="001003F0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503F82">
        <w:rPr>
          <w:rFonts w:ascii="Arial" w:eastAsia="Calibri" w:hAnsi="Arial" w:cs="Arial"/>
          <w:sz w:val="28"/>
          <w:szCs w:val="28"/>
          <w:lang w:eastAsia="en-US"/>
        </w:rPr>
        <w:t>подготовленный</w:t>
      </w:r>
      <w:r w:rsidR="004223EB">
        <w:rPr>
          <w:rFonts w:ascii="Arial" w:eastAsia="Calibri" w:hAnsi="Arial" w:cs="Arial"/>
          <w:sz w:val="28"/>
          <w:szCs w:val="28"/>
          <w:lang w:eastAsia="en-US"/>
        </w:rPr>
        <w:t xml:space="preserve"> на основании сводного реестра наказов избирателей и поручений избирателей, </w:t>
      </w:r>
      <w:r w:rsidR="001003F0">
        <w:rPr>
          <w:rFonts w:ascii="Arial" w:eastAsia="Calibri" w:hAnsi="Arial" w:cs="Arial"/>
          <w:sz w:val="28"/>
          <w:szCs w:val="28"/>
          <w:lang w:eastAsia="en-US"/>
        </w:rPr>
        <w:t>для формирования ежегодного перечня наказов</w:t>
      </w:r>
      <w:r w:rsidR="001003F0" w:rsidRPr="001003F0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1003F0">
        <w:rPr>
          <w:rFonts w:ascii="Arial" w:eastAsia="Calibri" w:hAnsi="Arial" w:cs="Arial"/>
          <w:sz w:val="28"/>
          <w:szCs w:val="28"/>
          <w:lang w:eastAsia="en-US"/>
        </w:rPr>
        <w:t>избирателей и плана мероприятий по их выполнению на следующий год</w:t>
      </w:r>
      <w:r w:rsidR="001003F0">
        <w:rPr>
          <w:rFonts w:ascii="Arial" w:eastAsia="Calibri" w:hAnsi="Arial" w:cs="Arial"/>
          <w:sz w:val="28"/>
          <w:szCs w:val="28"/>
          <w:lang w:eastAsia="en-US"/>
        </w:rPr>
        <w:t>.</w:t>
      </w:r>
    </w:p>
    <w:p w14:paraId="2686E8A5" w14:textId="65A2EB57" w:rsidR="006F756B" w:rsidRDefault="00343E2B" w:rsidP="00767B20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lastRenderedPageBreak/>
        <w:t>Свод</w:t>
      </w:r>
      <w:r w:rsidR="004223EB">
        <w:rPr>
          <w:rFonts w:ascii="Arial" w:eastAsia="Calibri" w:hAnsi="Arial" w:cs="Arial"/>
          <w:sz w:val="28"/>
          <w:szCs w:val="28"/>
          <w:lang w:eastAsia="en-US"/>
        </w:rPr>
        <w:t xml:space="preserve">ный перечень предложений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формируется </w:t>
      </w:r>
      <w:r w:rsidR="006F756B">
        <w:rPr>
          <w:rFonts w:ascii="Arial" w:eastAsia="Calibri" w:hAnsi="Arial" w:cs="Arial"/>
          <w:sz w:val="28"/>
          <w:szCs w:val="28"/>
          <w:lang w:eastAsia="en-US"/>
        </w:rPr>
        <w:t xml:space="preserve"> на основании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предложений депутатов, которые представляются в </w:t>
      </w:r>
      <w:proofErr w:type="spellStart"/>
      <w:r>
        <w:rPr>
          <w:rFonts w:ascii="Arial" w:eastAsia="Calibri" w:hAnsi="Arial" w:cs="Arial"/>
          <w:sz w:val="28"/>
          <w:szCs w:val="28"/>
          <w:lang w:eastAsia="en-US"/>
        </w:rPr>
        <w:t>Воткинскую</w:t>
      </w:r>
      <w:proofErr w:type="spellEnd"/>
      <w:r>
        <w:rPr>
          <w:rFonts w:ascii="Arial" w:eastAsia="Calibri" w:hAnsi="Arial" w:cs="Arial"/>
          <w:sz w:val="28"/>
          <w:szCs w:val="28"/>
          <w:lang w:eastAsia="en-US"/>
        </w:rPr>
        <w:t xml:space="preserve"> городскую Думу не менее чем за 5 рабочих дней до срока указанного в абзаце первом настоящей части</w:t>
      </w:r>
      <w:proofErr w:type="gramStart"/>
      <w:r w:rsidR="00D00FCE">
        <w:rPr>
          <w:rFonts w:ascii="Arial" w:eastAsia="Calibri" w:hAnsi="Arial" w:cs="Arial"/>
          <w:sz w:val="28"/>
          <w:szCs w:val="28"/>
          <w:lang w:eastAsia="en-US"/>
        </w:rPr>
        <w:t>.</w:t>
      </w:r>
      <w:r w:rsidR="00767B20">
        <w:rPr>
          <w:rFonts w:ascii="Arial" w:eastAsia="Calibri" w:hAnsi="Arial" w:cs="Arial"/>
          <w:sz w:val="28"/>
          <w:szCs w:val="28"/>
          <w:lang w:eastAsia="en-US"/>
        </w:rPr>
        <w:t>»;</w:t>
      </w:r>
      <w:proofErr w:type="gramEnd"/>
    </w:p>
    <w:p w14:paraId="2097C980" w14:textId="77777777" w:rsidR="00751F21" w:rsidRDefault="00C271CD" w:rsidP="00751F2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в</w:t>
      </w:r>
      <w:r w:rsidR="00767B20">
        <w:rPr>
          <w:rFonts w:ascii="Arial" w:eastAsia="Calibri" w:hAnsi="Arial" w:cs="Arial"/>
          <w:sz w:val="28"/>
          <w:szCs w:val="28"/>
          <w:lang w:eastAsia="en-US"/>
        </w:rPr>
        <w:t>) часть 3 изложить в следующей редакции:</w:t>
      </w:r>
    </w:p>
    <w:p w14:paraId="7A19F8E1" w14:textId="48928C8C" w:rsidR="00C271CD" w:rsidRDefault="00751F21" w:rsidP="00434C1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«3. Проект ежегодного перечня наказов избирателей  и </w:t>
      </w:r>
      <w:r w:rsidR="009D57C3">
        <w:rPr>
          <w:rFonts w:ascii="Arial" w:eastAsia="Calibri" w:hAnsi="Arial" w:cs="Arial"/>
          <w:sz w:val="28"/>
          <w:szCs w:val="28"/>
          <w:lang w:eastAsia="en-US"/>
        </w:rPr>
        <w:t xml:space="preserve">проект </w:t>
      </w:r>
      <w:r>
        <w:rPr>
          <w:rFonts w:ascii="Arial" w:eastAsia="Calibri" w:hAnsi="Arial" w:cs="Arial"/>
          <w:sz w:val="28"/>
          <w:szCs w:val="28"/>
          <w:lang w:eastAsia="en-US"/>
        </w:rPr>
        <w:t>плана мероприятий по их выполнению на с</w:t>
      </w:r>
      <w:r w:rsidR="004C5513">
        <w:rPr>
          <w:rFonts w:ascii="Arial" w:eastAsia="Calibri" w:hAnsi="Arial" w:cs="Arial"/>
          <w:sz w:val="28"/>
          <w:szCs w:val="28"/>
          <w:lang w:eastAsia="en-US"/>
        </w:rPr>
        <w:t>ледующий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год </w:t>
      </w:r>
      <w:r w:rsidR="005765DD">
        <w:rPr>
          <w:rFonts w:ascii="Arial" w:eastAsia="Calibri" w:hAnsi="Arial" w:cs="Arial"/>
          <w:sz w:val="28"/>
          <w:szCs w:val="28"/>
          <w:lang w:eastAsia="en-US"/>
        </w:rPr>
        <w:t>представляются в Воткинскую городскую Думу в срок не позднее 15 ноября текущего года</w:t>
      </w:r>
      <w:r w:rsidR="009D57C3">
        <w:rPr>
          <w:rFonts w:ascii="Arial" w:eastAsia="Calibri" w:hAnsi="Arial" w:cs="Arial"/>
          <w:sz w:val="28"/>
          <w:szCs w:val="28"/>
          <w:lang w:eastAsia="en-US"/>
        </w:rPr>
        <w:t>, как правило</w:t>
      </w:r>
      <w:r w:rsidR="00DD28FE">
        <w:rPr>
          <w:rFonts w:ascii="Arial" w:eastAsia="Calibri" w:hAnsi="Arial" w:cs="Arial"/>
          <w:sz w:val="28"/>
          <w:szCs w:val="28"/>
          <w:lang w:eastAsia="en-US"/>
        </w:rPr>
        <w:t>,</w:t>
      </w:r>
      <w:r w:rsidR="009D57C3">
        <w:rPr>
          <w:rFonts w:ascii="Arial" w:eastAsia="Calibri" w:hAnsi="Arial" w:cs="Arial"/>
          <w:sz w:val="28"/>
          <w:szCs w:val="28"/>
          <w:lang w:eastAsia="en-US"/>
        </w:rPr>
        <w:t xml:space="preserve"> одновременно с проектом бюджета города Воткинска</w:t>
      </w:r>
      <w:r w:rsidR="005765DD">
        <w:rPr>
          <w:rFonts w:ascii="Arial" w:eastAsia="Calibri" w:hAnsi="Arial" w:cs="Arial"/>
          <w:sz w:val="28"/>
          <w:szCs w:val="28"/>
          <w:lang w:eastAsia="en-US"/>
        </w:rPr>
        <w:t xml:space="preserve">»; </w:t>
      </w:r>
    </w:p>
    <w:p w14:paraId="516DD795" w14:textId="77777777" w:rsidR="00C271CD" w:rsidRDefault="00C271CD" w:rsidP="00434C1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3) дополнить статьей 4.1. следующего содержания:</w:t>
      </w:r>
    </w:p>
    <w:p w14:paraId="1AF095BC" w14:textId="77777777" w:rsidR="00503F82" w:rsidRDefault="00751F21" w:rsidP="00503F82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C271CD">
        <w:rPr>
          <w:rFonts w:ascii="Arial" w:eastAsia="Calibri" w:hAnsi="Arial" w:cs="Arial"/>
          <w:sz w:val="28"/>
          <w:szCs w:val="28"/>
          <w:lang w:eastAsia="en-US"/>
        </w:rPr>
        <w:t>«Статья 4.1. Особенности формирования ежегодного перечня наказов избирателей в год выборов</w:t>
      </w:r>
    </w:p>
    <w:p w14:paraId="7C989FDA" w14:textId="77777777" w:rsidR="00503F82" w:rsidRDefault="00503F82" w:rsidP="00503F82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14:paraId="2BCD50D7" w14:textId="2ACDC32A" w:rsidR="00503F82" w:rsidRDefault="00503F82" w:rsidP="00503F82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1.Воткинская городская Дума  до 1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ноября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текущего года, направляет в Администрацию города Воткинска сводный перечень предложений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вновь избранных </w:t>
      </w:r>
      <w:r>
        <w:rPr>
          <w:rFonts w:ascii="Arial" w:eastAsia="Calibri" w:hAnsi="Arial" w:cs="Arial"/>
          <w:sz w:val="28"/>
          <w:szCs w:val="28"/>
          <w:lang w:eastAsia="en-US"/>
        </w:rPr>
        <w:t>депутатов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sz w:val="28"/>
          <w:szCs w:val="28"/>
          <w:lang w:eastAsia="en-US"/>
        </w:rPr>
        <w:t>Воткинской</w:t>
      </w:r>
      <w:proofErr w:type="spellEnd"/>
      <w:r>
        <w:rPr>
          <w:rFonts w:ascii="Arial" w:eastAsia="Calibri" w:hAnsi="Arial" w:cs="Arial"/>
          <w:sz w:val="28"/>
          <w:szCs w:val="28"/>
          <w:lang w:eastAsia="en-US"/>
        </w:rPr>
        <w:t xml:space="preserve"> городской Думы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Pr="001003F0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подготовленный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на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основании </w:t>
      </w:r>
      <w:r>
        <w:rPr>
          <w:rFonts w:ascii="Arial" w:eastAsia="Calibri" w:hAnsi="Arial" w:cs="Arial"/>
          <w:sz w:val="28"/>
          <w:szCs w:val="28"/>
          <w:lang w:eastAsia="en-US"/>
        </w:rPr>
        <w:t>поручений избирателей, для формирования ежегодного перечня наказов</w:t>
      </w:r>
      <w:r w:rsidRPr="001003F0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избирателей и плана мероприятий по их выполнению на следующий год.</w:t>
      </w:r>
    </w:p>
    <w:p w14:paraId="2617F1E2" w14:textId="3D5A2FFF" w:rsidR="00C271CD" w:rsidRDefault="00503F82" w:rsidP="00503F82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Сводный перечень предложений формируется  на основании предложений депутатов, которые представляются в </w:t>
      </w:r>
      <w:proofErr w:type="spellStart"/>
      <w:r>
        <w:rPr>
          <w:rFonts w:ascii="Arial" w:eastAsia="Calibri" w:hAnsi="Arial" w:cs="Arial"/>
          <w:sz w:val="28"/>
          <w:szCs w:val="28"/>
          <w:lang w:eastAsia="en-US"/>
        </w:rPr>
        <w:t>Воткинскую</w:t>
      </w:r>
      <w:proofErr w:type="spellEnd"/>
      <w:r>
        <w:rPr>
          <w:rFonts w:ascii="Arial" w:eastAsia="Calibri" w:hAnsi="Arial" w:cs="Arial"/>
          <w:sz w:val="28"/>
          <w:szCs w:val="28"/>
          <w:lang w:eastAsia="en-US"/>
        </w:rPr>
        <w:t xml:space="preserve"> городскую Думу не менее чем за 5 рабочих дней до срока указанного в абзаце первом настоящей части.</w:t>
      </w:r>
    </w:p>
    <w:p w14:paraId="7FA7294A" w14:textId="77777777" w:rsidR="00EE1E41" w:rsidRDefault="00EE1E41" w:rsidP="00434C1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2. Администрация города Воткинска представляет проект ежегодного перечня наказов избирателей на следующий год в Воткинскую городскую Думу </w:t>
      </w:r>
      <w:r w:rsidR="00DD28FE">
        <w:rPr>
          <w:rFonts w:ascii="Arial" w:eastAsia="Calibri" w:hAnsi="Arial" w:cs="Arial"/>
          <w:sz w:val="28"/>
          <w:szCs w:val="28"/>
          <w:lang w:eastAsia="en-US"/>
        </w:rPr>
        <w:t xml:space="preserve">в срок не позднее 15 ноября текущего года, как правило, </w:t>
      </w:r>
      <w:r>
        <w:rPr>
          <w:rFonts w:ascii="Arial" w:eastAsia="Calibri" w:hAnsi="Arial" w:cs="Arial"/>
          <w:sz w:val="28"/>
          <w:szCs w:val="28"/>
          <w:lang w:eastAsia="en-US"/>
        </w:rPr>
        <w:t>одновременно с проектом бюджета города Воткинска</w:t>
      </w:r>
      <w:r w:rsidR="00DD28FE">
        <w:rPr>
          <w:rFonts w:ascii="Arial" w:eastAsia="Calibri" w:hAnsi="Arial" w:cs="Arial"/>
          <w:sz w:val="28"/>
          <w:szCs w:val="28"/>
          <w:lang w:eastAsia="en-US"/>
        </w:rPr>
        <w:t>.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</w:p>
    <w:p w14:paraId="4AE7F2F2" w14:textId="3B1673C0" w:rsidR="00EE1E41" w:rsidRDefault="00EE1E41" w:rsidP="00434C1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3. </w:t>
      </w:r>
      <w:r w:rsidR="00DD28FE">
        <w:rPr>
          <w:rFonts w:ascii="Arial" w:eastAsia="Calibri" w:hAnsi="Arial" w:cs="Arial"/>
          <w:sz w:val="28"/>
          <w:szCs w:val="28"/>
          <w:lang w:eastAsia="en-US"/>
        </w:rPr>
        <w:t>Проект п</w:t>
      </w:r>
      <w:r w:rsidR="005B12D7">
        <w:rPr>
          <w:rFonts w:ascii="Arial" w:eastAsia="Calibri" w:hAnsi="Arial" w:cs="Arial"/>
          <w:sz w:val="28"/>
          <w:szCs w:val="28"/>
          <w:lang w:eastAsia="en-US"/>
        </w:rPr>
        <w:t>лан</w:t>
      </w:r>
      <w:r w:rsidR="00DD28FE">
        <w:rPr>
          <w:rFonts w:ascii="Arial" w:eastAsia="Calibri" w:hAnsi="Arial" w:cs="Arial"/>
          <w:sz w:val="28"/>
          <w:szCs w:val="28"/>
          <w:lang w:eastAsia="en-US"/>
        </w:rPr>
        <w:t>а</w:t>
      </w:r>
      <w:r w:rsidR="005B12D7">
        <w:rPr>
          <w:rFonts w:ascii="Arial" w:eastAsia="Calibri" w:hAnsi="Arial" w:cs="Arial"/>
          <w:sz w:val="28"/>
          <w:szCs w:val="28"/>
          <w:lang w:eastAsia="en-US"/>
        </w:rPr>
        <w:t xml:space="preserve"> мероприятий по выполнению наказов избирателей на следующий год представляется в Воткинскую городскую Думу в срок не позднее 1 декабря текущего года.»;</w:t>
      </w:r>
    </w:p>
    <w:p w14:paraId="3F5FF984" w14:textId="77777777" w:rsidR="00ED5896" w:rsidRPr="005B12D7" w:rsidRDefault="005B12D7" w:rsidP="005B12D7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4) </w:t>
      </w:r>
      <w:r w:rsidR="00DD28FE">
        <w:rPr>
          <w:rFonts w:ascii="Arial" w:hAnsi="Arial" w:cs="Arial"/>
          <w:sz w:val="28"/>
          <w:szCs w:val="28"/>
        </w:rPr>
        <w:t>Статью</w:t>
      </w:r>
      <w:r w:rsidR="00ED5896">
        <w:rPr>
          <w:rFonts w:ascii="Arial" w:hAnsi="Arial" w:cs="Arial"/>
          <w:sz w:val="28"/>
          <w:szCs w:val="28"/>
        </w:rPr>
        <w:t xml:space="preserve"> 4.1</w:t>
      </w:r>
      <w:r w:rsidR="00DD28FE">
        <w:rPr>
          <w:rFonts w:ascii="Arial" w:hAnsi="Arial" w:cs="Arial"/>
          <w:sz w:val="28"/>
          <w:szCs w:val="28"/>
        </w:rPr>
        <w:t xml:space="preserve"> считать статьей 4.2 и изложить в следующей редакции</w:t>
      </w:r>
      <w:r w:rsidR="00ED5896">
        <w:rPr>
          <w:rFonts w:ascii="Arial" w:hAnsi="Arial" w:cs="Arial"/>
          <w:sz w:val="28"/>
          <w:szCs w:val="28"/>
        </w:rPr>
        <w:t>:</w:t>
      </w:r>
    </w:p>
    <w:p w14:paraId="5FF4215B" w14:textId="77777777" w:rsidR="00DD28FE" w:rsidRDefault="00DD28FE" w:rsidP="00DD28FE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«Статья 4.2. Организация выполнения наказов избирателей</w:t>
      </w:r>
    </w:p>
    <w:p w14:paraId="33B0892F" w14:textId="77777777" w:rsidR="00DD28FE" w:rsidRDefault="00DD28FE" w:rsidP="00DD28FE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14:paraId="168BA3D9" w14:textId="77777777" w:rsidR="00DD28FE" w:rsidRDefault="00DD28FE" w:rsidP="00DD28FE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1. Администрация города Воткинска формирует муниципальную программу по выполнению наказов избирателей депутатам Воткинской городской Думы, средства на реализацию которой в обязательном порядке предусматриваются в проекте бюджета города на соответствующий финансовый год.</w:t>
      </w:r>
    </w:p>
    <w:p w14:paraId="06197229" w14:textId="77777777" w:rsidR="00DD28FE" w:rsidRDefault="00D00FCE" w:rsidP="00DD28FE">
      <w:pPr>
        <w:widowControl w:val="0"/>
        <w:tabs>
          <w:tab w:val="left" w:pos="0"/>
        </w:tabs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2. Муниципальная программа по выполнению наказов избирателей депутатам Воткинской городской Думы утверждается  на срок</w:t>
      </w:r>
      <w:r w:rsidR="00F40708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C879E3">
        <w:rPr>
          <w:rFonts w:ascii="Arial" w:eastAsia="Calibri" w:hAnsi="Arial" w:cs="Arial"/>
          <w:sz w:val="28"/>
          <w:szCs w:val="28"/>
          <w:lang w:eastAsia="en-US"/>
        </w:rPr>
        <w:t>равный</w:t>
      </w:r>
      <w:r w:rsidR="00F40708">
        <w:rPr>
          <w:rFonts w:ascii="Arial" w:eastAsia="Calibri" w:hAnsi="Arial" w:cs="Arial"/>
          <w:sz w:val="28"/>
          <w:szCs w:val="28"/>
          <w:lang w:eastAsia="en-US"/>
        </w:rPr>
        <w:t xml:space="preserve"> сроку </w:t>
      </w:r>
      <w:r w:rsidR="00C879E3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полномочий</w:t>
      </w:r>
      <w:r w:rsidR="005B12D7">
        <w:rPr>
          <w:rFonts w:ascii="Arial" w:eastAsia="Calibri" w:hAnsi="Arial" w:cs="Arial"/>
          <w:sz w:val="28"/>
          <w:szCs w:val="28"/>
          <w:lang w:eastAsia="en-US"/>
        </w:rPr>
        <w:t xml:space="preserve"> вновь избранных депутатов</w:t>
      </w:r>
      <w:r w:rsidR="00F40708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C879E3">
        <w:rPr>
          <w:rFonts w:ascii="Arial" w:eastAsia="Calibri" w:hAnsi="Arial" w:cs="Arial"/>
          <w:sz w:val="28"/>
          <w:szCs w:val="28"/>
          <w:lang w:eastAsia="en-US"/>
        </w:rPr>
        <w:t>Воткинской городской Думы</w:t>
      </w:r>
      <w:r w:rsidR="003D4CB6">
        <w:rPr>
          <w:rFonts w:ascii="Arial" w:eastAsia="Calibri" w:hAnsi="Arial" w:cs="Arial"/>
          <w:sz w:val="28"/>
          <w:szCs w:val="28"/>
          <w:lang w:eastAsia="en-US"/>
        </w:rPr>
        <w:t xml:space="preserve"> (5 лет)</w:t>
      </w:r>
      <w:r w:rsidR="00DD28FE">
        <w:rPr>
          <w:rFonts w:ascii="Arial" w:eastAsia="Calibri" w:hAnsi="Arial" w:cs="Arial"/>
          <w:sz w:val="28"/>
          <w:szCs w:val="28"/>
          <w:lang w:eastAsia="en-US"/>
        </w:rPr>
        <w:t>.</w:t>
      </w:r>
    </w:p>
    <w:p w14:paraId="193D3676" w14:textId="30CC95B1" w:rsidR="003D4CB6" w:rsidRPr="00DD28FE" w:rsidRDefault="00F40708" w:rsidP="00DD28FE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3. </w:t>
      </w:r>
      <w:r w:rsidR="000632AB">
        <w:rPr>
          <w:rFonts w:ascii="Arial" w:eastAsia="Calibri" w:hAnsi="Arial" w:cs="Arial"/>
          <w:sz w:val="28"/>
          <w:szCs w:val="28"/>
          <w:lang w:eastAsia="en-US"/>
        </w:rPr>
        <w:t>Администрация города Воткинска, н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а основании </w:t>
      </w:r>
      <w:r w:rsidR="000632AB">
        <w:rPr>
          <w:rFonts w:ascii="Arial" w:eastAsia="Calibri" w:hAnsi="Arial" w:cs="Arial"/>
          <w:sz w:val="28"/>
          <w:szCs w:val="28"/>
          <w:lang w:eastAsia="en-US"/>
        </w:rPr>
        <w:t>сформированного ежегодного перечня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наказов избирателей,  разрабатывает план мероприятий по их выполнению  на очередной год, в котором указываются:</w:t>
      </w:r>
    </w:p>
    <w:p w14:paraId="5C5EFCBF" w14:textId="77777777" w:rsidR="003D4CB6" w:rsidRDefault="003D4CB6" w:rsidP="003D4CB6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1) конкретные мероприятия по выполнению каждого наказа;</w:t>
      </w:r>
    </w:p>
    <w:p w14:paraId="431307D9" w14:textId="77777777" w:rsidR="003D4CB6" w:rsidRDefault="003D4CB6" w:rsidP="003D4CB6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2) сроки выполнения наказов;</w:t>
      </w:r>
    </w:p>
    <w:p w14:paraId="4C20EF37" w14:textId="77777777" w:rsidR="003D4CB6" w:rsidRDefault="003D4CB6" w:rsidP="003D4CB6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lastRenderedPageBreak/>
        <w:t>3)</w:t>
      </w:r>
      <w:r w:rsidRPr="003D4CB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структурные подразделения Администрации города Воткинска, муниципальные предприятия, учреждения, должностные лица, ответственные за выполнение наказов;</w:t>
      </w:r>
    </w:p>
    <w:p w14:paraId="2685F397" w14:textId="77777777" w:rsidR="00DD28FE" w:rsidRDefault="003D4CB6" w:rsidP="00DD28F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4) объем средств, необходимых для выполнения каждого наказа, а в случае если выполнение наказа планируется в течени</w:t>
      </w:r>
      <w:proofErr w:type="gramStart"/>
      <w:r>
        <w:rPr>
          <w:rFonts w:ascii="Arial" w:eastAsia="Calibri" w:hAnsi="Arial" w:cs="Arial"/>
          <w:sz w:val="28"/>
          <w:szCs w:val="28"/>
          <w:lang w:eastAsia="en-US"/>
        </w:rPr>
        <w:t>и</w:t>
      </w:r>
      <w:proofErr w:type="gramEnd"/>
      <w:r>
        <w:rPr>
          <w:rFonts w:ascii="Arial" w:eastAsia="Calibri" w:hAnsi="Arial" w:cs="Arial"/>
          <w:sz w:val="28"/>
          <w:szCs w:val="28"/>
          <w:lang w:eastAsia="en-US"/>
        </w:rPr>
        <w:t xml:space="preserve"> нескольких лет, объем средств необходимых на его выполнение в целом и объем средств планируемых в текущем году.</w:t>
      </w:r>
    </w:p>
    <w:p w14:paraId="7BDE9CD4" w14:textId="77777777" w:rsidR="00DD28FE" w:rsidRDefault="00DD28FE" w:rsidP="00DD28F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4. </w:t>
      </w:r>
      <w:r w:rsidR="00F40708">
        <w:rPr>
          <w:rFonts w:ascii="Arial" w:eastAsia="Calibri" w:hAnsi="Arial" w:cs="Arial"/>
          <w:sz w:val="28"/>
          <w:szCs w:val="28"/>
          <w:lang w:eastAsia="en-US"/>
        </w:rPr>
        <w:t xml:space="preserve"> Ежегодный перечень наказов избирателей и план мероприятий по их выполнению на соответствующий год  являются приложениями к муниципальной программе по выполнению наказов избирателей депута</w:t>
      </w:r>
      <w:r>
        <w:rPr>
          <w:rFonts w:ascii="Arial" w:eastAsia="Calibri" w:hAnsi="Arial" w:cs="Arial"/>
          <w:sz w:val="28"/>
          <w:szCs w:val="28"/>
          <w:lang w:eastAsia="en-US"/>
        </w:rPr>
        <w:t>там Воткинской городской Думы.</w:t>
      </w:r>
    </w:p>
    <w:p w14:paraId="26335AF7" w14:textId="77777777" w:rsidR="00DD28FE" w:rsidRDefault="00DD28FE" w:rsidP="00DD28F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5. Реализация Муниципальной программы по наказам избирателей осуществляется в соответствии с Федеральным </w:t>
      </w:r>
      <w:hyperlink r:id="rId12" w:history="1">
        <w:r w:rsidRPr="00DD28FE">
          <w:rPr>
            <w:rFonts w:ascii="Arial" w:eastAsia="Calibri" w:hAnsi="Arial" w:cs="Arial"/>
            <w:sz w:val="28"/>
            <w:szCs w:val="28"/>
            <w:lang w:eastAsia="en-US"/>
          </w:rPr>
          <w:t>законом</w:t>
        </w:r>
      </w:hyperlink>
      <w:r w:rsidRPr="00DD28FE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от 5 апреля 2013 года N 44-ФЗ «О контрактной системе в сфере закупок товаров, работ, услуг для обеспечения государственных и муниципальных нужд». Определение поставщиков (подрядчиков, исполнителей) осуществляется, как правило, в первом квартале соответствующего финансового года.</w:t>
      </w:r>
    </w:p>
    <w:p w14:paraId="1B358994" w14:textId="77777777" w:rsidR="00DD28FE" w:rsidRDefault="00DD28FE" w:rsidP="00DD28F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6. Перенос сроков по исполнению отдельных пунктов плана мероприятий осуществляется только по предложению или с согласия депутата, которому даны соответствующие наказы.</w:t>
      </w:r>
    </w:p>
    <w:p w14:paraId="6FEBB00E" w14:textId="77777777" w:rsidR="00DD28FE" w:rsidRDefault="00DD28FE" w:rsidP="00DD28F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7. Муниципальная программа по наказам избирателей финансируется из средств бюджета города Воткинска.</w:t>
      </w:r>
    </w:p>
    <w:p w14:paraId="3FCDF941" w14:textId="77777777" w:rsidR="00DD28FE" w:rsidRDefault="00DD28FE" w:rsidP="00DD28F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8. Координация работы по выполнению наказов избирателей осуществляется должностным лицом Администрации города Воткинска, определяемым Главой муниципального образования «Город Воткинск».</w:t>
      </w:r>
    </w:p>
    <w:p w14:paraId="5BE0094E" w14:textId="77777777" w:rsidR="00DD28FE" w:rsidRDefault="00DD28FE" w:rsidP="00DD28F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9. Объекты, созданные за счет средств бюджета муниципального образования «Город Воткинск» при выполнении наказов избирателей (детские игровые площадки, спортивные площадки, объекты освещения, элементы благоустройства), которые в соответствии с действующим законодательством могут находиться в муниципальной собственности, подлежат учету и содержанию в порядке, предусмотренном </w:t>
      </w:r>
      <w:hyperlink r:id="rId13" w:history="1">
        <w:r w:rsidRPr="00DD28FE">
          <w:rPr>
            <w:rFonts w:ascii="Arial" w:eastAsia="Calibri" w:hAnsi="Arial" w:cs="Arial"/>
            <w:sz w:val="28"/>
            <w:szCs w:val="28"/>
            <w:lang w:eastAsia="en-US"/>
          </w:rPr>
          <w:t>Положением</w:t>
        </w:r>
      </w:hyperlink>
      <w:r w:rsidRPr="00DD28FE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«О порядке управления и распоряжения имуществом, находящимся в собственности муниципального образования «Город Воткинск» утвержденным решением Воткинской городской Думы от 23 сентября 2009 года N 507.</w:t>
      </w:r>
    </w:p>
    <w:p w14:paraId="3CD1D53F" w14:textId="77777777" w:rsidR="00DD28FE" w:rsidRDefault="00DD28FE" w:rsidP="00DD28F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10. В случае неисполнения наказов избирателей в текущем финансовом году указанные наказы включаются в ежегодный перечень наказов избирателей на следующий финансовый год, средства на выполнение которых дополнительно предусматриваются в бюджете города Воткинска на очередной финансовый год сверх установленной суммы, предусмотренной на реализацию наказов избирателей по тем же избирательным округам (территориальным группам).</w:t>
      </w:r>
    </w:p>
    <w:p w14:paraId="58EE988B" w14:textId="77777777" w:rsidR="00DD28FE" w:rsidRDefault="00DD28FE" w:rsidP="00DD28F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11. В случае образования экономии бюджетных средств при реализации наказов избирателей в текущем финансовом году указанные средства направляются на выполнение новых наказов избирателей в текущем финансовом году либо учитываются в бюджете города на очередной финансовый год дополнительно к сумме, предусмотренной на реализацию </w:t>
      </w:r>
      <w:r>
        <w:rPr>
          <w:rFonts w:ascii="Arial" w:eastAsia="Calibri" w:hAnsi="Arial" w:cs="Arial"/>
          <w:sz w:val="28"/>
          <w:szCs w:val="28"/>
          <w:lang w:eastAsia="en-US"/>
        </w:rPr>
        <w:lastRenderedPageBreak/>
        <w:t>наказов избирателей в том избирательном округе (территориальной группе), по которому образовалась экономия.»;</w:t>
      </w:r>
    </w:p>
    <w:p w14:paraId="545EF159" w14:textId="77777777" w:rsidR="006857E2" w:rsidRDefault="00774288" w:rsidP="006857E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</w:rPr>
        <w:t>5</w:t>
      </w:r>
      <w:r w:rsidR="00285D53" w:rsidRPr="002A77ED">
        <w:rPr>
          <w:rFonts w:ascii="Arial" w:hAnsi="Arial" w:cs="Arial"/>
          <w:sz w:val="28"/>
          <w:szCs w:val="28"/>
        </w:rPr>
        <w:t xml:space="preserve">) </w:t>
      </w:r>
      <w:r w:rsidR="008A7594">
        <w:rPr>
          <w:rFonts w:ascii="Arial" w:hAnsi="Arial" w:cs="Arial"/>
          <w:sz w:val="28"/>
          <w:szCs w:val="28"/>
        </w:rPr>
        <w:t>в статье 5</w:t>
      </w:r>
      <w:r w:rsidR="00285D53" w:rsidRPr="002A77ED">
        <w:rPr>
          <w:rFonts w:ascii="Arial" w:hAnsi="Arial" w:cs="Arial"/>
          <w:sz w:val="28"/>
          <w:szCs w:val="28"/>
        </w:rPr>
        <w:t>:</w:t>
      </w:r>
    </w:p>
    <w:p w14:paraId="595DCFE7" w14:textId="77777777" w:rsidR="006857E2" w:rsidRDefault="008A7594" w:rsidP="006857E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</w:rPr>
        <w:t xml:space="preserve">а) </w:t>
      </w:r>
      <w:r>
        <w:rPr>
          <w:rFonts w:ascii="Arial" w:eastAsia="Calibri" w:hAnsi="Arial" w:cs="Arial"/>
          <w:sz w:val="28"/>
          <w:szCs w:val="28"/>
          <w:lang w:eastAsia="en-US"/>
        </w:rPr>
        <w:t>в части 1 слова «бюджета муниципального образования «Город Воткинск» заменить словами «бюджета города Воткинска»;</w:t>
      </w:r>
    </w:p>
    <w:p w14:paraId="7EFDB252" w14:textId="77777777" w:rsidR="006857E2" w:rsidRDefault="008A7594" w:rsidP="006857E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б) в части 2 слова «бюджете муниципального образования «Город Воткинск» заменить словами «бюджете города Воткинска»;</w:t>
      </w:r>
    </w:p>
    <w:p w14:paraId="65AEF916" w14:textId="77777777" w:rsidR="006857E2" w:rsidRDefault="008A7594" w:rsidP="006857E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в) часть 3 признать утратившей силу;</w:t>
      </w:r>
    </w:p>
    <w:p w14:paraId="0496A03B" w14:textId="77777777" w:rsidR="006857E2" w:rsidRDefault="008A7594" w:rsidP="006857E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г) в части 4 слова «бюджете муниципального образования «Город Воткинск» заменить словами «бюджете города Воткинска»</w:t>
      </w:r>
      <w:r w:rsidR="00774288">
        <w:rPr>
          <w:rFonts w:ascii="Arial" w:eastAsia="Calibri" w:hAnsi="Arial" w:cs="Arial"/>
          <w:sz w:val="28"/>
          <w:szCs w:val="28"/>
          <w:lang w:eastAsia="en-US"/>
        </w:rPr>
        <w:t>»;</w:t>
      </w:r>
    </w:p>
    <w:p w14:paraId="218DA5BE" w14:textId="77777777" w:rsidR="00774288" w:rsidRDefault="00774288" w:rsidP="006857E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6) </w:t>
      </w:r>
      <w:r w:rsidR="00B05B70">
        <w:rPr>
          <w:rFonts w:ascii="Arial" w:eastAsia="Calibri" w:hAnsi="Arial" w:cs="Arial"/>
          <w:sz w:val="28"/>
          <w:szCs w:val="28"/>
          <w:lang w:eastAsia="en-US"/>
        </w:rPr>
        <w:t xml:space="preserve">статью 6 дополнить частью </w:t>
      </w:r>
      <w:r w:rsidR="006857E2">
        <w:rPr>
          <w:rFonts w:ascii="Arial" w:eastAsia="Calibri" w:hAnsi="Arial" w:cs="Arial"/>
          <w:sz w:val="28"/>
          <w:szCs w:val="28"/>
          <w:lang w:eastAsia="en-US"/>
        </w:rPr>
        <w:t>2</w:t>
      </w:r>
      <w:r w:rsidR="00B05B70">
        <w:rPr>
          <w:rFonts w:ascii="Arial" w:eastAsia="Calibri" w:hAnsi="Arial" w:cs="Arial"/>
          <w:sz w:val="28"/>
          <w:szCs w:val="28"/>
          <w:lang w:eastAsia="en-US"/>
        </w:rPr>
        <w:t>.1 следующего содержания:</w:t>
      </w:r>
    </w:p>
    <w:p w14:paraId="521C273D" w14:textId="676362D7" w:rsidR="00B05B70" w:rsidRPr="006857E2" w:rsidRDefault="00B05B70" w:rsidP="00643D0C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6857E2">
        <w:rPr>
          <w:rFonts w:ascii="Arial" w:eastAsia="Calibri" w:hAnsi="Arial" w:cs="Arial"/>
          <w:sz w:val="28"/>
          <w:szCs w:val="28"/>
          <w:lang w:eastAsia="en-US"/>
        </w:rPr>
        <w:t>«</w:t>
      </w:r>
      <w:r w:rsidR="00EF432A" w:rsidRPr="006857E2">
        <w:rPr>
          <w:rFonts w:ascii="Arial" w:eastAsia="Calibri" w:hAnsi="Arial" w:cs="Arial"/>
          <w:sz w:val="28"/>
          <w:szCs w:val="28"/>
          <w:lang w:eastAsia="en-US"/>
        </w:rPr>
        <w:t>2</w:t>
      </w:r>
      <w:r w:rsidRPr="006857E2">
        <w:rPr>
          <w:rFonts w:ascii="Arial" w:eastAsia="Calibri" w:hAnsi="Arial" w:cs="Arial"/>
          <w:sz w:val="28"/>
          <w:szCs w:val="28"/>
          <w:lang w:eastAsia="en-US"/>
        </w:rPr>
        <w:t>.1. Муниципальная программа по выполнению наказов избирателей депутатам Воткинской городской Думы ежегодно</w:t>
      </w:r>
      <w:r w:rsidR="001F201C" w:rsidRPr="006857E2">
        <w:rPr>
          <w:rFonts w:ascii="Arial" w:eastAsia="Calibri" w:hAnsi="Arial" w:cs="Arial"/>
          <w:sz w:val="28"/>
          <w:szCs w:val="28"/>
          <w:lang w:eastAsia="en-US"/>
        </w:rPr>
        <w:t>,</w:t>
      </w:r>
      <w:r w:rsidRPr="006857E2">
        <w:rPr>
          <w:rFonts w:ascii="Arial" w:eastAsia="Calibri" w:hAnsi="Arial" w:cs="Arial"/>
          <w:sz w:val="28"/>
          <w:szCs w:val="28"/>
          <w:lang w:eastAsia="en-US"/>
        </w:rPr>
        <w:t xml:space="preserve"> после приведения в соответствие с утвержд</w:t>
      </w:r>
      <w:r w:rsidR="001F201C" w:rsidRPr="006857E2">
        <w:rPr>
          <w:rFonts w:ascii="Arial" w:eastAsia="Calibri" w:hAnsi="Arial" w:cs="Arial"/>
          <w:sz w:val="28"/>
          <w:szCs w:val="28"/>
          <w:lang w:eastAsia="en-US"/>
        </w:rPr>
        <w:t xml:space="preserve">енным бюджетом города Воткинска, </w:t>
      </w:r>
      <w:r w:rsidRPr="006857E2">
        <w:rPr>
          <w:rFonts w:ascii="Arial" w:eastAsia="Calibri" w:hAnsi="Arial" w:cs="Arial"/>
          <w:sz w:val="28"/>
          <w:szCs w:val="28"/>
          <w:lang w:eastAsia="en-US"/>
        </w:rPr>
        <w:t xml:space="preserve">представляется в Воткинскую городскую Думу в срок не позднее 1 </w:t>
      </w:r>
      <w:r w:rsidR="00EF432A" w:rsidRPr="006857E2">
        <w:rPr>
          <w:rFonts w:ascii="Arial" w:eastAsia="Calibri" w:hAnsi="Arial" w:cs="Arial"/>
          <w:sz w:val="28"/>
          <w:szCs w:val="28"/>
          <w:lang w:eastAsia="en-US"/>
        </w:rPr>
        <w:t xml:space="preserve">апреля </w:t>
      </w:r>
      <w:r w:rsidRPr="006857E2">
        <w:rPr>
          <w:rFonts w:ascii="Arial" w:eastAsia="Calibri" w:hAnsi="Arial" w:cs="Arial"/>
          <w:sz w:val="28"/>
          <w:szCs w:val="28"/>
          <w:lang w:eastAsia="en-US"/>
        </w:rPr>
        <w:t>текущего года.».</w:t>
      </w:r>
    </w:p>
    <w:p w14:paraId="1D1A385D" w14:textId="77777777" w:rsidR="006E0E1F" w:rsidRDefault="006E0E1F" w:rsidP="00643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B23285">
        <w:rPr>
          <w:rFonts w:ascii="Arial" w:hAnsi="Arial" w:cs="Arial"/>
          <w:sz w:val="28"/>
          <w:szCs w:val="28"/>
        </w:rPr>
        <w:t xml:space="preserve">2. </w:t>
      </w:r>
      <w:r w:rsidR="00EF4212" w:rsidRPr="005A7D62">
        <w:rPr>
          <w:rFonts w:ascii="Arial" w:hAnsi="Arial" w:cs="Arial"/>
          <w:sz w:val="28"/>
          <w:szCs w:val="28"/>
        </w:rPr>
        <w:t>Н</w:t>
      </w:r>
      <w:r w:rsidRPr="005A7D62">
        <w:rPr>
          <w:rFonts w:ascii="Arial" w:hAnsi="Arial" w:cs="Arial"/>
          <w:sz w:val="28"/>
          <w:szCs w:val="28"/>
        </w:rPr>
        <w:t xml:space="preserve">астоящее Решение </w:t>
      </w:r>
      <w:r w:rsidR="00372E40">
        <w:rPr>
          <w:rFonts w:ascii="Arial" w:hAnsi="Arial" w:cs="Arial"/>
          <w:sz w:val="28"/>
          <w:szCs w:val="28"/>
        </w:rPr>
        <w:t xml:space="preserve">разместить в </w:t>
      </w:r>
      <w:r w:rsidR="00590612">
        <w:rPr>
          <w:rFonts w:ascii="Arial" w:hAnsi="Arial" w:cs="Arial"/>
          <w:sz w:val="28"/>
          <w:szCs w:val="28"/>
        </w:rPr>
        <w:t>с</w:t>
      </w:r>
      <w:r w:rsidRPr="005A7D62">
        <w:rPr>
          <w:rFonts w:ascii="Arial" w:hAnsi="Arial" w:cs="Arial"/>
          <w:sz w:val="28"/>
          <w:szCs w:val="28"/>
        </w:rPr>
        <w:t>етевом издании «Официальные документы муниципального образования «Город Воткинск».</w:t>
      </w:r>
    </w:p>
    <w:p w14:paraId="11F0FC2A" w14:textId="77777777" w:rsidR="00643D0C" w:rsidRDefault="00643D0C" w:rsidP="00643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</w:p>
    <w:p w14:paraId="65068975" w14:textId="77777777" w:rsidR="00643D0C" w:rsidRDefault="00643D0C" w:rsidP="00643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</w:p>
    <w:p w14:paraId="46D4422B" w14:textId="77777777" w:rsidR="00643D0C" w:rsidRPr="005A7D62" w:rsidRDefault="00643D0C" w:rsidP="00643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Председатель Воткинской  </w:t>
      </w:r>
    </w:p>
    <w:p w14:paraId="57FB3E57" w14:textId="77777777" w:rsidR="006E0E1F" w:rsidRPr="005A7D62" w:rsidRDefault="00643D0C" w:rsidP="00922701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городской Думы</w:t>
      </w:r>
      <w:r w:rsidRPr="00643D0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</w:t>
      </w:r>
      <w:r w:rsidRPr="005A7D62">
        <w:rPr>
          <w:rFonts w:ascii="Arial" w:hAnsi="Arial" w:cs="Arial"/>
          <w:sz w:val="28"/>
          <w:szCs w:val="28"/>
        </w:rPr>
        <w:t>А.Д. Пищиков</w:t>
      </w:r>
    </w:p>
    <w:p w14:paraId="5C937DD3" w14:textId="77777777" w:rsidR="006E0E1F" w:rsidRPr="005A7D62" w:rsidRDefault="006E0E1F" w:rsidP="00922701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214EE8E9" w14:textId="77777777" w:rsidR="006E0E1F" w:rsidRPr="005A7D62" w:rsidRDefault="006E0E1F" w:rsidP="00922701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</w:p>
    <w:p w14:paraId="6B4A03A4" w14:textId="77777777"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</w:p>
    <w:p w14:paraId="117A91FB" w14:textId="77777777"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5A7D62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5A7D62">
        <w:rPr>
          <w:rFonts w:ascii="Arial" w:hAnsi="Arial" w:cs="Arial"/>
          <w:sz w:val="28"/>
          <w:szCs w:val="28"/>
        </w:rPr>
        <w:t>-аналитическим управлением</w:t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</w:p>
    <w:p w14:paraId="263F1723" w14:textId="77777777" w:rsidR="006E0E1F" w:rsidRPr="005A7D62" w:rsidRDefault="006E0E1F" w:rsidP="00922701">
      <w:pPr>
        <w:tabs>
          <w:tab w:val="left" w:pos="142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Начальник  </w:t>
      </w:r>
      <w:r w:rsidR="00643D0C">
        <w:rPr>
          <w:rFonts w:ascii="Arial" w:hAnsi="Arial" w:cs="Arial"/>
          <w:sz w:val="28"/>
          <w:szCs w:val="28"/>
        </w:rPr>
        <w:t xml:space="preserve">отдела </w:t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="00643D0C">
        <w:rPr>
          <w:rFonts w:ascii="Arial" w:hAnsi="Arial" w:cs="Arial"/>
          <w:sz w:val="28"/>
          <w:szCs w:val="28"/>
        </w:rPr>
        <w:t xml:space="preserve">                                      Ю.А. </w:t>
      </w:r>
      <w:proofErr w:type="spellStart"/>
      <w:r w:rsidR="00643D0C">
        <w:rPr>
          <w:rFonts w:ascii="Arial" w:hAnsi="Arial" w:cs="Arial"/>
          <w:sz w:val="28"/>
          <w:szCs w:val="28"/>
        </w:rPr>
        <w:t>Перетёртова</w:t>
      </w:r>
      <w:proofErr w:type="spellEnd"/>
    </w:p>
    <w:p w14:paraId="5D676218" w14:textId="77777777"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</w:p>
    <w:p w14:paraId="622B1E64" w14:textId="77777777"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</w:p>
    <w:p w14:paraId="2B39BCD8" w14:textId="77777777"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Проект вносит</w:t>
      </w:r>
    </w:p>
    <w:p w14:paraId="610E6E21" w14:textId="77777777"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Постоянная комиссия по правовым вопросам, </w:t>
      </w:r>
    </w:p>
    <w:p w14:paraId="01A3C2A8" w14:textId="77777777"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обращениям граждан и депутатской этике  Протокол </w:t>
      </w:r>
      <w:proofErr w:type="gramStart"/>
      <w:r w:rsidRPr="005A7D62">
        <w:rPr>
          <w:rFonts w:ascii="Arial" w:hAnsi="Arial" w:cs="Arial"/>
          <w:sz w:val="28"/>
          <w:szCs w:val="28"/>
        </w:rPr>
        <w:t>от</w:t>
      </w:r>
      <w:proofErr w:type="gramEnd"/>
      <w:r w:rsidRPr="005A7D62">
        <w:rPr>
          <w:rFonts w:ascii="Arial" w:hAnsi="Arial" w:cs="Arial"/>
          <w:sz w:val="28"/>
          <w:szCs w:val="28"/>
        </w:rPr>
        <w:t xml:space="preserve"> </w:t>
      </w:r>
    </w:p>
    <w:p w14:paraId="026F5245" w14:textId="77777777" w:rsidR="008613F7" w:rsidRPr="005A7D62" w:rsidRDefault="008613F7" w:rsidP="00922701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03B3CD21" w14:textId="77777777" w:rsidR="007A4575" w:rsidRPr="005A7D62" w:rsidRDefault="007A4575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23D12279" w14:textId="77777777" w:rsidR="00DE4B50" w:rsidRPr="005A7D62" w:rsidRDefault="00DE4B50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29243EFE" w14:textId="77777777" w:rsidR="00AF262E" w:rsidRDefault="00AF262E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  <w:sectPr w:rsidR="00AF262E" w:rsidSect="00F55A09">
          <w:footerReference w:type="default" r:id="rId14"/>
          <w:pgSz w:w="11906" w:h="16838"/>
          <w:pgMar w:top="709" w:right="567" w:bottom="709" w:left="1134" w:header="709" w:footer="0" w:gutter="0"/>
          <w:cols w:space="708"/>
          <w:docGrid w:linePitch="381"/>
        </w:sectPr>
      </w:pPr>
    </w:p>
    <w:p w14:paraId="6E915822" w14:textId="77777777" w:rsidR="00657095" w:rsidRPr="005A7D62" w:rsidRDefault="00657095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58EF0397" w14:textId="77777777" w:rsidR="00BA0266" w:rsidRPr="005A7D62" w:rsidRDefault="00BA0266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>ПОЯСНИТЕЛЬНАЯ ЗАПИСКА</w:t>
      </w:r>
    </w:p>
    <w:p w14:paraId="64699FC7" w14:textId="77777777" w:rsidR="00B6413F" w:rsidRPr="005A7D62" w:rsidRDefault="00BA0266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="00C55F83" w:rsidRPr="005A7D62">
        <w:rPr>
          <w:rFonts w:ascii="Arial" w:hAnsi="Arial" w:cs="Arial"/>
          <w:b/>
          <w:sz w:val="28"/>
          <w:szCs w:val="28"/>
        </w:rPr>
        <w:t>«</w:t>
      </w:r>
      <w:r w:rsidR="00B6413F" w:rsidRPr="005A7D62">
        <w:rPr>
          <w:rFonts w:ascii="Arial" w:hAnsi="Arial" w:cs="Arial"/>
          <w:b/>
          <w:sz w:val="28"/>
          <w:szCs w:val="28"/>
        </w:rPr>
        <w:t xml:space="preserve">О внесении изменений в Положение «О наказах избирателей депутатам </w:t>
      </w:r>
    </w:p>
    <w:p w14:paraId="43239306" w14:textId="77777777" w:rsidR="00B6413F" w:rsidRPr="005A7D62" w:rsidRDefault="00B6413F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>Воткинской городской Думы</w:t>
      </w:r>
      <w:r w:rsidR="00C55F83" w:rsidRPr="005A7D62">
        <w:rPr>
          <w:rFonts w:ascii="Arial" w:hAnsi="Arial" w:cs="Arial"/>
          <w:b/>
          <w:sz w:val="28"/>
          <w:szCs w:val="28"/>
        </w:rPr>
        <w:t>»</w:t>
      </w:r>
    </w:p>
    <w:p w14:paraId="46CC1F14" w14:textId="77777777" w:rsidR="006E0E1F" w:rsidRPr="005A7D62" w:rsidRDefault="006E0E1F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sz w:val="28"/>
          <w:szCs w:val="28"/>
        </w:rPr>
      </w:pPr>
    </w:p>
    <w:p w14:paraId="1FD10A33" w14:textId="77777777" w:rsidR="003E5A6B" w:rsidRDefault="00BA0266" w:rsidP="00922701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5A7D62">
        <w:rPr>
          <w:szCs w:val="28"/>
        </w:rPr>
        <w:tab/>
      </w:r>
      <w:r w:rsidR="003E5A6B">
        <w:rPr>
          <w:rFonts w:ascii="Arial" w:hAnsi="Arial" w:cs="Arial"/>
          <w:sz w:val="28"/>
          <w:szCs w:val="28"/>
        </w:rPr>
        <w:t>Представленным проектом</w:t>
      </w:r>
      <w:r w:rsidRPr="005A7D62">
        <w:rPr>
          <w:rFonts w:ascii="Arial" w:hAnsi="Arial" w:cs="Arial"/>
          <w:sz w:val="28"/>
          <w:szCs w:val="28"/>
        </w:rPr>
        <w:t xml:space="preserve"> </w:t>
      </w:r>
      <w:r w:rsidR="003E5A6B">
        <w:rPr>
          <w:rFonts w:ascii="Arial" w:hAnsi="Arial" w:cs="Arial"/>
          <w:sz w:val="28"/>
          <w:szCs w:val="28"/>
        </w:rPr>
        <w:t xml:space="preserve">вносится ряд изменений в Положение </w:t>
      </w:r>
      <w:r w:rsidR="00B6413F" w:rsidRPr="005A7D62">
        <w:rPr>
          <w:rFonts w:ascii="Arial" w:hAnsi="Arial" w:cs="Arial"/>
          <w:sz w:val="28"/>
          <w:szCs w:val="28"/>
        </w:rPr>
        <w:t>«О наказах избирателей депутатам Воткинской городской Думы»</w:t>
      </w:r>
      <w:r w:rsidR="002E0F6E">
        <w:rPr>
          <w:rFonts w:ascii="Arial" w:hAnsi="Arial" w:cs="Arial"/>
          <w:sz w:val="28"/>
          <w:szCs w:val="28"/>
        </w:rPr>
        <w:t>, а именно:</w:t>
      </w:r>
    </w:p>
    <w:p w14:paraId="31810864" w14:textId="77777777" w:rsidR="0085638B" w:rsidRDefault="0085638B" w:rsidP="00922701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у</w:t>
      </w:r>
      <w:r w:rsidR="002E0F6E">
        <w:rPr>
          <w:rFonts w:ascii="Arial" w:hAnsi="Arial" w:cs="Arial"/>
          <w:sz w:val="28"/>
          <w:szCs w:val="28"/>
        </w:rPr>
        <w:t>точняются процедуры формирования сводного реестра наказов избирателей и ежегодного перечня наказов избирателей</w:t>
      </w:r>
      <w:r>
        <w:rPr>
          <w:rFonts w:ascii="Arial" w:hAnsi="Arial" w:cs="Arial"/>
          <w:sz w:val="28"/>
          <w:szCs w:val="28"/>
        </w:rPr>
        <w:t>;</w:t>
      </w:r>
    </w:p>
    <w:p w14:paraId="37DC4D05" w14:textId="6EB42C40" w:rsidR="00B417B0" w:rsidRDefault="00B417B0" w:rsidP="00922701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устанавливается правило, согласно которому проект ежегодного перечня наказов и проект плана мероприятий по их выполнению на следующий год, представляются в городскую Думу  в срок не позднее 15 ноября, одновременно с проектом бюджета; </w:t>
      </w:r>
    </w:p>
    <w:p w14:paraId="3E2BB134" w14:textId="734F4816" w:rsidR="002E0F6E" w:rsidRDefault="0085638B" w:rsidP="00922701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proofErr w:type="gramStart"/>
      <w:r>
        <w:rPr>
          <w:rFonts w:ascii="Arial" w:hAnsi="Arial" w:cs="Arial"/>
          <w:sz w:val="28"/>
          <w:szCs w:val="28"/>
        </w:rPr>
        <w:t>в</w:t>
      </w:r>
      <w:r w:rsidR="002E0F6E">
        <w:rPr>
          <w:rFonts w:ascii="Arial" w:hAnsi="Arial" w:cs="Arial"/>
          <w:sz w:val="28"/>
          <w:szCs w:val="28"/>
        </w:rPr>
        <w:t xml:space="preserve">водится новая статья «Особенности формирования ежегодного перечня наказов избирателей в год выборов», согласно которой </w:t>
      </w:r>
      <w:r w:rsidR="007775CB">
        <w:rPr>
          <w:rFonts w:ascii="Arial" w:hAnsi="Arial" w:cs="Arial"/>
          <w:sz w:val="28"/>
          <w:szCs w:val="28"/>
        </w:rPr>
        <w:t xml:space="preserve">предложения вновь избранных  депутатов,  </w:t>
      </w:r>
      <w:r w:rsidR="007775CB">
        <w:rPr>
          <w:rFonts w:ascii="Arial" w:eastAsia="Calibri" w:hAnsi="Arial" w:cs="Arial"/>
          <w:sz w:val="28"/>
          <w:szCs w:val="28"/>
          <w:lang w:eastAsia="en-US"/>
        </w:rPr>
        <w:t>подготовленные</w:t>
      </w:r>
      <w:r w:rsidR="007775CB">
        <w:rPr>
          <w:rFonts w:ascii="Arial" w:eastAsia="Calibri" w:hAnsi="Arial" w:cs="Arial"/>
          <w:sz w:val="28"/>
          <w:szCs w:val="28"/>
          <w:lang w:eastAsia="en-US"/>
        </w:rPr>
        <w:t xml:space="preserve"> на основании поручений избирателей,</w:t>
      </w:r>
      <w:r w:rsidR="007775CB">
        <w:rPr>
          <w:rFonts w:ascii="Arial" w:eastAsia="Calibri" w:hAnsi="Arial" w:cs="Arial"/>
          <w:sz w:val="28"/>
          <w:szCs w:val="28"/>
          <w:lang w:eastAsia="en-US"/>
        </w:rPr>
        <w:t xml:space="preserve"> направляются городской Думой в Администрацию города Воткинска  </w:t>
      </w:r>
      <w:r w:rsidR="007775CB">
        <w:rPr>
          <w:rFonts w:ascii="Arial" w:eastAsia="Calibri" w:hAnsi="Arial" w:cs="Arial"/>
          <w:sz w:val="28"/>
          <w:szCs w:val="28"/>
          <w:lang w:eastAsia="en-US"/>
        </w:rPr>
        <w:t xml:space="preserve"> для формирования ежегодного перечня наказов</w:t>
      </w:r>
      <w:r w:rsidR="007775CB" w:rsidRPr="001003F0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7775CB">
        <w:rPr>
          <w:rFonts w:ascii="Arial" w:eastAsia="Calibri" w:hAnsi="Arial" w:cs="Arial"/>
          <w:sz w:val="28"/>
          <w:szCs w:val="28"/>
          <w:lang w:eastAsia="en-US"/>
        </w:rPr>
        <w:t>избирателей и плана мероприятий по их выполнению на следующий год</w:t>
      </w:r>
      <w:r w:rsidR="007775CB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7775CB" w:rsidRPr="007775CB">
        <w:rPr>
          <w:rFonts w:ascii="Arial" w:hAnsi="Arial" w:cs="Arial"/>
          <w:sz w:val="28"/>
          <w:szCs w:val="28"/>
        </w:rPr>
        <w:t xml:space="preserve"> </w:t>
      </w:r>
      <w:r w:rsidR="007775CB">
        <w:rPr>
          <w:rFonts w:ascii="Arial" w:hAnsi="Arial" w:cs="Arial"/>
          <w:sz w:val="28"/>
          <w:szCs w:val="28"/>
        </w:rPr>
        <w:t>в срок до 1 ноября текущего года</w:t>
      </w:r>
      <w:r w:rsidR="007775CB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а Администрация города Воткинска представляет в городскую Думу</w:t>
      </w:r>
      <w:proofErr w:type="gramEnd"/>
      <w:r>
        <w:rPr>
          <w:rFonts w:ascii="Arial" w:hAnsi="Arial" w:cs="Arial"/>
          <w:sz w:val="28"/>
          <w:szCs w:val="28"/>
        </w:rPr>
        <w:t xml:space="preserve"> проект ежегодного перечня наказов в срок не позднее 15 ноября текущего года, а проект плана мероприятий по выполнению наказов в срок не позднее 1 декабря текущего года;</w:t>
      </w:r>
    </w:p>
    <w:p w14:paraId="2D39FFAB" w14:textId="77777777" w:rsidR="0085638B" w:rsidRDefault="0085638B" w:rsidP="00922701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прописывается срок действия муниципальной программы по выполнению наказов избирателей, соответствующий сроку полномочий вновь избранных депутатов (5 лет);</w:t>
      </w:r>
    </w:p>
    <w:p w14:paraId="25120C8E" w14:textId="77777777" w:rsidR="0085638B" w:rsidRDefault="0085638B" w:rsidP="00922701">
      <w:pPr>
        <w:widowControl w:val="0"/>
        <w:tabs>
          <w:tab w:val="left" w:pos="0"/>
        </w:tabs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</w:rPr>
        <w:tab/>
        <w:t>устанавливается правило</w:t>
      </w:r>
      <w:r w:rsidR="00965E90">
        <w:rPr>
          <w:rFonts w:ascii="Arial" w:hAnsi="Arial" w:cs="Arial"/>
          <w:sz w:val="28"/>
          <w:szCs w:val="28"/>
        </w:rPr>
        <w:t>, в соответствии с которым м</w:t>
      </w:r>
      <w:r w:rsidR="00B42FE5" w:rsidRPr="006857E2">
        <w:rPr>
          <w:rFonts w:ascii="Arial" w:eastAsia="Calibri" w:hAnsi="Arial" w:cs="Arial"/>
          <w:sz w:val="28"/>
          <w:szCs w:val="28"/>
          <w:lang w:eastAsia="en-US"/>
        </w:rPr>
        <w:t>униципальная программа по выполнению наказов избирателей депу</w:t>
      </w:r>
      <w:r w:rsidR="00965E90">
        <w:rPr>
          <w:rFonts w:ascii="Arial" w:eastAsia="Calibri" w:hAnsi="Arial" w:cs="Arial"/>
          <w:sz w:val="28"/>
          <w:szCs w:val="28"/>
          <w:lang w:eastAsia="en-US"/>
        </w:rPr>
        <w:t xml:space="preserve">татам Воткинской городской Думы, </w:t>
      </w:r>
      <w:r w:rsidR="00B42FE5" w:rsidRPr="006857E2">
        <w:rPr>
          <w:rFonts w:ascii="Arial" w:eastAsia="Calibri" w:hAnsi="Arial" w:cs="Arial"/>
          <w:sz w:val="28"/>
          <w:szCs w:val="28"/>
          <w:lang w:eastAsia="en-US"/>
        </w:rPr>
        <w:t>после приведения в соответствие  с утвержденным бюджетом города Воткинска, представляется в Воткинскую городскую Думу в срок не позднее 1 апреля текущего года</w:t>
      </w:r>
      <w:r w:rsidR="00965E90">
        <w:rPr>
          <w:rFonts w:ascii="Arial" w:eastAsia="Calibri" w:hAnsi="Arial" w:cs="Arial"/>
          <w:sz w:val="28"/>
          <w:szCs w:val="28"/>
          <w:lang w:eastAsia="en-US"/>
        </w:rPr>
        <w:t>.</w:t>
      </w:r>
    </w:p>
    <w:p w14:paraId="6756747E" w14:textId="77777777" w:rsidR="007775CB" w:rsidRDefault="007775CB" w:rsidP="00922701">
      <w:pPr>
        <w:widowControl w:val="0"/>
        <w:tabs>
          <w:tab w:val="left" w:pos="0"/>
        </w:tabs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14:paraId="4078575D" w14:textId="77777777" w:rsidR="00BA0266" w:rsidRPr="005A7D62" w:rsidRDefault="00BA0266" w:rsidP="007775CB">
      <w:pPr>
        <w:pStyle w:val="ConsPlusNormal"/>
        <w:jc w:val="both"/>
      </w:pPr>
      <w:bookmarkStart w:id="0" w:name="_GoBack"/>
      <w:bookmarkEnd w:id="0"/>
    </w:p>
    <w:p w14:paraId="63BC51F7" w14:textId="77777777" w:rsidR="00657095" w:rsidRPr="005A7D62" w:rsidRDefault="00657095" w:rsidP="00922701">
      <w:pPr>
        <w:pStyle w:val="ConsPlusNormal"/>
        <w:ind w:firstLine="708"/>
        <w:jc w:val="both"/>
        <w:rPr>
          <w:szCs w:val="28"/>
        </w:rPr>
      </w:pPr>
    </w:p>
    <w:p w14:paraId="4AA16000" w14:textId="77777777" w:rsidR="00D74F7A" w:rsidRPr="005A7D62" w:rsidRDefault="00D74F7A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2BECAFBA" w14:textId="77777777" w:rsidR="00965E90" w:rsidRPr="005A7D62" w:rsidRDefault="00965E90" w:rsidP="00965E90">
      <w:pPr>
        <w:tabs>
          <w:tab w:val="left" w:pos="142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Начальник  </w:t>
      </w:r>
      <w:r>
        <w:rPr>
          <w:rFonts w:ascii="Arial" w:hAnsi="Arial" w:cs="Arial"/>
          <w:sz w:val="28"/>
          <w:szCs w:val="28"/>
        </w:rPr>
        <w:t xml:space="preserve">отдела </w:t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                         Ю.А. </w:t>
      </w:r>
      <w:proofErr w:type="spellStart"/>
      <w:r>
        <w:rPr>
          <w:rFonts w:ascii="Arial" w:hAnsi="Arial" w:cs="Arial"/>
          <w:sz w:val="28"/>
          <w:szCs w:val="28"/>
        </w:rPr>
        <w:t>Перетёртова</w:t>
      </w:r>
      <w:proofErr w:type="spellEnd"/>
    </w:p>
    <w:p w14:paraId="321E303D" w14:textId="77777777" w:rsidR="00C55F83" w:rsidRPr="005A7D62" w:rsidRDefault="00C55F83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4B2D5A71" w14:textId="77777777" w:rsidR="00C55F83" w:rsidRPr="005A7D62" w:rsidRDefault="00C55F83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25F3896E" w14:textId="77777777" w:rsidR="00C55F83" w:rsidRPr="005A7D62" w:rsidRDefault="00C55F83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AEBF56A" w14:textId="77777777" w:rsidR="00C55F83" w:rsidRPr="005A7D62" w:rsidRDefault="00C55F83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19329CAE" w14:textId="77777777" w:rsidR="00AF262E" w:rsidRDefault="00AF262E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  <w:sectPr w:rsidR="00AF262E" w:rsidSect="00F55A09">
          <w:pgSz w:w="11906" w:h="16838"/>
          <w:pgMar w:top="709" w:right="567" w:bottom="709" w:left="1134" w:header="709" w:footer="0" w:gutter="0"/>
          <w:cols w:space="708"/>
          <w:docGrid w:linePitch="381"/>
        </w:sectPr>
      </w:pPr>
    </w:p>
    <w:p w14:paraId="45B18964" w14:textId="77777777" w:rsidR="00BA0266" w:rsidRPr="005A7D62" w:rsidRDefault="00BA0266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lastRenderedPageBreak/>
        <w:t>ФИНАНСОВО-ЭКОНОМИЧЕСКОЕ ОБОСНОВАНИЕ</w:t>
      </w:r>
    </w:p>
    <w:p w14:paraId="46F0946C" w14:textId="77777777" w:rsidR="00C55F83" w:rsidRPr="005A7D62" w:rsidRDefault="00BA0266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="00C55F83" w:rsidRPr="005A7D62">
        <w:rPr>
          <w:rFonts w:ascii="Arial" w:hAnsi="Arial" w:cs="Arial"/>
          <w:b/>
          <w:sz w:val="28"/>
          <w:szCs w:val="28"/>
        </w:rPr>
        <w:t xml:space="preserve">«О внесении изменений в Положение «О наказах избирателей депутатам </w:t>
      </w:r>
    </w:p>
    <w:p w14:paraId="167ADDEF" w14:textId="77777777" w:rsidR="00C55F83" w:rsidRPr="005A7D62" w:rsidRDefault="00C55F83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>Воткинской городской Думы»</w:t>
      </w:r>
    </w:p>
    <w:p w14:paraId="02A0E67B" w14:textId="77777777" w:rsidR="00D74F7A" w:rsidRPr="005A7D62" w:rsidRDefault="00D74F7A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71B6A930" w14:textId="77777777" w:rsidR="003477E9" w:rsidRPr="005A7D62" w:rsidRDefault="003477E9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0785929A" w14:textId="77777777" w:rsidR="00BA0266" w:rsidRDefault="00BA0266" w:rsidP="00922701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бюджета муниципального образования «Город Воткинск». </w:t>
      </w:r>
    </w:p>
    <w:p w14:paraId="2A55C13D" w14:textId="77777777" w:rsidR="002C6CDC" w:rsidRPr="005A7D62" w:rsidRDefault="002C6CDC" w:rsidP="00922701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36E309D7" w14:textId="77777777" w:rsidR="002C6CDC" w:rsidRPr="005A7D62" w:rsidRDefault="002C6CDC" w:rsidP="002C6CDC">
      <w:pPr>
        <w:tabs>
          <w:tab w:val="left" w:pos="142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Начальник  </w:t>
      </w:r>
      <w:r>
        <w:rPr>
          <w:rFonts w:ascii="Arial" w:hAnsi="Arial" w:cs="Arial"/>
          <w:sz w:val="28"/>
          <w:szCs w:val="28"/>
        </w:rPr>
        <w:t xml:space="preserve">отдела </w:t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                         Ю.А. </w:t>
      </w:r>
      <w:proofErr w:type="spellStart"/>
      <w:r>
        <w:rPr>
          <w:rFonts w:ascii="Arial" w:hAnsi="Arial" w:cs="Arial"/>
          <w:sz w:val="28"/>
          <w:szCs w:val="28"/>
        </w:rPr>
        <w:t>Перетёртова</w:t>
      </w:r>
      <w:proofErr w:type="spellEnd"/>
    </w:p>
    <w:p w14:paraId="3EFD5E4A" w14:textId="77777777" w:rsidR="00BA0266" w:rsidRPr="005A7D62" w:rsidRDefault="00BA0266" w:rsidP="00922701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191706EA" w14:textId="77777777" w:rsidR="00D74F7A" w:rsidRPr="005A7D62" w:rsidRDefault="00D74F7A" w:rsidP="00922701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2371042B" w14:textId="77777777" w:rsidR="00D74F7A" w:rsidRPr="005A7D62" w:rsidRDefault="00D74F7A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41B9B233" w14:textId="77777777" w:rsidR="00A922AB" w:rsidRPr="00A6242E" w:rsidRDefault="00A922AB" w:rsidP="00A922AB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14:paraId="0BF61A6F" w14:textId="77777777" w:rsidR="00A922AB" w:rsidRPr="00A922AB" w:rsidRDefault="00A922AB" w:rsidP="00A922AB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A922AB">
        <w:rPr>
          <w:rFonts w:ascii="Arial" w:hAnsi="Arial" w:cs="Arial"/>
          <w:b/>
          <w:bCs/>
          <w:sz w:val="28"/>
          <w:szCs w:val="28"/>
        </w:rPr>
        <w:t>ПЕРЕЧЕНЬ</w:t>
      </w:r>
    </w:p>
    <w:p w14:paraId="7B60C7DF" w14:textId="77777777" w:rsidR="00A922AB" w:rsidRDefault="00A922AB" w:rsidP="00A922AB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922AB">
        <w:rPr>
          <w:rFonts w:ascii="Arial" w:hAnsi="Arial" w:cs="Arial"/>
          <w:b/>
          <w:bCs/>
          <w:sz w:val="28"/>
          <w:szCs w:val="28"/>
        </w:rPr>
        <w:t>нормативных правовых актов городской Думы  подлежащих отмене и (или) изменению в связи с принятие Решения Воткинской городской Думы «</w:t>
      </w:r>
      <w:r w:rsidRPr="00A922AB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Pr="00A922AB">
        <w:rPr>
          <w:rFonts w:ascii="Arial" w:hAnsi="Arial" w:cs="Arial"/>
          <w:b/>
          <w:color w:val="000000"/>
          <w:sz w:val="28"/>
          <w:szCs w:val="28"/>
        </w:rPr>
        <w:t xml:space="preserve">Положение </w:t>
      </w:r>
      <w:r w:rsidRPr="005A7D62">
        <w:rPr>
          <w:rFonts w:ascii="Arial" w:hAnsi="Arial" w:cs="Arial"/>
          <w:b/>
          <w:sz w:val="28"/>
          <w:szCs w:val="28"/>
        </w:rPr>
        <w:t>«О наказах избирателей депутатам Воткинской городской Думы»</w:t>
      </w:r>
      <w:r>
        <w:rPr>
          <w:rFonts w:ascii="Arial" w:hAnsi="Arial" w:cs="Arial"/>
          <w:b/>
          <w:sz w:val="28"/>
          <w:szCs w:val="28"/>
        </w:rPr>
        <w:t>,</w:t>
      </w:r>
    </w:p>
    <w:p w14:paraId="4AE0B504" w14:textId="77777777" w:rsidR="00A922AB" w:rsidRPr="00A922AB" w:rsidRDefault="00A922AB" w:rsidP="00A922AB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922AB">
        <w:rPr>
          <w:rFonts w:ascii="Arial" w:hAnsi="Arial" w:cs="Arial"/>
          <w:b/>
          <w:bCs/>
          <w:sz w:val="28"/>
          <w:szCs w:val="28"/>
        </w:rPr>
        <w:t>предложения о разработке муниципальных нормативных правовых актов, принятие которых необходимо для реализации Решения  в случае его принятия</w:t>
      </w:r>
    </w:p>
    <w:p w14:paraId="298D2FCC" w14:textId="77777777" w:rsidR="00A922AB" w:rsidRPr="00A922AB" w:rsidRDefault="00A922AB" w:rsidP="00A922AB">
      <w:pPr>
        <w:widowControl w:val="0"/>
        <w:autoSpaceDE w:val="0"/>
        <w:autoSpaceDN w:val="0"/>
        <w:adjustRightInd w:val="0"/>
        <w:spacing w:line="20" w:lineRule="atLeast"/>
        <w:ind w:firstLine="708"/>
        <w:rPr>
          <w:rFonts w:ascii="Arial" w:hAnsi="Arial" w:cs="Arial"/>
          <w:b/>
          <w:bCs/>
          <w:sz w:val="28"/>
          <w:szCs w:val="28"/>
        </w:rPr>
      </w:pPr>
    </w:p>
    <w:p w14:paraId="286F7AAE" w14:textId="77777777" w:rsidR="00A922AB" w:rsidRDefault="00A922AB" w:rsidP="00A922A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A922AB">
        <w:rPr>
          <w:rFonts w:ascii="Arial" w:hAnsi="Arial" w:cs="Arial"/>
          <w:sz w:val="28"/>
          <w:szCs w:val="28"/>
        </w:rPr>
        <w:t xml:space="preserve">Принятие настоящего Решения не требует признания утратившими силу, внесения изменений или дополнений иных решений Воткинской городской Думы, а также не требуется разработка иных проектов решений Воткинской городской Думы.  </w:t>
      </w:r>
    </w:p>
    <w:p w14:paraId="57C22952" w14:textId="77777777" w:rsidR="00A922AB" w:rsidRPr="00A922AB" w:rsidRDefault="00A922AB" w:rsidP="00A922A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</w:p>
    <w:p w14:paraId="4EB80CE6" w14:textId="77777777" w:rsidR="00A922AB" w:rsidRPr="00A922AB" w:rsidRDefault="00A922AB" w:rsidP="00A922AB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5D3B2CB" w14:textId="77777777" w:rsidR="00A922AB" w:rsidRPr="00A922AB" w:rsidRDefault="00A922AB" w:rsidP="00A922A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A922AB">
        <w:rPr>
          <w:rFonts w:ascii="Arial" w:hAnsi="Arial" w:cs="Arial"/>
          <w:sz w:val="28"/>
          <w:szCs w:val="28"/>
        </w:rPr>
        <w:t>Начальник отдела</w:t>
      </w:r>
      <w:r w:rsidRPr="00A922AB">
        <w:rPr>
          <w:rFonts w:ascii="Arial" w:hAnsi="Arial" w:cs="Arial"/>
          <w:sz w:val="28"/>
          <w:szCs w:val="28"/>
        </w:rPr>
        <w:tab/>
      </w:r>
      <w:r w:rsidRPr="00A922AB">
        <w:rPr>
          <w:rFonts w:ascii="Arial" w:hAnsi="Arial" w:cs="Arial"/>
          <w:sz w:val="28"/>
          <w:szCs w:val="28"/>
        </w:rPr>
        <w:tab/>
      </w:r>
      <w:r w:rsidRPr="00A922AB">
        <w:rPr>
          <w:rFonts w:ascii="Arial" w:hAnsi="Arial" w:cs="Arial"/>
          <w:sz w:val="28"/>
          <w:szCs w:val="28"/>
        </w:rPr>
        <w:tab/>
      </w:r>
      <w:r w:rsidRPr="00A922AB">
        <w:rPr>
          <w:rFonts w:ascii="Arial" w:hAnsi="Arial" w:cs="Arial"/>
          <w:sz w:val="28"/>
          <w:szCs w:val="28"/>
        </w:rPr>
        <w:tab/>
      </w:r>
      <w:r w:rsidRPr="00A922AB">
        <w:rPr>
          <w:rFonts w:ascii="Arial" w:hAnsi="Arial" w:cs="Arial"/>
          <w:sz w:val="28"/>
          <w:szCs w:val="28"/>
        </w:rPr>
        <w:tab/>
        <w:t xml:space="preserve">Ю.А. </w:t>
      </w:r>
      <w:proofErr w:type="spellStart"/>
      <w:r w:rsidRPr="00A922AB">
        <w:rPr>
          <w:rFonts w:ascii="Arial" w:hAnsi="Arial" w:cs="Arial"/>
          <w:sz w:val="28"/>
          <w:szCs w:val="28"/>
        </w:rPr>
        <w:t>Перетёртова</w:t>
      </w:r>
      <w:proofErr w:type="spellEnd"/>
    </w:p>
    <w:p w14:paraId="257EC40E" w14:textId="77777777" w:rsidR="00BA0266" w:rsidRPr="00A922AB" w:rsidRDefault="00BA0266" w:rsidP="00922701">
      <w:pPr>
        <w:autoSpaceDE w:val="0"/>
        <w:autoSpaceDN w:val="0"/>
        <w:adjustRightInd w:val="0"/>
        <w:jc w:val="center"/>
        <w:rPr>
          <w:rFonts w:ascii="Arial" w:hAnsi="Arial" w:cs="Arial"/>
          <w:spacing w:val="-2"/>
          <w:sz w:val="28"/>
          <w:szCs w:val="28"/>
        </w:rPr>
      </w:pPr>
    </w:p>
    <w:p w14:paraId="0B340A4E" w14:textId="77777777" w:rsidR="007A4575" w:rsidRPr="005A7D62" w:rsidRDefault="007A4575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sectPr w:rsidR="007A4575" w:rsidRPr="005A7D62" w:rsidSect="00AF262E">
      <w:pgSz w:w="11906" w:h="16838"/>
      <w:pgMar w:top="993" w:right="567" w:bottom="709" w:left="1134" w:header="709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A88F6" w14:textId="77777777" w:rsidR="00266354" w:rsidRDefault="00266354" w:rsidP="00150C04">
      <w:r>
        <w:separator/>
      </w:r>
    </w:p>
  </w:endnote>
  <w:endnote w:type="continuationSeparator" w:id="0">
    <w:p w14:paraId="43D9D741" w14:textId="77777777" w:rsidR="00266354" w:rsidRDefault="00266354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5F0CB" w14:textId="77777777" w:rsidR="001C3C25" w:rsidRDefault="001C3C25">
    <w:pPr>
      <w:pStyle w:val="a5"/>
      <w:jc w:val="center"/>
    </w:pPr>
  </w:p>
  <w:p w14:paraId="7F1368B2" w14:textId="77777777" w:rsidR="001C3C25" w:rsidRDefault="001C3C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32E69" w14:textId="77777777" w:rsidR="00266354" w:rsidRDefault="00266354" w:rsidP="00150C04">
      <w:r>
        <w:separator/>
      </w:r>
    </w:p>
  </w:footnote>
  <w:footnote w:type="continuationSeparator" w:id="0">
    <w:p w14:paraId="2FAF0919" w14:textId="77777777" w:rsidR="00266354" w:rsidRDefault="00266354" w:rsidP="00150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306"/>
    <w:multiLevelType w:val="hybridMultilevel"/>
    <w:tmpl w:val="FA10CA56"/>
    <w:lvl w:ilvl="0" w:tplc="13DC33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A36FBF"/>
    <w:multiLevelType w:val="hybridMultilevel"/>
    <w:tmpl w:val="29A4FB72"/>
    <w:lvl w:ilvl="0" w:tplc="D94A888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4A6F4DA8"/>
    <w:multiLevelType w:val="hybridMultilevel"/>
    <w:tmpl w:val="13E6A3BA"/>
    <w:lvl w:ilvl="0" w:tplc="1CA68E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E43AE2"/>
    <w:multiLevelType w:val="hybridMultilevel"/>
    <w:tmpl w:val="B7AE2AE6"/>
    <w:lvl w:ilvl="0" w:tplc="61883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3A117CD"/>
    <w:multiLevelType w:val="hybridMultilevel"/>
    <w:tmpl w:val="ADAAF952"/>
    <w:lvl w:ilvl="0" w:tplc="7FD6A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EC73A45"/>
    <w:multiLevelType w:val="hybridMultilevel"/>
    <w:tmpl w:val="F3C0A4FA"/>
    <w:lvl w:ilvl="0" w:tplc="68469F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FAB7A78"/>
    <w:multiLevelType w:val="hybridMultilevel"/>
    <w:tmpl w:val="B6123E6A"/>
    <w:lvl w:ilvl="0" w:tplc="386AC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489256A"/>
    <w:multiLevelType w:val="hybridMultilevel"/>
    <w:tmpl w:val="289E94C0"/>
    <w:lvl w:ilvl="0" w:tplc="CC1A95C4">
      <w:start w:val="1"/>
      <w:numFmt w:val="decimal"/>
      <w:lvlText w:val="%1."/>
      <w:lvlJc w:val="left"/>
      <w:pPr>
        <w:ind w:left="1344" w:hanging="6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5A82AC2"/>
    <w:multiLevelType w:val="hybridMultilevel"/>
    <w:tmpl w:val="024A25AE"/>
    <w:lvl w:ilvl="0" w:tplc="0F385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DF62FD"/>
    <w:multiLevelType w:val="hybridMultilevel"/>
    <w:tmpl w:val="0CE2811A"/>
    <w:lvl w:ilvl="0" w:tplc="0F685B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7B81D76"/>
    <w:multiLevelType w:val="hybridMultilevel"/>
    <w:tmpl w:val="1A2C7F64"/>
    <w:lvl w:ilvl="0" w:tplc="A2CA98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4103"/>
    <w:rsid w:val="00010496"/>
    <w:rsid w:val="0003043C"/>
    <w:rsid w:val="00041276"/>
    <w:rsid w:val="00062C6A"/>
    <w:rsid w:val="000632AB"/>
    <w:rsid w:val="00067839"/>
    <w:rsid w:val="0007040B"/>
    <w:rsid w:val="00074133"/>
    <w:rsid w:val="00074A87"/>
    <w:rsid w:val="00077DA9"/>
    <w:rsid w:val="00086B24"/>
    <w:rsid w:val="00086EC7"/>
    <w:rsid w:val="00093FF5"/>
    <w:rsid w:val="000A1B50"/>
    <w:rsid w:val="000A3029"/>
    <w:rsid w:val="000B1978"/>
    <w:rsid w:val="000B2AD7"/>
    <w:rsid w:val="000D1D02"/>
    <w:rsid w:val="000E1B75"/>
    <w:rsid w:val="000E38CD"/>
    <w:rsid w:val="000E3A04"/>
    <w:rsid w:val="000E5110"/>
    <w:rsid w:val="000F2BBA"/>
    <w:rsid w:val="001003F0"/>
    <w:rsid w:val="00101B74"/>
    <w:rsid w:val="001122EB"/>
    <w:rsid w:val="001169BB"/>
    <w:rsid w:val="001229EF"/>
    <w:rsid w:val="00123C9C"/>
    <w:rsid w:val="0013185C"/>
    <w:rsid w:val="001348BD"/>
    <w:rsid w:val="001362B7"/>
    <w:rsid w:val="0013786F"/>
    <w:rsid w:val="00150C04"/>
    <w:rsid w:val="00153074"/>
    <w:rsid w:val="00153AA1"/>
    <w:rsid w:val="001608A2"/>
    <w:rsid w:val="00163B82"/>
    <w:rsid w:val="0016447F"/>
    <w:rsid w:val="00174B7A"/>
    <w:rsid w:val="0017681A"/>
    <w:rsid w:val="00190533"/>
    <w:rsid w:val="00191E76"/>
    <w:rsid w:val="001933D5"/>
    <w:rsid w:val="001945C1"/>
    <w:rsid w:val="001B3B8E"/>
    <w:rsid w:val="001B4E7D"/>
    <w:rsid w:val="001C3C25"/>
    <w:rsid w:val="001C76DA"/>
    <w:rsid w:val="001D123C"/>
    <w:rsid w:val="001E6B87"/>
    <w:rsid w:val="001F0CD7"/>
    <w:rsid w:val="001F201C"/>
    <w:rsid w:val="00201B89"/>
    <w:rsid w:val="00215EB4"/>
    <w:rsid w:val="002219ED"/>
    <w:rsid w:val="00227541"/>
    <w:rsid w:val="002277B7"/>
    <w:rsid w:val="00232932"/>
    <w:rsid w:val="00234F61"/>
    <w:rsid w:val="00245AF2"/>
    <w:rsid w:val="002462BE"/>
    <w:rsid w:val="00255D48"/>
    <w:rsid w:val="0025656E"/>
    <w:rsid w:val="00266354"/>
    <w:rsid w:val="0026684F"/>
    <w:rsid w:val="00267444"/>
    <w:rsid w:val="00285D53"/>
    <w:rsid w:val="00290C85"/>
    <w:rsid w:val="0029224D"/>
    <w:rsid w:val="002A77ED"/>
    <w:rsid w:val="002B5435"/>
    <w:rsid w:val="002B60DA"/>
    <w:rsid w:val="002B6B16"/>
    <w:rsid w:val="002C3DA6"/>
    <w:rsid w:val="002C5313"/>
    <w:rsid w:val="002C6960"/>
    <w:rsid w:val="002C6CDC"/>
    <w:rsid w:val="002D238A"/>
    <w:rsid w:val="002D26CF"/>
    <w:rsid w:val="002E0F6E"/>
    <w:rsid w:val="002F38AA"/>
    <w:rsid w:val="00306E2D"/>
    <w:rsid w:val="00306F67"/>
    <w:rsid w:val="0031007F"/>
    <w:rsid w:val="00310C5E"/>
    <w:rsid w:val="00316A35"/>
    <w:rsid w:val="00321A22"/>
    <w:rsid w:val="0032213F"/>
    <w:rsid w:val="00324979"/>
    <w:rsid w:val="00324C3A"/>
    <w:rsid w:val="00333661"/>
    <w:rsid w:val="003424D0"/>
    <w:rsid w:val="00343E2B"/>
    <w:rsid w:val="003477E9"/>
    <w:rsid w:val="003570DF"/>
    <w:rsid w:val="0036000A"/>
    <w:rsid w:val="00360F75"/>
    <w:rsid w:val="0036535C"/>
    <w:rsid w:val="00365B01"/>
    <w:rsid w:val="003725A9"/>
    <w:rsid w:val="00372E40"/>
    <w:rsid w:val="003743AD"/>
    <w:rsid w:val="00374986"/>
    <w:rsid w:val="00377913"/>
    <w:rsid w:val="00384295"/>
    <w:rsid w:val="003851B3"/>
    <w:rsid w:val="00386C62"/>
    <w:rsid w:val="00387C06"/>
    <w:rsid w:val="00387FD7"/>
    <w:rsid w:val="003A2758"/>
    <w:rsid w:val="003A4F14"/>
    <w:rsid w:val="003A7FB6"/>
    <w:rsid w:val="003B36B5"/>
    <w:rsid w:val="003B793C"/>
    <w:rsid w:val="003C12AC"/>
    <w:rsid w:val="003C1FE7"/>
    <w:rsid w:val="003D4CB6"/>
    <w:rsid w:val="003D57B4"/>
    <w:rsid w:val="003E4C32"/>
    <w:rsid w:val="003E5A6B"/>
    <w:rsid w:val="003E69F4"/>
    <w:rsid w:val="003F6DE5"/>
    <w:rsid w:val="00401378"/>
    <w:rsid w:val="004031E3"/>
    <w:rsid w:val="00417ABA"/>
    <w:rsid w:val="004219C2"/>
    <w:rsid w:val="004223EB"/>
    <w:rsid w:val="00430BF0"/>
    <w:rsid w:val="0043446B"/>
    <w:rsid w:val="00434C11"/>
    <w:rsid w:val="004351F2"/>
    <w:rsid w:val="00436701"/>
    <w:rsid w:val="00441B09"/>
    <w:rsid w:val="00443D7A"/>
    <w:rsid w:val="00446AE2"/>
    <w:rsid w:val="004510A3"/>
    <w:rsid w:val="004541F5"/>
    <w:rsid w:val="00457BF6"/>
    <w:rsid w:val="00470F1E"/>
    <w:rsid w:val="00474D02"/>
    <w:rsid w:val="00475B1E"/>
    <w:rsid w:val="004843F0"/>
    <w:rsid w:val="00484B03"/>
    <w:rsid w:val="00495015"/>
    <w:rsid w:val="00497F88"/>
    <w:rsid w:val="004A0791"/>
    <w:rsid w:val="004A71B6"/>
    <w:rsid w:val="004B6438"/>
    <w:rsid w:val="004C1496"/>
    <w:rsid w:val="004C5513"/>
    <w:rsid w:val="004D07F5"/>
    <w:rsid w:val="004D23BF"/>
    <w:rsid w:val="004D650F"/>
    <w:rsid w:val="004E73D5"/>
    <w:rsid w:val="004F1C6E"/>
    <w:rsid w:val="00501217"/>
    <w:rsid w:val="00503F82"/>
    <w:rsid w:val="0051091B"/>
    <w:rsid w:val="0051108B"/>
    <w:rsid w:val="00517438"/>
    <w:rsid w:val="00520552"/>
    <w:rsid w:val="00533C8F"/>
    <w:rsid w:val="00534CA8"/>
    <w:rsid w:val="00535989"/>
    <w:rsid w:val="00543412"/>
    <w:rsid w:val="00544AB0"/>
    <w:rsid w:val="00551B9E"/>
    <w:rsid w:val="00557A47"/>
    <w:rsid w:val="00571A07"/>
    <w:rsid w:val="005765DD"/>
    <w:rsid w:val="0058346A"/>
    <w:rsid w:val="00584EFC"/>
    <w:rsid w:val="00590130"/>
    <w:rsid w:val="00590612"/>
    <w:rsid w:val="00591456"/>
    <w:rsid w:val="005916DB"/>
    <w:rsid w:val="0059402D"/>
    <w:rsid w:val="00594438"/>
    <w:rsid w:val="0059573E"/>
    <w:rsid w:val="005A0AB9"/>
    <w:rsid w:val="005A1F58"/>
    <w:rsid w:val="005A3CD6"/>
    <w:rsid w:val="005A7D62"/>
    <w:rsid w:val="005B0152"/>
    <w:rsid w:val="005B12D7"/>
    <w:rsid w:val="005B7720"/>
    <w:rsid w:val="005C2432"/>
    <w:rsid w:val="005C2D51"/>
    <w:rsid w:val="005C7DCC"/>
    <w:rsid w:val="005D174A"/>
    <w:rsid w:val="005D2065"/>
    <w:rsid w:val="005D50E4"/>
    <w:rsid w:val="005D6F4F"/>
    <w:rsid w:val="005E37D9"/>
    <w:rsid w:val="005E79D4"/>
    <w:rsid w:val="005F5DB2"/>
    <w:rsid w:val="005F7F17"/>
    <w:rsid w:val="00627DFB"/>
    <w:rsid w:val="00633B92"/>
    <w:rsid w:val="00640128"/>
    <w:rsid w:val="00643D0C"/>
    <w:rsid w:val="00643F0F"/>
    <w:rsid w:val="0064521C"/>
    <w:rsid w:val="006465C6"/>
    <w:rsid w:val="00647506"/>
    <w:rsid w:val="00656EFE"/>
    <w:rsid w:val="00657095"/>
    <w:rsid w:val="006638AA"/>
    <w:rsid w:val="00663A45"/>
    <w:rsid w:val="00666729"/>
    <w:rsid w:val="006670F8"/>
    <w:rsid w:val="00673C9A"/>
    <w:rsid w:val="00677F8D"/>
    <w:rsid w:val="00681007"/>
    <w:rsid w:val="00681EFF"/>
    <w:rsid w:val="006857E2"/>
    <w:rsid w:val="00687E3C"/>
    <w:rsid w:val="00687EC3"/>
    <w:rsid w:val="006949C7"/>
    <w:rsid w:val="006A0B1A"/>
    <w:rsid w:val="006A38EF"/>
    <w:rsid w:val="006B498F"/>
    <w:rsid w:val="006D15A5"/>
    <w:rsid w:val="006D220D"/>
    <w:rsid w:val="006D4047"/>
    <w:rsid w:val="006E0E1F"/>
    <w:rsid w:val="006E72BB"/>
    <w:rsid w:val="006E7370"/>
    <w:rsid w:val="006F0036"/>
    <w:rsid w:val="006F65EC"/>
    <w:rsid w:val="006F756B"/>
    <w:rsid w:val="0070251F"/>
    <w:rsid w:val="0070337D"/>
    <w:rsid w:val="00704107"/>
    <w:rsid w:val="00704C00"/>
    <w:rsid w:val="0071302C"/>
    <w:rsid w:val="007137D9"/>
    <w:rsid w:val="0072240C"/>
    <w:rsid w:val="00727E2E"/>
    <w:rsid w:val="007300B5"/>
    <w:rsid w:val="00730D11"/>
    <w:rsid w:val="00735C5C"/>
    <w:rsid w:val="00740C16"/>
    <w:rsid w:val="00743E1B"/>
    <w:rsid w:val="00746A70"/>
    <w:rsid w:val="00751F21"/>
    <w:rsid w:val="007638A9"/>
    <w:rsid w:val="00765E3D"/>
    <w:rsid w:val="00767715"/>
    <w:rsid w:val="00767B20"/>
    <w:rsid w:val="00771F3F"/>
    <w:rsid w:val="00774288"/>
    <w:rsid w:val="007775CB"/>
    <w:rsid w:val="0078178B"/>
    <w:rsid w:val="00790114"/>
    <w:rsid w:val="007A4575"/>
    <w:rsid w:val="007B471F"/>
    <w:rsid w:val="007B6A80"/>
    <w:rsid w:val="007C4F85"/>
    <w:rsid w:val="007C5F41"/>
    <w:rsid w:val="007D20EC"/>
    <w:rsid w:val="007D2B12"/>
    <w:rsid w:val="007D7D0A"/>
    <w:rsid w:val="008034DE"/>
    <w:rsid w:val="00806D7E"/>
    <w:rsid w:val="0081087D"/>
    <w:rsid w:val="00811C31"/>
    <w:rsid w:val="008125B2"/>
    <w:rsid w:val="00817B0E"/>
    <w:rsid w:val="008212E2"/>
    <w:rsid w:val="00831A6D"/>
    <w:rsid w:val="008343A7"/>
    <w:rsid w:val="00844C67"/>
    <w:rsid w:val="0084505F"/>
    <w:rsid w:val="00846A45"/>
    <w:rsid w:val="008506C7"/>
    <w:rsid w:val="008525D7"/>
    <w:rsid w:val="0085638B"/>
    <w:rsid w:val="008613F7"/>
    <w:rsid w:val="00864C61"/>
    <w:rsid w:val="00872F9E"/>
    <w:rsid w:val="008747BD"/>
    <w:rsid w:val="008771AC"/>
    <w:rsid w:val="008803C4"/>
    <w:rsid w:val="008817BD"/>
    <w:rsid w:val="00882EEA"/>
    <w:rsid w:val="00883612"/>
    <w:rsid w:val="00887D7A"/>
    <w:rsid w:val="00894D94"/>
    <w:rsid w:val="008965F5"/>
    <w:rsid w:val="008A6B1E"/>
    <w:rsid w:val="008A7594"/>
    <w:rsid w:val="008B5D44"/>
    <w:rsid w:val="008B6398"/>
    <w:rsid w:val="008B7447"/>
    <w:rsid w:val="008C2356"/>
    <w:rsid w:val="008C44DB"/>
    <w:rsid w:val="008D5932"/>
    <w:rsid w:val="008D61BA"/>
    <w:rsid w:val="008D7D7A"/>
    <w:rsid w:val="008E1550"/>
    <w:rsid w:val="008F07E5"/>
    <w:rsid w:val="008F4DDF"/>
    <w:rsid w:val="00903A47"/>
    <w:rsid w:val="00905F10"/>
    <w:rsid w:val="00906382"/>
    <w:rsid w:val="00921D82"/>
    <w:rsid w:val="00922701"/>
    <w:rsid w:val="00924793"/>
    <w:rsid w:val="00927B82"/>
    <w:rsid w:val="00930F28"/>
    <w:rsid w:val="00935567"/>
    <w:rsid w:val="0095460F"/>
    <w:rsid w:val="00965E90"/>
    <w:rsid w:val="00970A79"/>
    <w:rsid w:val="009748CB"/>
    <w:rsid w:val="00982BC0"/>
    <w:rsid w:val="00990266"/>
    <w:rsid w:val="00991A2C"/>
    <w:rsid w:val="00991BA3"/>
    <w:rsid w:val="00993546"/>
    <w:rsid w:val="009971AE"/>
    <w:rsid w:val="009B3FD9"/>
    <w:rsid w:val="009C587E"/>
    <w:rsid w:val="009C6736"/>
    <w:rsid w:val="009C7F80"/>
    <w:rsid w:val="009D57C3"/>
    <w:rsid w:val="009E12B2"/>
    <w:rsid w:val="009E2B62"/>
    <w:rsid w:val="009E6542"/>
    <w:rsid w:val="009F42A5"/>
    <w:rsid w:val="00A016F5"/>
    <w:rsid w:val="00A058A4"/>
    <w:rsid w:val="00A06591"/>
    <w:rsid w:val="00A14E2C"/>
    <w:rsid w:val="00A3138C"/>
    <w:rsid w:val="00A33D79"/>
    <w:rsid w:val="00A348D5"/>
    <w:rsid w:val="00A37C1C"/>
    <w:rsid w:val="00A44204"/>
    <w:rsid w:val="00A54AAD"/>
    <w:rsid w:val="00A56821"/>
    <w:rsid w:val="00A61889"/>
    <w:rsid w:val="00A64F53"/>
    <w:rsid w:val="00A6593D"/>
    <w:rsid w:val="00A70AD9"/>
    <w:rsid w:val="00A736B4"/>
    <w:rsid w:val="00A8369B"/>
    <w:rsid w:val="00A83B28"/>
    <w:rsid w:val="00A849E0"/>
    <w:rsid w:val="00A922AB"/>
    <w:rsid w:val="00A96495"/>
    <w:rsid w:val="00AA2D51"/>
    <w:rsid w:val="00AB37BF"/>
    <w:rsid w:val="00AB7BD5"/>
    <w:rsid w:val="00AB7EA1"/>
    <w:rsid w:val="00AC3CEC"/>
    <w:rsid w:val="00AC6410"/>
    <w:rsid w:val="00AD1028"/>
    <w:rsid w:val="00AD582B"/>
    <w:rsid w:val="00AD6F4A"/>
    <w:rsid w:val="00AD7DB1"/>
    <w:rsid w:val="00AE3059"/>
    <w:rsid w:val="00AE49AA"/>
    <w:rsid w:val="00AE6807"/>
    <w:rsid w:val="00AF262E"/>
    <w:rsid w:val="00AF281C"/>
    <w:rsid w:val="00AF5920"/>
    <w:rsid w:val="00AF6775"/>
    <w:rsid w:val="00AF6AD0"/>
    <w:rsid w:val="00B0203D"/>
    <w:rsid w:val="00B02113"/>
    <w:rsid w:val="00B05B70"/>
    <w:rsid w:val="00B06002"/>
    <w:rsid w:val="00B0788B"/>
    <w:rsid w:val="00B10C51"/>
    <w:rsid w:val="00B12767"/>
    <w:rsid w:val="00B13163"/>
    <w:rsid w:val="00B15176"/>
    <w:rsid w:val="00B23285"/>
    <w:rsid w:val="00B246EA"/>
    <w:rsid w:val="00B247AA"/>
    <w:rsid w:val="00B34917"/>
    <w:rsid w:val="00B417B0"/>
    <w:rsid w:val="00B42FE5"/>
    <w:rsid w:val="00B50FAD"/>
    <w:rsid w:val="00B51B40"/>
    <w:rsid w:val="00B546F3"/>
    <w:rsid w:val="00B6413F"/>
    <w:rsid w:val="00B64E9A"/>
    <w:rsid w:val="00B679D2"/>
    <w:rsid w:val="00B67F97"/>
    <w:rsid w:val="00B71504"/>
    <w:rsid w:val="00B733F8"/>
    <w:rsid w:val="00B852FF"/>
    <w:rsid w:val="00B85C39"/>
    <w:rsid w:val="00B9481D"/>
    <w:rsid w:val="00BA0266"/>
    <w:rsid w:val="00BC1528"/>
    <w:rsid w:val="00BD44D9"/>
    <w:rsid w:val="00BD7C47"/>
    <w:rsid w:val="00BE0719"/>
    <w:rsid w:val="00BF2A53"/>
    <w:rsid w:val="00C03F5C"/>
    <w:rsid w:val="00C0667C"/>
    <w:rsid w:val="00C0745D"/>
    <w:rsid w:val="00C1099C"/>
    <w:rsid w:val="00C12720"/>
    <w:rsid w:val="00C23C6E"/>
    <w:rsid w:val="00C271CD"/>
    <w:rsid w:val="00C33620"/>
    <w:rsid w:val="00C345A9"/>
    <w:rsid w:val="00C3538D"/>
    <w:rsid w:val="00C420E7"/>
    <w:rsid w:val="00C4236F"/>
    <w:rsid w:val="00C43181"/>
    <w:rsid w:val="00C43963"/>
    <w:rsid w:val="00C55F83"/>
    <w:rsid w:val="00C60209"/>
    <w:rsid w:val="00C679EB"/>
    <w:rsid w:val="00C72606"/>
    <w:rsid w:val="00C73E3F"/>
    <w:rsid w:val="00C804B3"/>
    <w:rsid w:val="00C81909"/>
    <w:rsid w:val="00C879E3"/>
    <w:rsid w:val="00CA19DC"/>
    <w:rsid w:val="00CA78B8"/>
    <w:rsid w:val="00CB0638"/>
    <w:rsid w:val="00CB7A7D"/>
    <w:rsid w:val="00CD00B9"/>
    <w:rsid w:val="00CD6FE7"/>
    <w:rsid w:val="00CE00F3"/>
    <w:rsid w:val="00CE5EF2"/>
    <w:rsid w:val="00CE7FA8"/>
    <w:rsid w:val="00CF0086"/>
    <w:rsid w:val="00CF3AC2"/>
    <w:rsid w:val="00CF3B69"/>
    <w:rsid w:val="00CF7BF3"/>
    <w:rsid w:val="00CF7D2E"/>
    <w:rsid w:val="00D00FCE"/>
    <w:rsid w:val="00D02AB5"/>
    <w:rsid w:val="00D07B77"/>
    <w:rsid w:val="00D3744F"/>
    <w:rsid w:val="00D45AE3"/>
    <w:rsid w:val="00D577AB"/>
    <w:rsid w:val="00D57B82"/>
    <w:rsid w:val="00D631B2"/>
    <w:rsid w:val="00D63F6D"/>
    <w:rsid w:val="00D64CA0"/>
    <w:rsid w:val="00D67CF9"/>
    <w:rsid w:val="00D701A2"/>
    <w:rsid w:val="00D73A93"/>
    <w:rsid w:val="00D74F7A"/>
    <w:rsid w:val="00D76E08"/>
    <w:rsid w:val="00D826ED"/>
    <w:rsid w:val="00D82F7B"/>
    <w:rsid w:val="00D83D87"/>
    <w:rsid w:val="00D91A64"/>
    <w:rsid w:val="00D91F66"/>
    <w:rsid w:val="00D93169"/>
    <w:rsid w:val="00D93C37"/>
    <w:rsid w:val="00D94375"/>
    <w:rsid w:val="00D97F69"/>
    <w:rsid w:val="00DA3A2C"/>
    <w:rsid w:val="00DB6806"/>
    <w:rsid w:val="00DC064A"/>
    <w:rsid w:val="00DD28FE"/>
    <w:rsid w:val="00DE02DF"/>
    <w:rsid w:val="00DE4B50"/>
    <w:rsid w:val="00DF4A92"/>
    <w:rsid w:val="00E03A71"/>
    <w:rsid w:val="00E06015"/>
    <w:rsid w:val="00E061B3"/>
    <w:rsid w:val="00E07FFD"/>
    <w:rsid w:val="00E14B60"/>
    <w:rsid w:val="00E25DA7"/>
    <w:rsid w:val="00E31658"/>
    <w:rsid w:val="00E32930"/>
    <w:rsid w:val="00E46D06"/>
    <w:rsid w:val="00E551BC"/>
    <w:rsid w:val="00E74B11"/>
    <w:rsid w:val="00E83798"/>
    <w:rsid w:val="00E8724E"/>
    <w:rsid w:val="00EA35B3"/>
    <w:rsid w:val="00EA4475"/>
    <w:rsid w:val="00EB4A1B"/>
    <w:rsid w:val="00EC4B28"/>
    <w:rsid w:val="00ED4878"/>
    <w:rsid w:val="00ED5896"/>
    <w:rsid w:val="00ED5928"/>
    <w:rsid w:val="00EE1E41"/>
    <w:rsid w:val="00EE360A"/>
    <w:rsid w:val="00EE77B7"/>
    <w:rsid w:val="00EF2B67"/>
    <w:rsid w:val="00EF4212"/>
    <w:rsid w:val="00EF432A"/>
    <w:rsid w:val="00EF6478"/>
    <w:rsid w:val="00F07E75"/>
    <w:rsid w:val="00F11B68"/>
    <w:rsid w:val="00F12FD6"/>
    <w:rsid w:val="00F13595"/>
    <w:rsid w:val="00F150A4"/>
    <w:rsid w:val="00F15A8A"/>
    <w:rsid w:val="00F1775D"/>
    <w:rsid w:val="00F3435D"/>
    <w:rsid w:val="00F35E80"/>
    <w:rsid w:val="00F40708"/>
    <w:rsid w:val="00F44AC3"/>
    <w:rsid w:val="00F4523D"/>
    <w:rsid w:val="00F45A38"/>
    <w:rsid w:val="00F4602D"/>
    <w:rsid w:val="00F51DD8"/>
    <w:rsid w:val="00F55A09"/>
    <w:rsid w:val="00F55CA4"/>
    <w:rsid w:val="00F57A5B"/>
    <w:rsid w:val="00F60658"/>
    <w:rsid w:val="00F6444D"/>
    <w:rsid w:val="00F7230E"/>
    <w:rsid w:val="00F77DC9"/>
    <w:rsid w:val="00F80075"/>
    <w:rsid w:val="00F85333"/>
    <w:rsid w:val="00F90187"/>
    <w:rsid w:val="00F91652"/>
    <w:rsid w:val="00F9356B"/>
    <w:rsid w:val="00F93981"/>
    <w:rsid w:val="00FA399E"/>
    <w:rsid w:val="00FA4ACD"/>
    <w:rsid w:val="00FA50E7"/>
    <w:rsid w:val="00FA5762"/>
    <w:rsid w:val="00FA64F4"/>
    <w:rsid w:val="00FB08C7"/>
    <w:rsid w:val="00FC33AB"/>
    <w:rsid w:val="00FD3DBA"/>
    <w:rsid w:val="00FD6AF5"/>
    <w:rsid w:val="00FF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2C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1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6E72B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E72BB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List Paragraph"/>
    <w:basedOn w:val="a"/>
    <w:uiPriority w:val="34"/>
    <w:qFormat/>
    <w:rsid w:val="004C1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1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6E72B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E72BB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List Paragraph"/>
    <w:basedOn w:val="a"/>
    <w:uiPriority w:val="34"/>
    <w:qFormat/>
    <w:rsid w:val="004C1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53&amp;n=159906&amp;dst=10001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615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608FFF7B2C0D5EF90B35C94FBDC1C1915592203692E67C34E5FD220952B1FEBE03946973B0D5AC30CD09BF392A94C6620A96F040BCECD4FB6A2888EgEq2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608FFF7B2C0D5EF90B35C94FBDC1C1915592203692E68C5465CD220952B1FEBE0394697290D02CF0CD080F29DBC1A3766gFq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08FFF7B2C0D5EF90B34299EDB04211125279066B2F64941A08D477CA7B19BEB27918CE784849C205CF9CF296gAq0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53B2D-6C0D-44F0-A817-006C3531D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2299</TotalTime>
  <Pages>6</Pages>
  <Words>1872</Words>
  <Characters>10674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SV_Bulgakov</cp:lastModifiedBy>
  <cp:revision>103</cp:revision>
  <cp:lastPrinted>2025-03-11T10:15:00Z</cp:lastPrinted>
  <dcterms:created xsi:type="dcterms:W3CDTF">2022-06-14T09:52:00Z</dcterms:created>
  <dcterms:modified xsi:type="dcterms:W3CDTF">2025-03-14T06:16:00Z</dcterms:modified>
</cp:coreProperties>
</file>