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39CEF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56184607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7C436623" w14:textId="77777777" w:rsidR="00150C04" w:rsidRPr="00B46EE6" w:rsidRDefault="00150C04" w:rsidP="006D6162"/>
    <w:p w14:paraId="40B246A0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124C2FFC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0FD99172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085C65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28AD6D0D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</w:t>
      </w:r>
      <w:r w:rsidR="0081508D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-РН от 08.12.2021</w:t>
      </w:r>
    </w:p>
    <w:p w14:paraId="203D4CC3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6AB6A1CA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7B69B120" w14:textId="69FCDD01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/>
          <w:sz w:val="28"/>
          <w:szCs w:val="28"/>
        </w:rPr>
        <w:t xml:space="preserve">Рассмотрев Протест Воткинского межрайонного прокурора от </w:t>
      </w:r>
      <w:r w:rsidR="00B820DB">
        <w:rPr>
          <w:rFonts w:ascii="Arial" w:hAnsi="Arial" w:cs="Arial"/>
          <w:sz w:val="28"/>
          <w:szCs w:val="28"/>
        </w:rPr>
        <w:t>20.01.2025</w:t>
      </w:r>
      <w:r>
        <w:rPr>
          <w:rFonts w:ascii="Arial" w:hAnsi="Arial" w:cs="Arial"/>
          <w:sz w:val="28"/>
          <w:szCs w:val="28"/>
        </w:rPr>
        <w:t xml:space="preserve"> №49-202</w:t>
      </w:r>
      <w:r w:rsidR="00B820DB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/Прдп</w:t>
      </w:r>
      <w:r w:rsidR="00B820DB">
        <w:rPr>
          <w:rFonts w:ascii="Arial" w:hAnsi="Arial" w:cs="Arial"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>-2</w:t>
      </w:r>
      <w:r w:rsidR="00B820DB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-20940030 на Решение Воткинской городской Думы от 8 декабря 2021 года № 16</w:t>
      </w:r>
      <w:r w:rsidR="0081508D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-РН</w:t>
      </w:r>
      <w:r w:rsidR="00A06194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81508D">
        <w:rPr>
          <w:rFonts w:ascii="Arial" w:hAnsi="Arial" w:cs="Arial"/>
          <w:sz w:val="28"/>
          <w:szCs w:val="28"/>
        </w:rPr>
        <w:t>лесно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384E47">
        <w:rPr>
          <w:rFonts w:ascii="Arial" w:hAnsi="Arial" w:cs="Arial"/>
          <w:sz w:val="28"/>
          <w:szCs w:val="28"/>
        </w:rPr>
        <w:t>е в</w:t>
      </w:r>
      <w:r>
        <w:rPr>
          <w:rFonts w:ascii="Arial" w:hAnsi="Arial" w:cs="Arial"/>
          <w:sz w:val="28"/>
          <w:szCs w:val="28"/>
        </w:rPr>
        <w:t xml:space="preserve">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образовани</w:t>
      </w:r>
      <w:r w:rsidR="00384E47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«Город Воткинск»</w:t>
      </w:r>
      <w:r w:rsidR="00A06194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>
        <w:rPr>
          <w:rFonts w:ascii="Arial" w:hAnsi="Arial" w:cs="Arial"/>
          <w:sz w:val="28"/>
          <w:szCs w:val="28"/>
        </w:rPr>
        <w:t>З</w:t>
      </w:r>
      <w:r w:rsidR="00C77D11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6D6162"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учитывая</w:t>
      </w:r>
      <w:r w:rsidR="006D6162">
        <w:rPr>
          <w:rFonts w:ascii="Arial" w:hAnsi="Arial" w:cs="Arial"/>
          <w:sz w:val="28"/>
          <w:szCs w:val="28"/>
        </w:rPr>
        <w:t>,</w:t>
      </w:r>
      <w:r w:rsidR="00C77D11">
        <w:rPr>
          <w:rFonts w:ascii="Arial" w:hAnsi="Arial" w:cs="Arial"/>
          <w:sz w:val="28"/>
          <w:szCs w:val="28"/>
        </w:rPr>
        <w:t xml:space="preserve"> </w:t>
      </w:r>
      <w:r w:rsidR="00116848">
        <w:rPr>
          <w:rFonts w:ascii="Arial" w:hAnsi="Arial" w:cs="Arial"/>
          <w:sz w:val="28"/>
          <w:szCs w:val="28"/>
        </w:rPr>
        <w:t>что изменения</w:t>
      </w:r>
      <w:r w:rsidR="00A06194">
        <w:rPr>
          <w:rFonts w:ascii="Arial" w:hAnsi="Arial" w:cs="Arial"/>
          <w:sz w:val="28"/>
          <w:szCs w:val="28"/>
        </w:rPr>
        <w:t>,</w:t>
      </w:r>
      <w:r w:rsidR="00116848">
        <w:rPr>
          <w:rFonts w:ascii="Arial" w:hAnsi="Arial" w:cs="Arial"/>
          <w:sz w:val="28"/>
          <w:szCs w:val="28"/>
        </w:rPr>
        <w:t xml:space="preserve"> внесённые в  Федеральный</w:t>
      </w:r>
      <w:proofErr w:type="gramEnd"/>
      <w:r w:rsidR="00116848">
        <w:rPr>
          <w:rFonts w:ascii="Arial" w:hAnsi="Arial" w:cs="Arial"/>
          <w:sz w:val="28"/>
          <w:szCs w:val="28"/>
        </w:rPr>
        <w:t xml:space="preserve"> </w:t>
      </w:r>
      <w:proofErr w:type="gramStart"/>
      <w:r w:rsidR="00116848">
        <w:rPr>
          <w:rFonts w:ascii="Arial" w:hAnsi="Arial" w:cs="Arial"/>
          <w:sz w:val="28"/>
          <w:szCs w:val="28"/>
        </w:rPr>
        <w:t xml:space="preserve">закон от 31 июля 2020 года № 248-ФЗ «О государственном контроле (надзоре) и муниципальном контроле в Российской Федерации» Федеральным законом </w:t>
      </w:r>
      <w:r w:rsidR="00116848" w:rsidRPr="00E24A39">
        <w:rPr>
          <w:rFonts w:ascii="Arial" w:hAnsi="Arial" w:cs="Arial"/>
          <w:sz w:val="28"/>
          <w:szCs w:val="28"/>
        </w:rPr>
        <w:t xml:space="preserve">от </w:t>
      </w:r>
      <w:r w:rsidR="00116848">
        <w:rPr>
          <w:rFonts w:ascii="Arial" w:hAnsi="Arial" w:cs="Arial"/>
          <w:sz w:val="28"/>
          <w:szCs w:val="28"/>
        </w:rPr>
        <w:t>28 декабря 2024 года № 540-ФЗ</w:t>
      </w:r>
      <w:r w:rsidR="00116848" w:rsidRPr="00E24A39">
        <w:rPr>
          <w:rFonts w:ascii="Arial" w:hAnsi="Arial" w:cs="Arial"/>
          <w:sz w:val="28"/>
          <w:szCs w:val="28"/>
        </w:rPr>
        <w:t xml:space="preserve"> </w:t>
      </w:r>
      <w:r w:rsidR="00116848">
        <w:rPr>
          <w:rFonts w:ascii="Arial" w:hAnsi="Arial" w:cs="Arial"/>
          <w:sz w:val="28"/>
          <w:szCs w:val="28"/>
        </w:rPr>
        <w:t>«</w:t>
      </w:r>
      <w:r w:rsidR="00116848"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 w:rsidR="00116848">
        <w:rPr>
          <w:rFonts w:ascii="Arial" w:hAnsi="Arial" w:cs="Arial"/>
          <w:sz w:val="28"/>
          <w:szCs w:val="28"/>
        </w:rPr>
        <w:t>ый</w:t>
      </w:r>
      <w:r w:rsidR="00116848" w:rsidRPr="00E24A39">
        <w:rPr>
          <w:rFonts w:ascii="Arial" w:hAnsi="Arial" w:cs="Arial"/>
          <w:sz w:val="28"/>
          <w:szCs w:val="28"/>
        </w:rPr>
        <w:t xml:space="preserve"> закон </w:t>
      </w:r>
      <w:r w:rsidR="00116848">
        <w:rPr>
          <w:rFonts w:ascii="Arial" w:hAnsi="Arial" w:cs="Arial"/>
          <w:sz w:val="28"/>
          <w:szCs w:val="28"/>
        </w:rPr>
        <w:t>«</w:t>
      </w:r>
      <w:r w:rsidR="00116848"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116848">
        <w:rPr>
          <w:rFonts w:ascii="Arial" w:hAnsi="Arial" w:cs="Arial"/>
          <w:sz w:val="28"/>
          <w:szCs w:val="28"/>
        </w:rPr>
        <w:t>»</w:t>
      </w:r>
      <w:r w:rsidR="00116848" w:rsidRPr="00E24A39">
        <w:rPr>
          <w:rFonts w:ascii="Arial" w:hAnsi="Arial" w:cs="Arial"/>
          <w:sz w:val="28"/>
          <w:szCs w:val="28"/>
        </w:rPr>
        <w:t xml:space="preserve"> </w:t>
      </w:r>
      <w:r w:rsidR="00116848">
        <w:rPr>
          <w:rFonts w:ascii="Arial" w:hAnsi="Arial" w:cs="Arial"/>
          <w:sz w:val="28"/>
          <w:szCs w:val="28"/>
        </w:rPr>
        <w:t>требуют соответствующего отражения в Положении</w:t>
      </w:r>
      <w:r w:rsidR="00E24A39">
        <w:rPr>
          <w:rFonts w:ascii="Arial" w:hAnsi="Arial" w:cs="Arial"/>
          <w:sz w:val="28"/>
          <w:szCs w:val="28"/>
        </w:rPr>
        <w:t xml:space="preserve">  «О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</w:t>
      </w:r>
      <w:r w:rsidR="0081508D">
        <w:rPr>
          <w:rFonts w:ascii="Arial" w:hAnsi="Arial" w:cs="Arial"/>
          <w:sz w:val="28"/>
          <w:szCs w:val="28"/>
        </w:rPr>
        <w:t>лесно</w:t>
      </w:r>
      <w:r w:rsidR="00384E47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контрол</w:t>
      </w:r>
      <w:r w:rsidR="00384E47">
        <w:rPr>
          <w:rFonts w:ascii="Arial" w:hAnsi="Arial" w:cs="Arial"/>
          <w:sz w:val="28"/>
          <w:szCs w:val="28"/>
        </w:rPr>
        <w:t>е</w:t>
      </w:r>
      <w:r w:rsidR="00E24A39">
        <w:rPr>
          <w:rFonts w:ascii="Arial" w:hAnsi="Arial" w:cs="Arial"/>
          <w:sz w:val="28"/>
          <w:szCs w:val="28"/>
        </w:rPr>
        <w:t xml:space="preserve"> </w:t>
      </w:r>
      <w:r w:rsidR="00384E47">
        <w:rPr>
          <w:rFonts w:ascii="Arial" w:hAnsi="Arial" w:cs="Arial"/>
          <w:sz w:val="28"/>
          <w:szCs w:val="28"/>
        </w:rPr>
        <w:t>в</w:t>
      </w:r>
      <w:r w:rsidR="00E24A39">
        <w:rPr>
          <w:rFonts w:ascii="Arial" w:hAnsi="Arial" w:cs="Arial"/>
          <w:sz w:val="28"/>
          <w:szCs w:val="28"/>
        </w:rPr>
        <w:t xml:space="preserve">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образовани</w:t>
      </w:r>
      <w:r w:rsidR="00384E47">
        <w:rPr>
          <w:rFonts w:ascii="Arial" w:hAnsi="Arial" w:cs="Arial"/>
          <w:sz w:val="28"/>
          <w:szCs w:val="28"/>
        </w:rPr>
        <w:t>и</w:t>
      </w:r>
      <w:r w:rsidR="00E24A39">
        <w:rPr>
          <w:rFonts w:ascii="Arial" w:hAnsi="Arial" w:cs="Arial"/>
          <w:sz w:val="28"/>
          <w:szCs w:val="28"/>
        </w:rPr>
        <w:t xml:space="preserve"> «Город Воткинск», </w:t>
      </w:r>
      <w:r w:rsidR="00C77D11">
        <w:rPr>
          <w:rFonts w:ascii="Arial" w:hAnsi="Arial" w:cs="Arial"/>
          <w:sz w:val="28"/>
          <w:szCs w:val="28"/>
        </w:rPr>
        <w:t>р</w:t>
      </w:r>
      <w:r w:rsidR="00C77D11" w:rsidRPr="00A736B4">
        <w:rPr>
          <w:rFonts w:ascii="Arial" w:hAnsi="Arial" w:cs="Arial"/>
          <w:sz w:val="28"/>
          <w:szCs w:val="28"/>
        </w:rPr>
        <w:t>уководствуясь Федеральным</w:t>
      </w:r>
      <w:r w:rsidR="00E24A39">
        <w:rPr>
          <w:rFonts w:ascii="Arial" w:hAnsi="Arial" w:cs="Arial"/>
          <w:sz w:val="28"/>
          <w:szCs w:val="28"/>
        </w:rPr>
        <w:t>и</w:t>
      </w:r>
      <w:r w:rsidR="00C77D11" w:rsidRPr="00A736B4">
        <w:rPr>
          <w:rFonts w:ascii="Arial" w:hAnsi="Arial" w:cs="Arial"/>
          <w:sz w:val="28"/>
          <w:szCs w:val="28"/>
        </w:rPr>
        <w:t xml:space="preserve"> закон</w:t>
      </w:r>
      <w:r w:rsidR="00E24A39">
        <w:rPr>
          <w:rFonts w:ascii="Arial" w:hAnsi="Arial" w:cs="Arial"/>
          <w:sz w:val="28"/>
          <w:szCs w:val="28"/>
        </w:rPr>
        <w:t>ами</w:t>
      </w:r>
      <w:r w:rsidR="00C77D11" w:rsidRPr="00A736B4">
        <w:rPr>
          <w:rFonts w:ascii="Arial" w:hAnsi="Arial" w:cs="Arial"/>
          <w:sz w:val="28"/>
          <w:szCs w:val="28"/>
        </w:rPr>
        <w:t xml:space="preserve"> </w:t>
      </w:r>
      <w:r w:rsidR="00ED56A9">
        <w:rPr>
          <w:rFonts w:ascii="Arial" w:hAnsi="Arial" w:cs="Arial"/>
          <w:sz w:val="28"/>
          <w:szCs w:val="28"/>
        </w:rPr>
        <w:t>от 17</w:t>
      </w:r>
      <w:proofErr w:type="gramEnd"/>
      <w:r w:rsidR="00ED56A9">
        <w:rPr>
          <w:rFonts w:ascii="Arial" w:hAnsi="Arial" w:cs="Arial"/>
          <w:sz w:val="28"/>
          <w:szCs w:val="28"/>
        </w:rPr>
        <w:t xml:space="preserve"> января 1992 года № 2201-1 </w:t>
      </w:r>
      <w:r w:rsidR="006D6162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736B4">
        <w:rPr>
          <w:rFonts w:ascii="Arial" w:hAnsi="Arial" w:cs="Arial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D6162">
        <w:rPr>
          <w:rFonts w:ascii="Arial" w:hAnsi="Arial" w:cs="Arial"/>
          <w:sz w:val="28"/>
          <w:szCs w:val="28"/>
        </w:rPr>
        <w:t xml:space="preserve">, от 31 июля 2020 года № 248-ФЗ «О государственном контроле (надзоре) и муниципальном контроле в Российской Федерации», </w:t>
      </w:r>
      <w:r w:rsidR="00E24A39" w:rsidRPr="00A736B4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6D6162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736B4">
        <w:rPr>
          <w:rFonts w:ascii="Arial" w:hAnsi="Arial" w:cs="Arial"/>
          <w:sz w:val="28"/>
          <w:szCs w:val="28"/>
        </w:rPr>
        <w:t>Дума решает:</w:t>
      </w:r>
    </w:p>
    <w:p w14:paraId="20BD044D" w14:textId="77777777" w:rsidR="00E24A39" w:rsidRDefault="00E24A39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14:paraId="0E5AB233" w14:textId="24B75891" w:rsidR="006D6162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A06194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 №16</w:t>
      </w:r>
      <w:r w:rsidR="0081508D">
        <w:rPr>
          <w:rFonts w:ascii="Arial" w:hAnsi="Arial" w:cs="Arial"/>
          <w:color w:val="000000"/>
          <w:sz w:val="28"/>
          <w:szCs w:val="28"/>
        </w:rPr>
        <w:t>5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-РН от 08.12.2021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от </w:t>
      </w:r>
      <w:r w:rsidR="00116848">
        <w:rPr>
          <w:rFonts w:ascii="Arial" w:hAnsi="Arial" w:cs="Arial"/>
          <w:color w:val="000000"/>
          <w:sz w:val="28"/>
          <w:szCs w:val="28"/>
        </w:rPr>
        <w:t>20.01.2025</w:t>
      </w:r>
      <w:r w:rsidR="00116848">
        <w:rPr>
          <w:rFonts w:ascii="Arial" w:hAnsi="Arial" w:cs="Arial"/>
          <w:sz w:val="28"/>
          <w:szCs w:val="28"/>
        </w:rPr>
        <w:t xml:space="preserve"> №49-2025</w:t>
      </w:r>
      <w:r w:rsidR="00E24A39">
        <w:rPr>
          <w:rFonts w:ascii="Arial" w:hAnsi="Arial" w:cs="Arial"/>
          <w:sz w:val="28"/>
          <w:szCs w:val="28"/>
        </w:rPr>
        <w:t>/Прдп</w:t>
      </w:r>
      <w:r w:rsidR="00116848">
        <w:rPr>
          <w:rFonts w:ascii="Arial" w:hAnsi="Arial" w:cs="Arial"/>
          <w:sz w:val="28"/>
          <w:szCs w:val="28"/>
        </w:rPr>
        <w:t>11</w:t>
      </w:r>
      <w:r w:rsidR="00E24A39">
        <w:rPr>
          <w:rFonts w:ascii="Arial" w:hAnsi="Arial" w:cs="Arial"/>
          <w:sz w:val="28"/>
          <w:szCs w:val="28"/>
        </w:rPr>
        <w:t>-2</w:t>
      </w:r>
      <w:r w:rsidR="00116848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</w:t>
      </w:r>
      <w:r w:rsidR="0081508D">
        <w:rPr>
          <w:rFonts w:ascii="Arial" w:hAnsi="Arial" w:cs="Arial"/>
          <w:sz w:val="28"/>
          <w:szCs w:val="28"/>
        </w:rPr>
        <w:t>лесно</w:t>
      </w:r>
      <w:r w:rsidR="00384E47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контрол</w:t>
      </w:r>
      <w:r w:rsidR="00384E47">
        <w:rPr>
          <w:rFonts w:ascii="Arial" w:hAnsi="Arial" w:cs="Arial"/>
          <w:sz w:val="28"/>
          <w:szCs w:val="28"/>
        </w:rPr>
        <w:t>е</w:t>
      </w:r>
      <w:r w:rsidR="006D6162">
        <w:rPr>
          <w:rFonts w:ascii="Arial" w:hAnsi="Arial" w:cs="Arial"/>
          <w:sz w:val="28"/>
          <w:szCs w:val="28"/>
        </w:rPr>
        <w:t xml:space="preserve"> </w:t>
      </w:r>
      <w:r w:rsidR="00384E47">
        <w:rPr>
          <w:rFonts w:ascii="Arial" w:hAnsi="Arial" w:cs="Arial"/>
          <w:sz w:val="28"/>
          <w:szCs w:val="28"/>
        </w:rPr>
        <w:t xml:space="preserve">в </w:t>
      </w:r>
      <w:r w:rsidR="006D6162">
        <w:rPr>
          <w:rFonts w:ascii="Arial" w:hAnsi="Arial" w:cs="Arial"/>
          <w:sz w:val="28"/>
          <w:szCs w:val="28"/>
        </w:rPr>
        <w:t>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образовани</w:t>
      </w:r>
      <w:r w:rsidR="00384E47">
        <w:rPr>
          <w:rFonts w:ascii="Arial" w:hAnsi="Arial" w:cs="Arial"/>
          <w:sz w:val="28"/>
          <w:szCs w:val="28"/>
        </w:rPr>
        <w:t>и</w:t>
      </w:r>
      <w:r w:rsidR="006D6162">
        <w:rPr>
          <w:rFonts w:ascii="Arial" w:hAnsi="Arial" w:cs="Arial"/>
          <w:sz w:val="28"/>
          <w:szCs w:val="28"/>
        </w:rPr>
        <w:t xml:space="preserve"> «Город Воткинск» 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</w:t>
      </w:r>
      <w:r w:rsidR="0081508D">
        <w:rPr>
          <w:rFonts w:ascii="Arial" w:hAnsi="Arial" w:cs="Arial"/>
          <w:sz w:val="28"/>
          <w:szCs w:val="28"/>
        </w:rPr>
        <w:t>5</w:t>
      </w:r>
      <w:r w:rsidR="006D6162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48731928" w14:textId="58EC1931" w:rsidR="00F6649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2. Администрации города Воткинска в срок до 1</w:t>
      </w:r>
      <w:r w:rsidR="00A02152">
        <w:rPr>
          <w:rFonts w:ascii="Arial" w:hAnsi="Arial" w:cs="Arial"/>
          <w:color w:val="000000"/>
          <w:sz w:val="28"/>
          <w:szCs w:val="28"/>
        </w:rPr>
        <w:t>4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116848">
        <w:rPr>
          <w:rFonts w:ascii="Arial" w:hAnsi="Arial" w:cs="Arial"/>
          <w:color w:val="000000"/>
          <w:sz w:val="28"/>
          <w:szCs w:val="28"/>
        </w:rPr>
        <w:t>апреля</w:t>
      </w:r>
      <w:r>
        <w:rPr>
          <w:rFonts w:ascii="Arial" w:hAnsi="Arial" w:cs="Arial"/>
          <w:color w:val="000000"/>
          <w:sz w:val="28"/>
          <w:szCs w:val="28"/>
        </w:rPr>
        <w:t xml:space="preserve"> 202</w:t>
      </w:r>
      <w:r w:rsidR="00116848">
        <w:rPr>
          <w:rFonts w:ascii="Arial" w:hAnsi="Arial" w:cs="Arial"/>
          <w:color w:val="000000"/>
          <w:sz w:val="28"/>
          <w:szCs w:val="28"/>
        </w:rPr>
        <w:t>5</w:t>
      </w:r>
      <w:r>
        <w:rPr>
          <w:rFonts w:ascii="Arial" w:hAnsi="Arial" w:cs="Arial"/>
          <w:color w:val="000000"/>
          <w:sz w:val="28"/>
          <w:szCs w:val="28"/>
        </w:rPr>
        <w:t xml:space="preserve"> года представить в Воткинскую городскую Думу проект   решения «О внесении изменений в Положение </w:t>
      </w:r>
      <w:r>
        <w:rPr>
          <w:rFonts w:ascii="Arial" w:hAnsi="Arial" w:cs="Arial"/>
          <w:sz w:val="28"/>
          <w:szCs w:val="28"/>
        </w:rPr>
        <w:t>«О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81508D">
        <w:rPr>
          <w:rFonts w:ascii="Arial" w:hAnsi="Arial" w:cs="Arial"/>
          <w:sz w:val="28"/>
          <w:szCs w:val="28"/>
        </w:rPr>
        <w:t>лесно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384E47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</w:t>
      </w:r>
      <w:r w:rsidR="00384E47">
        <w:rPr>
          <w:rFonts w:ascii="Arial" w:hAnsi="Arial" w:cs="Arial"/>
          <w:sz w:val="28"/>
          <w:szCs w:val="28"/>
        </w:rPr>
        <w:t xml:space="preserve">в </w:t>
      </w:r>
      <w:r>
        <w:rPr>
          <w:rFonts w:ascii="Arial" w:hAnsi="Arial" w:cs="Arial"/>
          <w:sz w:val="28"/>
          <w:szCs w:val="28"/>
        </w:rPr>
        <w:t>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образовани</w:t>
      </w:r>
      <w:r w:rsidR="00384E47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«Город Воткинск», </w:t>
      </w:r>
      <w:r>
        <w:rPr>
          <w:rFonts w:ascii="Arial" w:hAnsi="Arial" w:cs="Arial"/>
          <w:color w:val="000000"/>
          <w:sz w:val="28"/>
          <w:szCs w:val="28"/>
        </w:rPr>
        <w:t>обеспечивающий приведение Положения в соответствие с действующим законодательством.</w:t>
      </w:r>
    </w:p>
    <w:p w14:paraId="0298EA14" w14:textId="77777777" w:rsidR="00AC138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3. Направить настоящее Решение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межрайонному прокурору.</w:t>
      </w:r>
    </w:p>
    <w:p w14:paraId="3F58ACE0" w14:textId="77777777" w:rsidR="00150C04" w:rsidRDefault="00F66490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Разместить</w:t>
      </w:r>
      <w:proofErr w:type="gramEnd"/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 xml:space="preserve">в сетевом издании «Официальные </w:t>
      </w:r>
      <w:r w:rsidR="00F150A4">
        <w:rPr>
          <w:color w:val="000000"/>
          <w:szCs w:val="28"/>
        </w:rPr>
        <w:lastRenderedPageBreak/>
        <w:t>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47ECDC47" w14:textId="77777777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64CB6489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69DCC651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55B0F681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0ED8DFB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346C84DD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4231F258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14:paraId="112AFA11" w14:textId="77777777" w:rsidR="00F6649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8C8231C" w14:textId="77777777" w:rsidR="007707A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70F7C734" w14:textId="77777777" w:rsidR="007707A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>Постоянная комиссия</w:t>
      </w:r>
    </w:p>
    <w:p w14:paraId="6CA21484" w14:textId="77777777" w:rsidR="00150C04" w:rsidRDefault="007707A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строительству и архитектуре</w:t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="00150C04">
        <w:rPr>
          <w:rFonts w:ascii="Arial" w:hAnsi="Arial" w:cs="Arial"/>
          <w:sz w:val="28"/>
          <w:szCs w:val="28"/>
        </w:rPr>
        <w:t>от</w:t>
      </w:r>
      <w:proofErr w:type="gramEnd"/>
      <w:r w:rsidR="00150C04">
        <w:rPr>
          <w:rFonts w:ascii="Arial" w:hAnsi="Arial" w:cs="Arial"/>
          <w:sz w:val="28"/>
          <w:szCs w:val="28"/>
        </w:rPr>
        <w:t xml:space="preserve"> </w:t>
      </w:r>
    </w:p>
    <w:p w14:paraId="20FA0B42" w14:textId="77777777" w:rsidR="003B61C9" w:rsidRDefault="003B61C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38EADD5" w14:textId="77777777" w:rsidR="00EB058C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03AF8978" w14:textId="77777777" w:rsidR="00FA4169" w:rsidRDefault="00FA416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00395FD8" w14:textId="77777777" w:rsidR="00FA4169" w:rsidRDefault="00FA416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41E8B21" w14:textId="77777777" w:rsidR="00FA4169" w:rsidRDefault="00FA416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12CC4A88" w14:textId="77777777" w:rsidR="00FA4169" w:rsidRDefault="00FA416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2540797" w14:textId="77777777" w:rsidR="00FA4169" w:rsidRDefault="00FA4169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2CB410EF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12FA7BF1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7F7B95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2E717B3C" w14:textId="77777777" w:rsidR="002F6591" w:rsidRPr="002F6591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81508D">
        <w:rPr>
          <w:rFonts w:ascii="Arial" w:hAnsi="Arial" w:cs="Arial"/>
          <w:b/>
          <w:sz w:val="28"/>
          <w:szCs w:val="28"/>
        </w:rPr>
        <w:t>5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5291667E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2F15C45E" w14:textId="77777777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</w:t>
      </w:r>
      <w:r w:rsidR="0081508D">
        <w:rPr>
          <w:rFonts w:ascii="Arial" w:hAnsi="Arial" w:cs="Arial"/>
          <w:sz w:val="28"/>
          <w:szCs w:val="28"/>
        </w:rPr>
        <w:t>5</w:t>
      </w:r>
      <w:r w:rsidR="004D450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81508D">
        <w:rPr>
          <w:rFonts w:ascii="Arial" w:hAnsi="Arial" w:cs="Arial"/>
          <w:sz w:val="28"/>
          <w:szCs w:val="28"/>
        </w:rPr>
        <w:t>лесно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384E47">
        <w:rPr>
          <w:rFonts w:ascii="Arial" w:hAnsi="Arial" w:cs="Arial"/>
          <w:sz w:val="28"/>
          <w:szCs w:val="28"/>
        </w:rPr>
        <w:t xml:space="preserve">е в </w:t>
      </w:r>
      <w:r>
        <w:rPr>
          <w:rFonts w:ascii="Arial" w:hAnsi="Arial" w:cs="Arial"/>
          <w:sz w:val="28"/>
          <w:szCs w:val="28"/>
        </w:rPr>
        <w:t>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образовани</w:t>
      </w:r>
      <w:r w:rsidR="00384E47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>
        <w:rPr>
          <w:rFonts w:ascii="Arial" w:hAnsi="Arial" w:cs="Arial"/>
          <w:sz w:val="28"/>
          <w:szCs w:val="28"/>
        </w:rPr>
        <w:t xml:space="preserve"> </w:t>
      </w:r>
      <w:r w:rsidR="00E3795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711B26C2" w14:textId="77777777" w:rsidR="00FA4169" w:rsidRDefault="00FA4169" w:rsidP="00FA4169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Федеральным законом </w:t>
      </w:r>
      <w:r w:rsidRPr="00E24A39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28 декабря 2024 года № 540-ФЗ</w:t>
      </w:r>
      <w:r w:rsidRPr="00E24A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>
        <w:rPr>
          <w:rFonts w:ascii="Arial" w:hAnsi="Arial" w:cs="Arial"/>
          <w:sz w:val="28"/>
          <w:szCs w:val="28"/>
        </w:rPr>
        <w:t>ый</w:t>
      </w:r>
      <w:r w:rsidRPr="00E24A39">
        <w:rPr>
          <w:rFonts w:ascii="Arial" w:hAnsi="Arial" w:cs="Arial"/>
          <w:sz w:val="28"/>
          <w:szCs w:val="28"/>
        </w:rPr>
        <w:t xml:space="preserve"> закон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Arial" w:hAnsi="Arial" w:cs="Arial"/>
          <w:sz w:val="28"/>
          <w:szCs w:val="28"/>
        </w:rPr>
        <w:t>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</w:t>
      </w:r>
      <w:r w:rsidR="004D450A">
        <w:rPr>
          <w:rFonts w:ascii="Arial" w:hAnsi="Arial" w:cs="Arial"/>
          <w:sz w:val="28"/>
          <w:szCs w:val="28"/>
        </w:rPr>
        <w:t xml:space="preserve"> в Положении «О 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</w:t>
      </w:r>
      <w:r w:rsidR="0081508D">
        <w:rPr>
          <w:rFonts w:ascii="Arial" w:hAnsi="Arial" w:cs="Arial"/>
          <w:sz w:val="28"/>
          <w:szCs w:val="28"/>
        </w:rPr>
        <w:t>лесно</w:t>
      </w:r>
      <w:r w:rsidR="00384E47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контрол</w:t>
      </w:r>
      <w:r w:rsidR="00384E47">
        <w:rPr>
          <w:rFonts w:ascii="Arial" w:hAnsi="Arial" w:cs="Arial"/>
          <w:sz w:val="28"/>
          <w:szCs w:val="28"/>
        </w:rPr>
        <w:t>е</w:t>
      </w:r>
      <w:r w:rsidR="004D450A">
        <w:rPr>
          <w:rFonts w:ascii="Arial" w:hAnsi="Arial" w:cs="Arial"/>
          <w:sz w:val="28"/>
          <w:szCs w:val="28"/>
        </w:rPr>
        <w:t xml:space="preserve"> </w:t>
      </w:r>
      <w:r w:rsidR="00384E47">
        <w:rPr>
          <w:rFonts w:ascii="Arial" w:hAnsi="Arial" w:cs="Arial"/>
          <w:sz w:val="28"/>
          <w:szCs w:val="28"/>
        </w:rPr>
        <w:t xml:space="preserve">в </w:t>
      </w:r>
      <w:r w:rsidR="004D450A">
        <w:rPr>
          <w:rFonts w:ascii="Arial" w:hAnsi="Arial" w:cs="Arial"/>
          <w:sz w:val="28"/>
          <w:szCs w:val="28"/>
        </w:rPr>
        <w:t>муниципально</w:t>
      </w:r>
      <w:r w:rsidR="00384E47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образовани</w:t>
      </w:r>
      <w:r w:rsidR="00384E47">
        <w:rPr>
          <w:rFonts w:ascii="Arial" w:hAnsi="Arial" w:cs="Arial"/>
          <w:sz w:val="28"/>
          <w:szCs w:val="28"/>
        </w:rPr>
        <w:t>и</w:t>
      </w:r>
      <w:r w:rsidR="004D450A">
        <w:rPr>
          <w:rFonts w:ascii="Arial" w:hAnsi="Arial" w:cs="Arial"/>
          <w:sz w:val="28"/>
          <w:szCs w:val="28"/>
        </w:rPr>
        <w:t xml:space="preserve"> «Город Воткинск». </w:t>
      </w:r>
      <w:r>
        <w:rPr>
          <w:rFonts w:ascii="Arial" w:hAnsi="Arial" w:cs="Arial"/>
          <w:sz w:val="28"/>
          <w:szCs w:val="28"/>
        </w:rPr>
        <w:t xml:space="preserve">Срок представления проекта до 1 апреля 2025 года устанавливается с учетом проведения процедуры оценки регулирующего воздействия. </w:t>
      </w:r>
    </w:p>
    <w:p w14:paraId="39AACDCC" w14:textId="77777777"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8A5E58C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3F640EEA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7C9D05CA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EF40DF8" w14:textId="77777777" w:rsidR="00FA4169" w:rsidRDefault="00FA4169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63C8B909" w14:textId="77777777" w:rsidR="00FA4169" w:rsidRDefault="00FA4169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66F7539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1CF0D537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7F7B95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5E3059B9" w14:textId="77777777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81508D">
        <w:rPr>
          <w:rFonts w:ascii="Arial" w:hAnsi="Arial" w:cs="Arial"/>
          <w:b/>
          <w:sz w:val="28"/>
          <w:szCs w:val="28"/>
        </w:rPr>
        <w:t>5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7FEEF7A1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0D9ECB23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1FE3A3B5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7B0C0DBF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18786508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5DC89522" w14:textId="77777777"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30E2026" w14:textId="77777777"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14:paraId="7FF45A18" w14:textId="77777777" w:rsidR="00594A0E" w:rsidRPr="00271992" w:rsidRDefault="00594A0E" w:rsidP="00594A0E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71992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Pr="00271992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</w:t>
      </w:r>
      <w:r w:rsidR="007B58CB">
        <w:rPr>
          <w:rFonts w:ascii="Arial" w:hAnsi="Arial" w:cs="Arial"/>
          <w:b/>
          <w:sz w:val="28"/>
          <w:szCs w:val="28"/>
        </w:rPr>
        <w:t>5</w:t>
      </w:r>
      <w:r w:rsidRPr="00271992">
        <w:rPr>
          <w:rFonts w:ascii="Arial" w:hAnsi="Arial" w:cs="Arial"/>
          <w:b/>
          <w:sz w:val="28"/>
          <w:szCs w:val="28"/>
        </w:rPr>
        <w:t>-РН от 08.12.2021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5C315A81" w14:textId="77777777" w:rsidR="00594A0E" w:rsidRPr="00187406" w:rsidRDefault="00594A0E" w:rsidP="00594A0E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6C69F694" w14:textId="77777777" w:rsidR="00594A0E" w:rsidRPr="00271992" w:rsidRDefault="00594A0E" w:rsidP="00594A0E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Принятие настоящего Решения не требует отмены  и (или) изменений иных муниципальных нормативных правовых актов Воткинской городской Думы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дополнительно к </w:t>
      </w:r>
      <w:r w:rsidRPr="001B209D">
        <w:rPr>
          <w:rFonts w:ascii="Arial" w:hAnsi="Arial" w:cs="Arial"/>
          <w:spacing w:val="-2"/>
          <w:sz w:val="28"/>
          <w:szCs w:val="28"/>
        </w:rPr>
        <w:t>поручения</w:t>
      </w:r>
      <w:r>
        <w:rPr>
          <w:rFonts w:ascii="Arial" w:hAnsi="Arial" w:cs="Arial"/>
          <w:spacing w:val="-2"/>
          <w:sz w:val="28"/>
          <w:szCs w:val="28"/>
        </w:rPr>
        <w:t>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дан</w:t>
      </w:r>
      <w:r>
        <w:rPr>
          <w:rFonts w:ascii="Arial" w:hAnsi="Arial" w:cs="Arial"/>
          <w:spacing w:val="-2"/>
          <w:sz w:val="28"/>
          <w:szCs w:val="28"/>
        </w:rPr>
        <w:t>ным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Администрации города Воткинска частью 2 Решения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, для его реализации не требуется разработка иных муниципальных нормативных правовых актов.</w:t>
      </w:r>
    </w:p>
    <w:p w14:paraId="3825854D" w14:textId="77777777" w:rsidR="003F6133" w:rsidRDefault="003F6133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1277A66E" w14:textId="77777777" w:rsidR="00594A0E" w:rsidRPr="00594A0E" w:rsidRDefault="00594A0E" w:rsidP="00594A0E"/>
    <w:p w14:paraId="13387A11" w14:textId="77777777"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14:paraId="78AFA92D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05FA1CBC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34EF5" w14:textId="77777777" w:rsidR="00F96675" w:rsidRDefault="00F96675" w:rsidP="00150C04">
      <w:r>
        <w:separator/>
      </w:r>
    </w:p>
  </w:endnote>
  <w:endnote w:type="continuationSeparator" w:id="0">
    <w:p w14:paraId="0DB5174A" w14:textId="77777777" w:rsidR="00F96675" w:rsidRDefault="00F96675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750AB942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152">
          <w:rPr>
            <w:noProof/>
          </w:rPr>
          <w:t>1</w:t>
        </w:r>
        <w:r>
          <w:fldChar w:fldCharType="end"/>
        </w:r>
      </w:p>
    </w:sdtContent>
  </w:sdt>
  <w:p w14:paraId="3772131C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2795F" w14:textId="77777777" w:rsidR="00F96675" w:rsidRDefault="00F96675" w:rsidP="00150C04">
      <w:r>
        <w:separator/>
      </w:r>
    </w:p>
  </w:footnote>
  <w:footnote w:type="continuationSeparator" w:id="0">
    <w:p w14:paraId="676A07FD" w14:textId="77777777" w:rsidR="00F96675" w:rsidRDefault="00F96675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5C65"/>
    <w:rsid w:val="00086AC7"/>
    <w:rsid w:val="00086B24"/>
    <w:rsid w:val="00086EC7"/>
    <w:rsid w:val="00093FF5"/>
    <w:rsid w:val="000A3029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1053A2"/>
    <w:rsid w:val="001122EB"/>
    <w:rsid w:val="00116848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483C"/>
    <w:rsid w:val="001E6B87"/>
    <w:rsid w:val="001F648C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4E47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1721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28FF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4A0E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5E3D"/>
    <w:rsid w:val="007707A0"/>
    <w:rsid w:val="00780345"/>
    <w:rsid w:val="0078178B"/>
    <w:rsid w:val="007820D6"/>
    <w:rsid w:val="0078716B"/>
    <w:rsid w:val="00790114"/>
    <w:rsid w:val="007B58CB"/>
    <w:rsid w:val="007B6A80"/>
    <w:rsid w:val="007C4F85"/>
    <w:rsid w:val="007C5F41"/>
    <w:rsid w:val="007D20EC"/>
    <w:rsid w:val="007D2B12"/>
    <w:rsid w:val="007F7B95"/>
    <w:rsid w:val="008034DE"/>
    <w:rsid w:val="00806D7E"/>
    <w:rsid w:val="008123B7"/>
    <w:rsid w:val="0081508D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B85"/>
    <w:rsid w:val="009B3FD9"/>
    <w:rsid w:val="009C6736"/>
    <w:rsid w:val="009C7F80"/>
    <w:rsid w:val="009E12B2"/>
    <w:rsid w:val="009E2B62"/>
    <w:rsid w:val="009E6542"/>
    <w:rsid w:val="009F42A5"/>
    <w:rsid w:val="00A02152"/>
    <w:rsid w:val="00A06194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20DB"/>
    <w:rsid w:val="00B852FF"/>
    <w:rsid w:val="00B85447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F0CB5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96675"/>
    <w:rsid w:val="00FA4169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D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7FC1B-56AE-4527-8B2C-37D2E9F6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5622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108</cp:revision>
  <cp:lastPrinted>2021-03-18T11:32:00Z</cp:lastPrinted>
  <dcterms:created xsi:type="dcterms:W3CDTF">2018-02-07T09:10:00Z</dcterms:created>
  <dcterms:modified xsi:type="dcterms:W3CDTF">2025-02-21T11:17:00Z</dcterms:modified>
</cp:coreProperties>
</file>